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316" w:rsidRDefault="007D3316" w:rsidP="007D3316">
      <w:pPr>
        <w:pStyle w:val="Title"/>
        <w:jc w:val="right"/>
        <w:rPr>
          <w:rFonts w:ascii="Arial" w:hAnsi="Arial" w:cs="Arial"/>
          <w:b/>
          <w:sz w:val="72"/>
        </w:rPr>
      </w:pPr>
      <w:r w:rsidRPr="007D3316">
        <w:rPr>
          <w:rFonts w:ascii="Arial" w:hAnsi="Arial" w:cs="Arial"/>
          <w:b/>
          <w:noProof/>
          <w:sz w:val="72"/>
          <w:lang w:eastAsia="en-GB"/>
        </w:rPr>
        <mc:AlternateContent>
          <mc:Choice Requires="wps">
            <w:drawing>
              <wp:anchor distT="0" distB="0" distL="114300" distR="114300" simplePos="0" relativeHeight="251668480" behindDoc="0" locked="0" layoutInCell="1" allowOverlap="1" wp14:anchorId="39DD427B" wp14:editId="784C30B0">
                <wp:simplePos x="0" y="0"/>
                <wp:positionH relativeFrom="column">
                  <wp:posOffset>-92710</wp:posOffset>
                </wp:positionH>
                <wp:positionV relativeFrom="paragraph">
                  <wp:posOffset>-300990</wp:posOffset>
                </wp:positionV>
                <wp:extent cx="3208020" cy="1403985"/>
                <wp:effectExtent l="0" t="0" r="1143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403985"/>
                        </a:xfrm>
                        <a:prstGeom prst="rect">
                          <a:avLst/>
                        </a:prstGeom>
                        <a:solidFill>
                          <a:srgbClr val="FFFFFF"/>
                        </a:solidFill>
                        <a:ln w="9525">
                          <a:solidFill>
                            <a:srgbClr val="000000"/>
                          </a:solidFill>
                          <a:miter lim="800000"/>
                          <a:headEnd/>
                          <a:tailEnd/>
                        </a:ln>
                      </wps:spPr>
                      <wps:txbx>
                        <w:txbxContent>
                          <w:p w:rsidR="009A7B36" w:rsidRPr="007D3316" w:rsidRDefault="009A7B36" w:rsidP="007D3316">
                            <w:pPr>
                              <w:pStyle w:val="Title"/>
                              <w:rPr>
                                <w:rFonts w:ascii="Arial" w:hAnsi="Arial" w:cs="Arial"/>
                                <w:b/>
                                <w:sz w:val="60"/>
                                <w:szCs w:val="60"/>
                              </w:rPr>
                            </w:pPr>
                            <w:r w:rsidRPr="007D3316">
                              <w:rPr>
                                <w:rFonts w:ascii="Arial" w:hAnsi="Arial" w:cs="Arial"/>
                                <w:b/>
                                <w:sz w:val="60"/>
                                <w:szCs w:val="60"/>
                              </w:rPr>
                              <w:t xml:space="preserve">WELCOMING </w:t>
                            </w:r>
                          </w:p>
                          <w:p w:rsidR="009A7B36" w:rsidRPr="007D3316" w:rsidRDefault="009A7B36" w:rsidP="007D3316">
                            <w:pPr>
                              <w:pStyle w:val="Title"/>
                              <w:rPr>
                                <w:rFonts w:ascii="Arial" w:hAnsi="Arial" w:cs="Arial"/>
                                <w:b/>
                                <w:sz w:val="60"/>
                                <w:szCs w:val="60"/>
                              </w:rPr>
                            </w:pPr>
                            <w:r w:rsidRPr="007D3316">
                              <w:rPr>
                                <w:rFonts w:ascii="Arial" w:hAnsi="Arial" w:cs="Arial"/>
                                <w:b/>
                                <w:sz w:val="60"/>
                                <w:szCs w:val="60"/>
                              </w:rPr>
                              <w:t xml:space="preserve">MIGRANTS AND REFUGEES </w:t>
                            </w:r>
                          </w:p>
                          <w:p w:rsidR="009A7B36" w:rsidRPr="007D3316" w:rsidRDefault="009A7B36" w:rsidP="007D3316">
                            <w:pPr>
                              <w:pStyle w:val="Title"/>
                              <w:rPr>
                                <w:rFonts w:ascii="Arial" w:hAnsi="Arial" w:cs="Arial"/>
                                <w:b/>
                                <w:sz w:val="60"/>
                                <w:szCs w:val="60"/>
                              </w:rPr>
                            </w:pPr>
                            <w:r w:rsidRPr="007D3316">
                              <w:rPr>
                                <w:rFonts w:ascii="Arial" w:hAnsi="Arial" w:cs="Arial"/>
                                <w:b/>
                                <w:sz w:val="60"/>
                                <w:szCs w:val="60"/>
                              </w:rPr>
                              <w:t>TO NEWHAM</w:t>
                            </w:r>
                          </w:p>
                          <w:p w:rsidR="009A7B36" w:rsidRDefault="009A7B3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pt;margin-top:-23.7pt;width:252.6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">
                <v:textbox style="mso-fit-shape-to-text:t">
                  <w:txbxContent>
                    <w:p w:rsidR="009A7B36" w:rsidRPr="007D3316" w:rsidRDefault="009A7B36" w:rsidP="007D3316">
                      <w:pPr>
                        <w:pStyle w:val="Title"/>
                        <w:rPr>
                          <w:rFonts w:ascii="Arial" w:hAnsi="Arial" w:cs="Arial"/>
                          <w:b/>
                          <w:sz w:val="60"/>
                          <w:szCs w:val="60"/>
                        </w:rPr>
                      </w:pPr>
                      <w:r w:rsidRPr="007D3316">
                        <w:rPr>
                          <w:rFonts w:ascii="Arial" w:hAnsi="Arial" w:cs="Arial"/>
                          <w:b/>
                          <w:sz w:val="60"/>
                          <w:szCs w:val="60"/>
                        </w:rPr>
                        <w:t xml:space="preserve">WELCOMING </w:t>
                      </w:r>
                    </w:p>
                    <w:p w:rsidR="009A7B36" w:rsidRPr="007D3316" w:rsidRDefault="009A7B36" w:rsidP="007D3316">
                      <w:pPr>
                        <w:pStyle w:val="Title"/>
                        <w:rPr>
                          <w:rFonts w:ascii="Arial" w:hAnsi="Arial" w:cs="Arial"/>
                          <w:b/>
                          <w:sz w:val="60"/>
                          <w:szCs w:val="60"/>
                        </w:rPr>
                      </w:pPr>
                      <w:r w:rsidRPr="007D3316">
                        <w:rPr>
                          <w:rFonts w:ascii="Arial" w:hAnsi="Arial" w:cs="Arial"/>
                          <w:b/>
                          <w:sz w:val="60"/>
                          <w:szCs w:val="60"/>
                        </w:rPr>
                        <w:t xml:space="preserve">MIGRANTS AND REFUGEES </w:t>
                      </w:r>
                    </w:p>
                    <w:p w:rsidR="009A7B36" w:rsidRPr="007D3316" w:rsidRDefault="009A7B36" w:rsidP="007D3316">
                      <w:pPr>
                        <w:pStyle w:val="Title"/>
                        <w:rPr>
                          <w:rFonts w:ascii="Arial" w:hAnsi="Arial" w:cs="Arial"/>
                          <w:b/>
                          <w:sz w:val="60"/>
                          <w:szCs w:val="60"/>
                        </w:rPr>
                      </w:pPr>
                      <w:r w:rsidRPr="007D3316">
                        <w:rPr>
                          <w:rFonts w:ascii="Arial" w:hAnsi="Arial" w:cs="Arial"/>
                          <w:b/>
                          <w:sz w:val="60"/>
                          <w:szCs w:val="60"/>
                        </w:rPr>
                        <w:t>TO NEWHAM</w:t>
                      </w:r>
                    </w:p>
                    <w:p w:rsidR="009A7B36" w:rsidRDefault="009A7B36"/>
                  </w:txbxContent>
                </v:textbox>
              </v:shape>
            </w:pict>
          </mc:Fallback>
        </mc:AlternateContent>
      </w:r>
      <w:r>
        <w:rPr>
          <w:rFonts w:ascii="Arial" w:hAnsi="Arial" w:cs="Arial"/>
          <w:b/>
          <w:sz w:val="72"/>
        </w:rPr>
        <w:t xml:space="preserve">    </w:t>
      </w:r>
      <w:r>
        <w:rPr>
          <w:rFonts w:ascii="Arial" w:hAnsi="Arial" w:cs="Arial"/>
          <w:noProof/>
          <w:color w:val="ED7D31" w:themeColor="accent2"/>
          <w:sz w:val="32"/>
          <w:szCs w:val="32"/>
          <w:lang w:eastAsia="en-GB"/>
        </w:rPr>
        <w:drawing>
          <wp:inline distT="0" distB="0" distL="0" distR="0" wp14:anchorId="4ACE9D9D" wp14:editId="7381769C">
            <wp:extent cx="2647950" cy="1800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OL Logo Small.jpg"/>
                    <pic:cNvPicPr/>
                  </pic:nvPicPr>
                  <pic:blipFill>
                    <a:blip r:embed="rId9">
                      <a:extLst>
                        <a:ext uri="{28A0092B-C50C-407E-A947-70E740481C1C}">
                          <a14:useLocalDpi xmlns:a14="http://schemas.microsoft.com/office/drawing/2010/main" val="0"/>
                        </a:ext>
                      </a:extLst>
                    </a:blip>
                    <a:stretch>
                      <a:fillRect/>
                    </a:stretch>
                  </pic:blipFill>
                  <pic:spPr>
                    <a:xfrm>
                      <a:off x="0" y="0"/>
                      <a:ext cx="2647950" cy="1800225"/>
                    </a:xfrm>
                    <a:prstGeom prst="rect">
                      <a:avLst/>
                    </a:prstGeom>
                  </pic:spPr>
                </pic:pic>
              </a:graphicData>
            </a:graphic>
          </wp:inline>
        </w:drawing>
      </w:r>
    </w:p>
    <w:p w:rsidR="007D3316" w:rsidRDefault="007D3316" w:rsidP="00F51A21">
      <w:pPr>
        <w:pStyle w:val="Title"/>
        <w:rPr>
          <w:rFonts w:ascii="Arial" w:hAnsi="Arial" w:cs="Arial"/>
          <w:b/>
          <w:sz w:val="72"/>
        </w:rPr>
      </w:pPr>
    </w:p>
    <w:p w:rsidR="00F51A21" w:rsidRPr="00F26762" w:rsidRDefault="00F51A21" w:rsidP="00F51A21">
      <w:pPr>
        <w:rPr>
          <w:rFonts w:ascii="Arial" w:hAnsi="Arial" w:cs="Arial"/>
        </w:rPr>
      </w:pPr>
    </w:p>
    <w:p w:rsidR="007D3316" w:rsidRDefault="007D3316" w:rsidP="00F51A21">
      <w:pPr>
        <w:rPr>
          <w:rFonts w:ascii="Arial" w:hAnsi="Arial" w:cs="Arial"/>
          <w:sz w:val="32"/>
          <w:szCs w:val="32"/>
        </w:rPr>
      </w:pPr>
    </w:p>
    <w:p w:rsidR="00F51A21" w:rsidRPr="007D3316" w:rsidRDefault="00F51A21" w:rsidP="00F51A21">
      <w:pPr>
        <w:rPr>
          <w:rFonts w:ascii="Arial" w:hAnsi="Arial" w:cs="Arial"/>
          <w:sz w:val="40"/>
          <w:szCs w:val="40"/>
        </w:rPr>
      </w:pPr>
      <w:r w:rsidRPr="007D3316">
        <w:rPr>
          <w:rFonts w:ascii="Arial" w:hAnsi="Arial" w:cs="Arial"/>
          <w:sz w:val="40"/>
          <w:szCs w:val="40"/>
        </w:rPr>
        <w:t>An information pack for frontline workers</w:t>
      </w:r>
      <w:r w:rsidR="009066DE" w:rsidRPr="007D3316">
        <w:rPr>
          <w:rFonts w:ascii="Arial" w:hAnsi="Arial" w:cs="Arial"/>
          <w:sz w:val="40"/>
          <w:szCs w:val="40"/>
        </w:rPr>
        <w:t xml:space="preserve"> supporting </w:t>
      </w:r>
      <w:r w:rsidRPr="007D3316">
        <w:rPr>
          <w:rFonts w:ascii="Arial" w:hAnsi="Arial" w:cs="Arial"/>
          <w:sz w:val="40"/>
          <w:szCs w:val="40"/>
        </w:rPr>
        <w:t xml:space="preserve">newly arrived migrants and refugees </w:t>
      </w:r>
    </w:p>
    <w:p w:rsidR="007D3316" w:rsidRPr="007D3316" w:rsidRDefault="007D3316" w:rsidP="00F51A21">
      <w:pPr>
        <w:rPr>
          <w:rFonts w:ascii="Arial" w:hAnsi="Arial" w:cs="Arial"/>
          <w:sz w:val="32"/>
          <w:szCs w:val="32"/>
        </w:rPr>
      </w:pPr>
    </w:p>
    <w:p w:rsidR="00672EE9" w:rsidRPr="007D3316" w:rsidRDefault="00672EE9" w:rsidP="00F51A21">
      <w:pPr>
        <w:rPr>
          <w:rFonts w:ascii="Arial" w:hAnsi="Arial" w:cs="Arial"/>
          <w:i/>
          <w:sz w:val="32"/>
          <w:szCs w:val="32"/>
        </w:rPr>
      </w:pPr>
    </w:p>
    <w:p w:rsidR="003359FB" w:rsidRDefault="003359FB" w:rsidP="00F51A21">
      <w:pPr>
        <w:rPr>
          <w:rFonts w:ascii="Arial" w:hAnsi="Arial" w:cs="Arial"/>
          <w:i/>
          <w:sz w:val="32"/>
          <w:szCs w:val="32"/>
        </w:rPr>
      </w:pPr>
      <w:r w:rsidRPr="007D3316">
        <w:rPr>
          <w:rFonts w:ascii="Arial" w:hAnsi="Arial" w:cs="Arial"/>
          <w:i/>
          <w:sz w:val="32"/>
          <w:szCs w:val="32"/>
        </w:rPr>
        <w:t>VERSION</w:t>
      </w:r>
      <w:r w:rsidR="0039353D">
        <w:rPr>
          <w:rFonts w:ascii="Arial" w:hAnsi="Arial" w:cs="Arial"/>
          <w:i/>
          <w:sz w:val="32"/>
          <w:szCs w:val="32"/>
        </w:rPr>
        <w:t xml:space="preserve"> 1</w:t>
      </w:r>
      <w:r w:rsidRPr="007D3316">
        <w:rPr>
          <w:rFonts w:ascii="Arial" w:hAnsi="Arial" w:cs="Arial"/>
          <w:i/>
          <w:sz w:val="32"/>
          <w:szCs w:val="32"/>
        </w:rPr>
        <w:t xml:space="preserve">: </w:t>
      </w:r>
      <w:r w:rsidR="0039353D">
        <w:rPr>
          <w:rFonts w:ascii="Arial" w:hAnsi="Arial" w:cs="Arial"/>
          <w:i/>
          <w:sz w:val="32"/>
          <w:szCs w:val="32"/>
        </w:rPr>
        <w:t xml:space="preserve">November </w:t>
      </w:r>
      <w:r w:rsidRPr="007D3316">
        <w:rPr>
          <w:rFonts w:ascii="Arial" w:hAnsi="Arial" w:cs="Arial"/>
          <w:i/>
          <w:sz w:val="32"/>
          <w:szCs w:val="32"/>
        </w:rPr>
        <w:t>2017</w:t>
      </w:r>
    </w:p>
    <w:p w:rsidR="007D3316" w:rsidRDefault="007D3316" w:rsidP="00F51A21">
      <w:pPr>
        <w:rPr>
          <w:rFonts w:ascii="Arial" w:hAnsi="Arial" w:cs="Arial"/>
          <w:i/>
          <w:sz w:val="32"/>
          <w:szCs w:val="32"/>
        </w:rPr>
      </w:pPr>
    </w:p>
    <w:p w:rsidR="007D3316" w:rsidRPr="007D3316" w:rsidRDefault="007D3316" w:rsidP="00F51A21">
      <w:pPr>
        <w:rPr>
          <w:rFonts w:ascii="Arial" w:hAnsi="Arial" w:cs="Arial"/>
          <w:i/>
          <w:sz w:val="32"/>
          <w:szCs w:val="32"/>
        </w:rPr>
      </w:pPr>
    </w:p>
    <w:p w:rsidR="003359FB" w:rsidRPr="007D3316" w:rsidRDefault="003359FB" w:rsidP="00F51A21">
      <w:pPr>
        <w:rPr>
          <w:rFonts w:ascii="Arial" w:hAnsi="Arial" w:cs="Arial"/>
          <w:i/>
          <w:sz w:val="32"/>
          <w:szCs w:val="32"/>
        </w:rPr>
      </w:pPr>
    </w:p>
    <w:p w:rsidR="00672EE9" w:rsidRDefault="00672EE9" w:rsidP="00F51A21">
      <w:pPr>
        <w:rPr>
          <w:rFonts w:ascii="Arial" w:hAnsi="Arial" w:cs="Arial"/>
          <w:color w:val="0070C0"/>
          <w:sz w:val="32"/>
          <w:szCs w:val="32"/>
        </w:rPr>
      </w:pPr>
      <w:r w:rsidRPr="007D3316">
        <w:rPr>
          <w:rFonts w:ascii="Arial" w:hAnsi="Arial" w:cs="Arial"/>
          <w:color w:val="0070C0"/>
          <w:sz w:val="32"/>
          <w:szCs w:val="32"/>
        </w:rPr>
        <w:t>Sections with blue heading</w:t>
      </w:r>
      <w:r w:rsidR="00A06064" w:rsidRPr="007D3316">
        <w:rPr>
          <w:rFonts w:ascii="Arial" w:hAnsi="Arial" w:cs="Arial"/>
          <w:color w:val="0070C0"/>
          <w:sz w:val="32"/>
          <w:szCs w:val="32"/>
        </w:rPr>
        <w:t>s</w:t>
      </w:r>
      <w:r w:rsidRPr="007D3316">
        <w:rPr>
          <w:rFonts w:ascii="Arial" w:hAnsi="Arial" w:cs="Arial"/>
          <w:color w:val="0070C0"/>
          <w:sz w:val="32"/>
          <w:szCs w:val="32"/>
        </w:rPr>
        <w:t xml:space="preserve"> are designed for the person seeking help</w:t>
      </w:r>
    </w:p>
    <w:p w:rsidR="007D3316" w:rsidRPr="007D3316" w:rsidRDefault="007D3316" w:rsidP="00F51A21">
      <w:pPr>
        <w:rPr>
          <w:rFonts w:ascii="Arial" w:hAnsi="Arial" w:cs="Arial"/>
          <w:color w:val="0070C0"/>
          <w:sz w:val="32"/>
          <w:szCs w:val="32"/>
        </w:rPr>
      </w:pPr>
    </w:p>
    <w:p w:rsidR="00672EE9" w:rsidRDefault="00672EE9" w:rsidP="00F51A21">
      <w:pPr>
        <w:rPr>
          <w:rFonts w:ascii="Arial" w:hAnsi="Arial" w:cs="Arial"/>
          <w:color w:val="ED7D31" w:themeColor="accent2"/>
          <w:sz w:val="32"/>
          <w:szCs w:val="32"/>
        </w:rPr>
      </w:pPr>
      <w:r w:rsidRPr="007D3316">
        <w:rPr>
          <w:rFonts w:ascii="Arial" w:hAnsi="Arial" w:cs="Arial"/>
          <w:color w:val="ED7D31" w:themeColor="accent2"/>
          <w:sz w:val="32"/>
          <w:szCs w:val="32"/>
        </w:rPr>
        <w:t>Sections with orange headings are designed for the front-line worker</w:t>
      </w:r>
    </w:p>
    <w:p w:rsidR="009F10F5" w:rsidRDefault="009F10F5" w:rsidP="00F51A21">
      <w:pPr>
        <w:rPr>
          <w:rFonts w:ascii="Arial" w:hAnsi="Arial" w:cs="Arial"/>
          <w:color w:val="ED7D31" w:themeColor="accent2"/>
          <w:sz w:val="32"/>
          <w:szCs w:val="32"/>
        </w:rPr>
      </w:pPr>
    </w:p>
    <w:p w:rsidR="009F10F5" w:rsidRPr="009F10F5" w:rsidRDefault="009F10F5" w:rsidP="00F51A21">
      <w:pPr>
        <w:rPr>
          <w:rFonts w:ascii="Arial" w:hAnsi="Arial" w:cs="Arial"/>
          <w:sz w:val="32"/>
          <w:szCs w:val="32"/>
        </w:rPr>
      </w:pPr>
      <w:r w:rsidRPr="009F10F5">
        <w:rPr>
          <w:rFonts w:ascii="Arial" w:hAnsi="Arial" w:cs="Arial"/>
          <w:sz w:val="32"/>
          <w:szCs w:val="32"/>
        </w:rPr>
        <w:t xml:space="preserve">Words </w:t>
      </w:r>
      <w:r w:rsidRPr="009F10F5">
        <w:rPr>
          <w:rFonts w:ascii="Arial" w:hAnsi="Arial" w:cs="Arial"/>
          <w:sz w:val="32"/>
          <w:szCs w:val="32"/>
          <w:highlight w:val="yellow"/>
        </w:rPr>
        <w:t>highlighted in yellow</w:t>
      </w:r>
      <w:r w:rsidRPr="009F10F5">
        <w:rPr>
          <w:rFonts w:ascii="Arial" w:hAnsi="Arial" w:cs="Arial"/>
          <w:sz w:val="32"/>
          <w:szCs w:val="32"/>
        </w:rPr>
        <w:t xml:space="preserve"> appear in the glossary</w:t>
      </w:r>
    </w:p>
    <w:p w:rsidR="007D3316" w:rsidRDefault="007D3316" w:rsidP="00F51A21">
      <w:pPr>
        <w:rPr>
          <w:rFonts w:ascii="Arial" w:hAnsi="Arial" w:cs="Arial"/>
          <w:color w:val="ED7D31" w:themeColor="accent2"/>
          <w:sz w:val="32"/>
          <w:szCs w:val="32"/>
        </w:rPr>
      </w:pPr>
    </w:p>
    <w:p w:rsidR="007D3316" w:rsidRDefault="007D3316" w:rsidP="00F51A21">
      <w:pPr>
        <w:rPr>
          <w:rFonts w:ascii="Arial" w:hAnsi="Arial" w:cs="Arial"/>
          <w:color w:val="ED7D31" w:themeColor="accent2"/>
          <w:sz w:val="32"/>
          <w:szCs w:val="32"/>
        </w:rPr>
      </w:pPr>
    </w:p>
    <w:p w:rsidR="007D3316" w:rsidRPr="007D3316" w:rsidRDefault="007D3316" w:rsidP="00F51A21">
      <w:pPr>
        <w:rPr>
          <w:rFonts w:ascii="Arial" w:hAnsi="Arial" w:cs="Arial"/>
          <w:color w:val="ED7D31" w:themeColor="accent2"/>
          <w:sz w:val="32"/>
          <w:szCs w:val="32"/>
        </w:rPr>
      </w:pPr>
    </w:p>
    <w:p w:rsidR="00894995" w:rsidRDefault="00894995" w:rsidP="00894995">
      <w:pPr>
        <w:rPr>
          <w:rFonts w:ascii="Arial" w:hAnsi="Arial" w:cs="Arial"/>
        </w:rPr>
      </w:pPr>
      <w:r w:rsidRPr="00F26762">
        <w:rPr>
          <w:rFonts w:ascii="Arial" w:hAnsi="Arial" w:cs="Arial"/>
        </w:rPr>
        <w:br w:type="page"/>
      </w:r>
    </w:p>
    <w:p w:rsidR="00672EE9" w:rsidRPr="00F26762" w:rsidRDefault="00672EE9" w:rsidP="00894995">
      <w:pPr>
        <w:rPr>
          <w:rFonts w:ascii="Arial" w:hAnsi="Arial" w:cs="Arial"/>
        </w:rPr>
      </w:pPr>
    </w:p>
    <w:sdt>
      <w:sdtPr>
        <w:rPr>
          <w:rFonts w:ascii="Arial" w:eastAsiaTheme="minorHAnsi" w:hAnsi="Arial" w:cs="Arial"/>
          <w:color w:val="auto"/>
          <w:sz w:val="22"/>
          <w:szCs w:val="22"/>
          <w:lang w:val="en-GB"/>
        </w:rPr>
        <w:id w:val="262279351"/>
        <w:docPartObj>
          <w:docPartGallery w:val="Table of Contents"/>
          <w:docPartUnique/>
        </w:docPartObj>
      </w:sdtPr>
      <w:sdtEndPr>
        <w:rPr>
          <w:b/>
          <w:bCs/>
          <w:noProof/>
        </w:rPr>
      </w:sdtEndPr>
      <w:sdtContent>
        <w:p w:rsidR="00F51A21" w:rsidRDefault="00F51A21">
          <w:pPr>
            <w:pStyle w:val="TOCHeading"/>
            <w:rPr>
              <w:rFonts w:ascii="Arial" w:hAnsi="Arial" w:cs="Arial"/>
              <w:color w:val="ED7D31" w:themeColor="accent2"/>
            </w:rPr>
          </w:pPr>
          <w:r w:rsidRPr="00672EE9">
            <w:rPr>
              <w:rFonts w:ascii="Arial" w:hAnsi="Arial" w:cs="Arial"/>
              <w:color w:val="ED7D31" w:themeColor="accent2"/>
            </w:rPr>
            <w:t>Contents</w:t>
          </w:r>
        </w:p>
        <w:p w:rsidR="00340034" w:rsidRPr="00340034" w:rsidRDefault="00340034" w:rsidP="00340034">
          <w:pPr>
            <w:rPr>
              <w:lang w:val="en-US"/>
            </w:rPr>
          </w:pPr>
        </w:p>
        <w:p w:rsidR="00CA0836" w:rsidRPr="00CA0836" w:rsidRDefault="00F51A21" w:rsidP="00CA0836">
          <w:pPr>
            <w:pStyle w:val="TOC1"/>
            <w:rPr>
              <w:rFonts w:eastAsiaTheme="minorEastAsia"/>
              <w:lang w:eastAsia="en-GB"/>
            </w:rPr>
          </w:pPr>
          <w:r w:rsidRPr="00F26762">
            <w:fldChar w:fldCharType="begin"/>
          </w:r>
          <w:r w:rsidRPr="00F26762">
            <w:instrText xml:space="preserve"> TOC \o "1-3" \h \z \u </w:instrText>
          </w:r>
          <w:r w:rsidRPr="00F26762">
            <w:fldChar w:fldCharType="separate"/>
          </w:r>
          <w:hyperlink w:anchor="_Toc490657175" w:history="1">
            <w:r w:rsidR="00CA0836" w:rsidRPr="00CA0836">
              <w:rPr>
                <w:rStyle w:val="Hyperlink"/>
              </w:rPr>
              <w:t>A.</w:t>
            </w:r>
            <w:r w:rsidR="00CA0836" w:rsidRPr="00CA0836">
              <w:rPr>
                <w:rStyle w:val="Hyperlink"/>
                <w:b w:val="0"/>
                <w:color w:val="ED7D31" w:themeColor="accent2"/>
              </w:rPr>
              <w:t>About this pack</w:t>
            </w:r>
            <w:r w:rsidR="00CA0836" w:rsidRPr="00CA0836">
              <w:rPr>
                <w:webHidden/>
              </w:rPr>
              <w:tab/>
            </w:r>
            <w:r w:rsidR="00CA0836" w:rsidRPr="00CA0836">
              <w:rPr>
                <w:webHidden/>
              </w:rPr>
              <w:fldChar w:fldCharType="begin"/>
            </w:r>
            <w:r w:rsidR="00CA0836" w:rsidRPr="00CA0836">
              <w:rPr>
                <w:webHidden/>
              </w:rPr>
              <w:instrText xml:space="preserve"> PAGEREF _Toc490657175 \h </w:instrText>
            </w:r>
            <w:r w:rsidR="00CA0836" w:rsidRPr="00CA0836">
              <w:rPr>
                <w:webHidden/>
              </w:rPr>
            </w:r>
            <w:r w:rsidR="00CA0836" w:rsidRPr="00CA0836">
              <w:rPr>
                <w:webHidden/>
              </w:rPr>
              <w:fldChar w:fldCharType="separate"/>
            </w:r>
            <w:r w:rsidR="00340034">
              <w:rPr>
                <w:webHidden/>
              </w:rPr>
              <w:t>3</w:t>
            </w:r>
            <w:r w:rsidR="00CA0836" w:rsidRPr="00CA0836">
              <w:rPr>
                <w:webHidden/>
              </w:rPr>
              <w:fldChar w:fldCharType="end"/>
            </w:r>
          </w:hyperlink>
        </w:p>
        <w:p w:rsidR="00CA0836" w:rsidRPr="00CA0836" w:rsidRDefault="001377D2" w:rsidP="00CA0836">
          <w:pPr>
            <w:pStyle w:val="TOC1"/>
            <w:rPr>
              <w:rFonts w:eastAsiaTheme="minorEastAsia"/>
              <w:lang w:eastAsia="en-GB"/>
            </w:rPr>
          </w:pPr>
          <w:hyperlink w:anchor="_Toc490657176" w:history="1">
            <w:r w:rsidR="00CA0836" w:rsidRPr="00CA0836">
              <w:rPr>
                <w:rStyle w:val="Hyperlink"/>
              </w:rPr>
              <w:t>B.</w:t>
            </w:r>
            <w:r w:rsidR="00CA0836" w:rsidRPr="00CA0836">
              <w:rPr>
                <w:rStyle w:val="Hyperlink"/>
                <w:b w:val="0"/>
                <w:color w:val="0070C0"/>
              </w:rPr>
              <w:t>About London</w:t>
            </w:r>
            <w:r w:rsidR="00CA0836" w:rsidRPr="00CA0836">
              <w:rPr>
                <w:webHidden/>
              </w:rPr>
              <w:tab/>
            </w:r>
            <w:r w:rsidR="00CA0836" w:rsidRPr="00CA0836">
              <w:rPr>
                <w:webHidden/>
              </w:rPr>
              <w:fldChar w:fldCharType="begin"/>
            </w:r>
            <w:r w:rsidR="00CA0836" w:rsidRPr="00CA0836">
              <w:rPr>
                <w:webHidden/>
              </w:rPr>
              <w:instrText xml:space="preserve"> PAGEREF _Toc490657176 \h </w:instrText>
            </w:r>
            <w:r w:rsidR="00CA0836" w:rsidRPr="00CA0836">
              <w:rPr>
                <w:webHidden/>
              </w:rPr>
            </w:r>
            <w:r w:rsidR="00CA0836" w:rsidRPr="00CA0836">
              <w:rPr>
                <w:webHidden/>
              </w:rPr>
              <w:fldChar w:fldCharType="separate"/>
            </w:r>
            <w:r w:rsidR="00340034">
              <w:rPr>
                <w:webHidden/>
              </w:rPr>
              <w:t>4</w:t>
            </w:r>
            <w:r w:rsidR="00CA0836" w:rsidRPr="00CA0836">
              <w:rPr>
                <w:webHidden/>
              </w:rPr>
              <w:fldChar w:fldCharType="end"/>
            </w:r>
          </w:hyperlink>
        </w:p>
        <w:p w:rsidR="00CA0836" w:rsidRPr="00CA0836" w:rsidRDefault="001377D2" w:rsidP="00CA0836">
          <w:pPr>
            <w:pStyle w:val="TOC1"/>
            <w:rPr>
              <w:rFonts w:eastAsiaTheme="minorEastAsia"/>
              <w:lang w:eastAsia="en-GB"/>
            </w:rPr>
          </w:pPr>
          <w:hyperlink w:anchor="_Toc490657177" w:history="1">
            <w:r w:rsidR="00CA0836" w:rsidRPr="00CA0836">
              <w:rPr>
                <w:rStyle w:val="Hyperlink"/>
              </w:rPr>
              <w:t>C.</w:t>
            </w:r>
            <w:r w:rsidR="00CA0836" w:rsidRPr="00CA0836">
              <w:rPr>
                <w:rStyle w:val="Hyperlink"/>
                <w:color w:val="0070C0"/>
              </w:rPr>
              <w:t>About Newham</w:t>
            </w:r>
            <w:r w:rsidR="00CA0836" w:rsidRPr="00CA0836">
              <w:rPr>
                <w:webHidden/>
              </w:rPr>
              <w:tab/>
            </w:r>
            <w:r w:rsidR="00CA0836" w:rsidRPr="00CA0836">
              <w:rPr>
                <w:webHidden/>
              </w:rPr>
              <w:fldChar w:fldCharType="begin"/>
            </w:r>
            <w:r w:rsidR="00CA0836" w:rsidRPr="00CA0836">
              <w:rPr>
                <w:webHidden/>
              </w:rPr>
              <w:instrText xml:space="preserve"> PAGEREF _Toc490657177 \h </w:instrText>
            </w:r>
            <w:r w:rsidR="00CA0836" w:rsidRPr="00CA0836">
              <w:rPr>
                <w:webHidden/>
              </w:rPr>
            </w:r>
            <w:r w:rsidR="00CA0836" w:rsidRPr="00CA0836">
              <w:rPr>
                <w:webHidden/>
              </w:rPr>
              <w:fldChar w:fldCharType="separate"/>
            </w:r>
            <w:r w:rsidR="00340034">
              <w:rPr>
                <w:webHidden/>
              </w:rPr>
              <w:t>4</w:t>
            </w:r>
            <w:r w:rsidR="00CA0836" w:rsidRPr="00CA0836">
              <w:rPr>
                <w:webHidden/>
              </w:rPr>
              <w:fldChar w:fldCharType="end"/>
            </w:r>
          </w:hyperlink>
        </w:p>
        <w:p w:rsidR="00CA0836" w:rsidRPr="00CA0836" w:rsidRDefault="001377D2" w:rsidP="00CA0836">
          <w:pPr>
            <w:pStyle w:val="TOC1"/>
            <w:rPr>
              <w:rFonts w:eastAsiaTheme="minorEastAsia"/>
              <w:lang w:eastAsia="en-GB"/>
            </w:rPr>
          </w:pPr>
          <w:hyperlink w:anchor="_Toc490657178" w:history="1">
            <w:r w:rsidR="00CA0836">
              <w:rPr>
                <w:rStyle w:val="Hyperlink"/>
                <w:b w:val="0"/>
                <w:color w:val="0070C0"/>
              </w:rPr>
              <w:t>About [</w:t>
            </w:r>
            <w:r w:rsidR="00CA0836" w:rsidRPr="00CA0836">
              <w:rPr>
                <w:rStyle w:val="Hyperlink"/>
                <w:color w:val="0070C0"/>
              </w:rPr>
              <w:t>Forest Gate]</w:t>
            </w:r>
            <w:r w:rsidR="00CA0836" w:rsidRPr="00CA0836">
              <w:rPr>
                <w:webHidden/>
              </w:rPr>
              <w:tab/>
            </w:r>
            <w:r w:rsidR="00CA0836" w:rsidRPr="00CA0836">
              <w:rPr>
                <w:webHidden/>
              </w:rPr>
              <w:fldChar w:fldCharType="begin"/>
            </w:r>
            <w:r w:rsidR="00CA0836" w:rsidRPr="00CA0836">
              <w:rPr>
                <w:webHidden/>
              </w:rPr>
              <w:instrText xml:space="preserve"> PAGEREF _Toc490657178 \h </w:instrText>
            </w:r>
            <w:r w:rsidR="00CA0836" w:rsidRPr="00CA0836">
              <w:rPr>
                <w:webHidden/>
              </w:rPr>
            </w:r>
            <w:r w:rsidR="00CA0836" w:rsidRPr="00CA0836">
              <w:rPr>
                <w:webHidden/>
              </w:rPr>
              <w:fldChar w:fldCharType="separate"/>
            </w:r>
            <w:r w:rsidR="00340034">
              <w:rPr>
                <w:webHidden/>
              </w:rPr>
              <w:t>5</w:t>
            </w:r>
            <w:r w:rsidR="00CA0836" w:rsidRPr="00CA0836">
              <w:rPr>
                <w:webHidden/>
              </w:rPr>
              <w:fldChar w:fldCharType="end"/>
            </w:r>
          </w:hyperlink>
        </w:p>
        <w:p w:rsidR="00CA0836" w:rsidRPr="00CA0836" w:rsidRDefault="001377D2" w:rsidP="00CA0836">
          <w:pPr>
            <w:pStyle w:val="TOC1"/>
            <w:rPr>
              <w:rFonts w:eastAsiaTheme="minorEastAsia"/>
              <w:lang w:eastAsia="en-GB"/>
            </w:rPr>
          </w:pPr>
          <w:hyperlink w:anchor="_Toc490657179" w:history="1">
            <w:r w:rsidR="00CA0836" w:rsidRPr="00CA0836">
              <w:rPr>
                <w:rStyle w:val="Hyperlink"/>
                <w:color w:val="ED7D31" w:themeColor="accent2"/>
              </w:rPr>
              <w:t>How can we help you? First steps</w:t>
            </w:r>
            <w:r w:rsidR="00CA0836" w:rsidRPr="00CA0836">
              <w:rPr>
                <w:webHidden/>
              </w:rPr>
              <w:tab/>
            </w:r>
            <w:r w:rsidR="00CA0836" w:rsidRPr="00CA0836">
              <w:rPr>
                <w:webHidden/>
              </w:rPr>
              <w:fldChar w:fldCharType="begin"/>
            </w:r>
            <w:r w:rsidR="00CA0836" w:rsidRPr="00CA0836">
              <w:rPr>
                <w:webHidden/>
              </w:rPr>
              <w:instrText xml:space="preserve"> PAGEREF _Toc490657179 \h </w:instrText>
            </w:r>
            <w:r w:rsidR="00CA0836" w:rsidRPr="00CA0836">
              <w:rPr>
                <w:webHidden/>
              </w:rPr>
            </w:r>
            <w:r w:rsidR="00CA0836" w:rsidRPr="00CA0836">
              <w:rPr>
                <w:webHidden/>
              </w:rPr>
              <w:fldChar w:fldCharType="separate"/>
            </w:r>
            <w:r w:rsidR="00340034">
              <w:rPr>
                <w:webHidden/>
              </w:rPr>
              <w:t>6</w:t>
            </w:r>
            <w:r w:rsidR="00CA0836" w:rsidRPr="00CA0836">
              <w:rPr>
                <w:webHidden/>
              </w:rPr>
              <w:fldChar w:fldCharType="end"/>
            </w:r>
          </w:hyperlink>
        </w:p>
        <w:p w:rsidR="00CA0836" w:rsidRPr="00CA0836" w:rsidRDefault="001377D2" w:rsidP="00CA0836">
          <w:pPr>
            <w:pStyle w:val="TOC1"/>
            <w:rPr>
              <w:rFonts w:eastAsiaTheme="minorEastAsia"/>
              <w:lang w:eastAsia="en-GB"/>
            </w:rPr>
          </w:pPr>
          <w:hyperlink w:anchor="_Toc490657180" w:history="1">
            <w:r w:rsidR="00CA0836" w:rsidRPr="00CA0836">
              <w:rPr>
                <w:rStyle w:val="Hyperlink"/>
                <w:color w:val="0070C0"/>
              </w:rPr>
              <w:t>Your immigration status</w:t>
            </w:r>
            <w:r w:rsidR="00CA0836" w:rsidRPr="00CA0836">
              <w:rPr>
                <w:webHidden/>
              </w:rPr>
              <w:tab/>
            </w:r>
            <w:r w:rsidR="00CA0836" w:rsidRPr="00CA0836">
              <w:rPr>
                <w:webHidden/>
              </w:rPr>
              <w:fldChar w:fldCharType="begin"/>
            </w:r>
            <w:r w:rsidR="00CA0836" w:rsidRPr="00CA0836">
              <w:rPr>
                <w:webHidden/>
              </w:rPr>
              <w:instrText xml:space="preserve"> PAGEREF _Toc490657180 \h </w:instrText>
            </w:r>
            <w:r w:rsidR="00CA0836" w:rsidRPr="00CA0836">
              <w:rPr>
                <w:webHidden/>
              </w:rPr>
            </w:r>
            <w:r w:rsidR="00CA0836" w:rsidRPr="00CA0836">
              <w:rPr>
                <w:webHidden/>
              </w:rPr>
              <w:fldChar w:fldCharType="separate"/>
            </w:r>
            <w:r w:rsidR="00340034">
              <w:rPr>
                <w:webHidden/>
              </w:rPr>
              <w:t>9</w:t>
            </w:r>
            <w:r w:rsidR="00CA0836" w:rsidRPr="00CA0836">
              <w:rPr>
                <w:webHidden/>
              </w:rPr>
              <w:fldChar w:fldCharType="end"/>
            </w:r>
          </w:hyperlink>
        </w:p>
        <w:p w:rsidR="00CA0836" w:rsidRPr="00CA0836" w:rsidRDefault="001377D2" w:rsidP="00CA0836">
          <w:pPr>
            <w:pStyle w:val="TOC1"/>
            <w:rPr>
              <w:rFonts w:eastAsiaTheme="minorEastAsia"/>
              <w:lang w:eastAsia="en-GB"/>
            </w:rPr>
          </w:pPr>
          <w:hyperlink w:anchor="_Toc490657181" w:history="1">
            <w:r w:rsidR="00CA0836" w:rsidRPr="00CA0836">
              <w:rPr>
                <w:rStyle w:val="Hyperlink"/>
                <w:color w:val="0070C0"/>
              </w:rPr>
              <w:t>UK Welfare System</w:t>
            </w:r>
            <w:r w:rsidR="00CA0836" w:rsidRPr="00CA0836">
              <w:rPr>
                <w:webHidden/>
              </w:rPr>
              <w:tab/>
            </w:r>
            <w:r w:rsidR="00CA0836" w:rsidRPr="00CA0836">
              <w:rPr>
                <w:webHidden/>
              </w:rPr>
              <w:fldChar w:fldCharType="begin"/>
            </w:r>
            <w:r w:rsidR="00CA0836" w:rsidRPr="00CA0836">
              <w:rPr>
                <w:webHidden/>
              </w:rPr>
              <w:instrText xml:space="preserve"> PAGEREF _Toc490657181 \h </w:instrText>
            </w:r>
            <w:r w:rsidR="00CA0836" w:rsidRPr="00CA0836">
              <w:rPr>
                <w:webHidden/>
              </w:rPr>
            </w:r>
            <w:r w:rsidR="00CA0836" w:rsidRPr="00CA0836">
              <w:rPr>
                <w:webHidden/>
              </w:rPr>
              <w:fldChar w:fldCharType="separate"/>
            </w:r>
            <w:r w:rsidR="00340034">
              <w:rPr>
                <w:webHidden/>
              </w:rPr>
              <w:t>11</w:t>
            </w:r>
            <w:r w:rsidR="00CA0836" w:rsidRPr="00CA0836">
              <w:rPr>
                <w:webHidden/>
              </w:rPr>
              <w:fldChar w:fldCharType="end"/>
            </w:r>
          </w:hyperlink>
        </w:p>
        <w:p w:rsidR="00CA0836" w:rsidRPr="00CA0836" w:rsidRDefault="001377D2">
          <w:pPr>
            <w:pStyle w:val="TOC2"/>
            <w:tabs>
              <w:tab w:val="right" w:leader="dot" w:pos="10054"/>
            </w:tabs>
            <w:rPr>
              <w:rFonts w:ascii="Arial" w:eastAsiaTheme="minorEastAsia" w:hAnsi="Arial" w:cs="Arial"/>
              <w:noProof/>
              <w:lang w:eastAsia="en-GB"/>
            </w:rPr>
          </w:pPr>
          <w:hyperlink w:anchor="_Toc490657182" w:history="1">
            <w:r w:rsidR="00CA0836" w:rsidRPr="00CA0836">
              <w:rPr>
                <w:rStyle w:val="Hyperlink"/>
                <w:rFonts w:ascii="Arial" w:hAnsi="Arial" w:cs="Arial"/>
                <w:b/>
                <w:noProof/>
                <w:color w:val="ED7D31" w:themeColor="accent2"/>
              </w:rPr>
              <w:t>Welfare system – detail</w:t>
            </w:r>
            <w:r w:rsidR="00CA0836" w:rsidRPr="00CA0836">
              <w:rPr>
                <w:rFonts w:ascii="Arial" w:hAnsi="Arial" w:cs="Arial"/>
                <w:noProof/>
                <w:webHidden/>
              </w:rPr>
              <w:tab/>
            </w:r>
            <w:r w:rsidR="00CA0836" w:rsidRPr="00CA0836">
              <w:rPr>
                <w:rFonts w:ascii="Arial" w:hAnsi="Arial" w:cs="Arial"/>
                <w:noProof/>
                <w:webHidden/>
              </w:rPr>
              <w:fldChar w:fldCharType="begin"/>
            </w:r>
            <w:r w:rsidR="00CA0836" w:rsidRPr="00CA0836">
              <w:rPr>
                <w:rFonts w:ascii="Arial" w:hAnsi="Arial" w:cs="Arial"/>
                <w:noProof/>
                <w:webHidden/>
              </w:rPr>
              <w:instrText xml:space="preserve"> PAGEREF _Toc490657182 \h </w:instrText>
            </w:r>
            <w:r w:rsidR="00CA0836" w:rsidRPr="00CA0836">
              <w:rPr>
                <w:rFonts w:ascii="Arial" w:hAnsi="Arial" w:cs="Arial"/>
                <w:noProof/>
                <w:webHidden/>
              </w:rPr>
            </w:r>
            <w:r w:rsidR="00CA0836" w:rsidRPr="00CA0836">
              <w:rPr>
                <w:rFonts w:ascii="Arial" w:hAnsi="Arial" w:cs="Arial"/>
                <w:noProof/>
                <w:webHidden/>
              </w:rPr>
              <w:fldChar w:fldCharType="separate"/>
            </w:r>
            <w:r w:rsidR="00340034">
              <w:rPr>
                <w:rFonts w:ascii="Arial" w:hAnsi="Arial" w:cs="Arial"/>
                <w:noProof/>
                <w:webHidden/>
              </w:rPr>
              <w:t>13</w:t>
            </w:r>
            <w:r w:rsidR="00CA0836" w:rsidRPr="00CA0836">
              <w:rPr>
                <w:rFonts w:ascii="Arial" w:hAnsi="Arial" w:cs="Arial"/>
                <w:noProof/>
                <w:webHidden/>
              </w:rPr>
              <w:fldChar w:fldCharType="end"/>
            </w:r>
          </w:hyperlink>
        </w:p>
        <w:p w:rsidR="00CA0836" w:rsidRPr="00CA0836" w:rsidRDefault="001377D2" w:rsidP="00CA0836">
          <w:pPr>
            <w:pStyle w:val="TOC1"/>
            <w:rPr>
              <w:rFonts w:eastAsiaTheme="minorEastAsia"/>
              <w:lang w:eastAsia="en-GB"/>
            </w:rPr>
          </w:pPr>
          <w:hyperlink w:anchor="_Toc490657183" w:history="1">
            <w:r w:rsidR="00CA0836" w:rsidRPr="00CA0836">
              <w:rPr>
                <w:rStyle w:val="Hyperlink"/>
                <w:color w:val="0070C0"/>
              </w:rPr>
              <w:t>Work</w:t>
            </w:r>
            <w:r w:rsidR="00CA0836" w:rsidRPr="00CA0836">
              <w:rPr>
                <w:webHidden/>
              </w:rPr>
              <w:tab/>
            </w:r>
            <w:r w:rsidR="00CA0836" w:rsidRPr="00CA0836">
              <w:rPr>
                <w:webHidden/>
              </w:rPr>
              <w:fldChar w:fldCharType="begin"/>
            </w:r>
            <w:r w:rsidR="00CA0836" w:rsidRPr="00CA0836">
              <w:rPr>
                <w:webHidden/>
              </w:rPr>
              <w:instrText xml:space="preserve"> PAGEREF _Toc490657183 \h </w:instrText>
            </w:r>
            <w:r w:rsidR="00CA0836" w:rsidRPr="00CA0836">
              <w:rPr>
                <w:webHidden/>
              </w:rPr>
            </w:r>
            <w:r w:rsidR="00CA0836" w:rsidRPr="00CA0836">
              <w:rPr>
                <w:webHidden/>
              </w:rPr>
              <w:fldChar w:fldCharType="separate"/>
            </w:r>
            <w:r w:rsidR="00340034">
              <w:rPr>
                <w:webHidden/>
              </w:rPr>
              <w:t>14</w:t>
            </w:r>
            <w:r w:rsidR="00CA0836" w:rsidRPr="00CA0836">
              <w:rPr>
                <w:webHidden/>
              </w:rPr>
              <w:fldChar w:fldCharType="end"/>
            </w:r>
          </w:hyperlink>
        </w:p>
        <w:p w:rsidR="00CA0836" w:rsidRPr="00CA0836" w:rsidRDefault="001377D2">
          <w:pPr>
            <w:pStyle w:val="TOC2"/>
            <w:tabs>
              <w:tab w:val="right" w:leader="dot" w:pos="10054"/>
            </w:tabs>
            <w:rPr>
              <w:rFonts w:ascii="Arial" w:eastAsiaTheme="minorEastAsia" w:hAnsi="Arial" w:cs="Arial"/>
              <w:noProof/>
              <w:lang w:eastAsia="en-GB"/>
            </w:rPr>
          </w:pPr>
          <w:hyperlink w:anchor="_Toc490657184" w:history="1">
            <w:r w:rsidR="00CA0836" w:rsidRPr="00CA0836">
              <w:rPr>
                <w:rStyle w:val="Hyperlink"/>
                <w:rFonts w:ascii="Arial" w:hAnsi="Arial" w:cs="Arial"/>
                <w:b/>
                <w:noProof/>
                <w:color w:val="ED7D31" w:themeColor="accent2"/>
              </w:rPr>
              <w:t>Work – detail</w:t>
            </w:r>
            <w:r w:rsidR="00CA0836" w:rsidRPr="00CA0836">
              <w:rPr>
                <w:rFonts w:ascii="Arial" w:hAnsi="Arial" w:cs="Arial"/>
                <w:noProof/>
                <w:webHidden/>
              </w:rPr>
              <w:tab/>
            </w:r>
            <w:r w:rsidR="00CA0836" w:rsidRPr="00CA0836">
              <w:rPr>
                <w:rFonts w:ascii="Arial" w:hAnsi="Arial" w:cs="Arial"/>
                <w:noProof/>
                <w:webHidden/>
              </w:rPr>
              <w:fldChar w:fldCharType="begin"/>
            </w:r>
            <w:r w:rsidR="00CA0836" w:rsidRPr="00CA0836">
              <w:rPr>
                <w:rFonts w:ascii="Arial" w:hAnsi="Arial" w:cs="Arial"/>
                <w:noProof/>
                <w:webHidden/>
              </w:rPr>
              <w:instrText xml:space="preserve"> PAGEREF _Toc490657184 \h </w:instrText>
            </w:r>
            <w:r w:rsidR="00CA0836" w:rsidRPr="00CA0836">
              <w:rPr>
                <w:rFonts w:ascii="Arial" w:hAnsi="Arial" w:cs="Arial"/>
                <w:noProof/>
                <w:webHidden/>
              </w:rPr>
            </w:r>
            <w:r w:rsidR="00CA0836" w:rsidRPr="00CA0836">
              <w:rPr>
                <w:rFonts w:ascii="Arial" w:hAnsi="Arial" w:cs="Arial"/>
                <w:noProof/>
                <w:webHidden/>
              </w:rPr>
              <w:fldChar w:fldCharType="separate"/>
            </w:r>
            <w:r w:rsidR="00340034">
              <w:rPr>
                <w:rFonts w:ascii="Arial" w:hAnsi="Arial" w:cs="Arial"/>
                <w:noProof/>
                <w:webHidden/>
              </w:rPr>
              <w:t>16</w:t>
            </w:r>
            <w:r w:rsidR="00CA0836" w:rsidRPr="00CA0836">
              <w:rPr>
                <w:rFonts w:ascii="Arial" w:hAnsi="Arial" w:cs="Arial"/>
                <w:noProof/>
                <w:webHidden/>
              </w:rPr>
              <w:fldChar w:fldCharType="end"/>
            </w:r>
          </w:hyperlink>
        </w:p>
        <w:p w:rsidR="00CA0836" w:rsidRPr="00CA0836" w:rsidRDefault="001377D2" w:rsidP="00CA0836">
          <w:pPr>
            <w:pStyle w:val="TOC1"/>
            <w:rPr>
              <w:rFonts w:eastAsiaTheme="minorEastAsia"/>
              <w:lang w:eastAsia="en-GB"/>
            </w:rPr>
          </w:pPr>
          <w:hyperlink w:anchor="_Toc490657185" w:history="1">
            <w:r w:rsidR="00CA0836" w:rsidRPr="00CA0836">
              <w:rPr>
                <w:rStyle w:val="Hyperlink"/>
                <w:color w:val="0070C0"/>
              </w:rPr>
              <w:t>Housing</w:t>
            </w:r>
            <w:r w:rsidR="00CA0836" w:rsidRPr="00CA0836">
              <w:rPr>
                <w:webHidden/>
              </w:rPr>
              <w:tab/>
            </w:r>
            <w:r w:rsidR="00CA0836" w:rsidRPr="00CA0836">
              <w:rPr>
                <w:webHidden/>
              </w:rPr>
              <w:fldChar w:fldCharType="begin"/>
            </w:r>
            <w:r w:rsidR="00CA0836" w:rsidRPr="00CA0836">
              <w:rPr>
                <w:webHidden/>
              </w:rPr>
              <w:instrText xml:space="preserve"> PAGEREF _Toc490657185 \h </w:instrText>
            </w:r>
            <w:r w:rsidR="00CA0836" w:rsidRPr="00CA0836">
              <w:rPr>
                <w:webHidden/>
              </w:rPr>
            </w:r>
            <w:r w:rsidR="00CA0836" w:rsidRPr="00CA0836">
              <w:rPr>
                <w:webHidden/>
              </w:rPr>
              <w:fldChar w:fldCharType="separate"/>
            </w:r>
            <w:r w:rsidR="00340034">
              <w:rPr>
                <w:webHidden/>
              </w:rPr>
              <w:t>18</w:t>
            </w:r>
            <w:r w:rsidR="00CA0836" w:rsidRPr="00CA0836">
              <w:rPr>
                <w:webHidden/>
              </w:rPr>
              <w:fldChar w:fldCharType="end"/>
            </w:r>
          </w:hyperlink>
        </w:p>
        <w:p w:rsidR="00CA0836" w:rsidRPr="00CA0836" w:rsidRDefault="001377D2">
          <w:pPr>
            <w:pStyle w:val="TOC2"/>
            <w:tabs>
              <w:tab w:val="right" w:leader="dot" w:pos="10054"/>
            </w:tabs>
            <w:rPr>
              <w:rFonts w:ascii="Arial" w:eastAsiaTheme="minorEastAsia" w:hAnsi="Arial" w:cs="Arial"/>
              <w:noProof/>
              <w:lang w:eastAsia="en-GB"/>
            </w:rPr>
          </w:pPr>
          <w:hyperlink w:anchor="_Toc490657186" w:history="1">
            <w:r w:rsidR="00CA0836" w:rsidRPr="00CA0836">
              <w:rPr>
                <w:rStyle w:val="Hyperlink"/>
                <w:rFonts w:ascii="Arial" w:hAnsi="Arial" w:cs="Arial"/>
                <w:b/>
                <w:noProof/>
                <w:color w:val="ED7D31" w:themeColor="accent2"/>
              </w:rPr>
              <w:t>Housing – detail</w:t>
            </w:r>
            <w:r w:rsidR="00CA0836" w:rsidRPr="00CA0836">
              <w:rPr>
                <w:rFonts w:ascii="Arial" w:hAnsi="Arial" w:cs="Arial"/>
                <w:noProof/>
                <w:webHidden/>
              </w:rPr>
              <w:tab/>
            </w:r>
            <w:r w:rsidR="00CA0836" w:rsidRPr="00CA0836">
              <w:rPr>
                <w:rFonts w:ascii="Arial" w:hAnsi="Arial" w:cs="Arial"/>
                <w:noProof/>
                <w:webHidden/>
              </w:rPr>
              <w:fldChar w:fldCharType="begin"/>
            </w:r>
            <w:r w:rsidR="00CA0836" w:rsidRPr="00CA0836">
              <w:rPr>
                <w:rFonts w:ascii="Arial" w:hAnsi="Arial" w:cs="Arial"/>
                <w:noProof/>
                <w:webHidden/>
              </w:rPr>
              <w:instrText xml:space="preserve"> PAGEREF _Toc490657186 \h </w:instrText>
            </w:r>
            <w:r w:rsidR="00CA0836" w:rsidRPr="00CA0836">
              <w:rPr>
                <w:rFonts w:ascii="Arial" w:hAnsi="Arial" w:cs="Arial"/>
                <w:noProof/>
                <w:webHidden/>
              </w:rPr>
            </w:r>
            <w:r w:rsidR="00CA0836" w:rsidRPr="00CA0836">
              <w:rPr>
                <w:rFonts w:ascii="Arial" w:hAnsi="Arial" w:cs="Arial"/>
                <w:noProof/>
                <w:webHidden/>
              </w:rPr>
              <w:fldChar w:fldCharType="separate"/>
            </w:r>
            <w:r w:rsidR="00340034">
              <w:rPr>
                <w:rFonts w:ascii="Arial" w:hAnsi="Arial" w:cs="Arial"/>
                <w:noProof/>
                <w:webHidden/>
              </w:rPr>
              <w:t>20</w:t>
            </w:r>
            <w:r w:rsidR="00CA0836" w:rsidRPr="00CA0836">
              <w:rPr>
                <w:rFonts w:ascii="Arial" w:hAnsi="Arial" w:cs="Arial"/>
                <w:noProof/>
                <w:webHidden/>
              </w:rPr>
              <w:fldChar w:fldCharType="end"/>
            </w:r>
          </w:hyperlink>
        </w:p>
        <w:p w:rsidR="00CA0836" w:rsidRPr="00CA0836" w:rsidRDefault="001377D2" w:rsidP="00CA0836">
          <w:pPr>
            <w:pStyle w:val="TOC1"/>
            <w:rPr>
              <w:rFonts w:eastAsiaTheme="minorEastAsia"/>
              <w:lang w:eastAsia="en-GB"/>
            </w:rPr>
          </w:pPr>
          <w:hyperlink w:anchor="_Toc490657188" w:history="1">
            <w:r w:rsidR="00CA0836" w:rsidRPr="00CA0836">
              <w:rPr>
                <w:rStyle w:val="Hyperlink"/>
                <w:color w:val="5B9BD5" w:themeColor="accent1"/>
              </w:rPr>
              <w:t>Health</w:t>
            </w:r>
            <w:r w:rsidR="00CA0836" w:rsidRPr="00CA0836">
              <w:rPr>
                <w:webHidden/>
              </w:rPr>
              <w:tab/>
            </w:r>
            <w:r w:rsidR="00CA0836" w:rsidRPr="00CA0836">
              <w:rPr>
                <w:webHidden/>
              </w:rPr>
              <w:fldChar w:fldCharType="begin"/>
            </w:r>
            <w:r w:rsidR="00CA0836" w:rsidRPr="00CA0836">
              <w:rPr>
                <w:webHidden/>
              </w:rPr>
              <w:instrText xml:space="preserve"> PAGEREF _Toc490657188 \h </w:instrText>
            </w:r>
            <w:r w:rsidR="00CA0836" w:rsidRPr="00CA0836">
              <w:rPr>
                <w:webHidden/>
              </w:rPr>
            </w:r>
            <w:r w:rsidR="00CA0836" w:rsidRPr="00CA0836">
              <w:rPr>
                <w:webHidden/>
              </w:rPr>
              <w:fldChar w:fldCharType="separate"/>
            </w:r>
            <w:r w:rsidR="00340034">
              <w:rPr>
                <w:webHidden/>
              </w:rPr>
              <w:t>22</w:t>
            </w:r>
            <w:r w:rsidR="00CA0836" w:rsidRPr="00CA0836">
              <w:rPr>
                <w:webHidden/>
              </w:rPr>
              <w:fldChar w:fldCharType="end"/>
            </w:r>
          </w:hyperlink>
        </w:p>
        <w:p w:rsidR="00CA0836" w:rsidRPr="00CA0836" w:rsidRDefault="001377D2">
          <w:pPr>
            <w:pStyle w:val="TOC2"/>
            <w:tabs>
              <w:tab w:val="right" w:leader="dot" w:pos="10054"/>
            </w:tabs>
            <w:rPr>
              <w:rFonts w:ascii="Arial" w:eastAsiaTheme="minorEastAsia" w:hAnsi="Arial" w:cs="Arial"/>
              <w:noProof/>
              <w:lang w:eastAsia="en-GB"/>
            </w:rPr>
          </w:pPr>
          <w:hyperlink w:anchor="_Toc490657189" w:history="1">
            <w:r w:rsidR="00CA0836" w:rsidRPr="00CA0836">
              <w:rPr>
                <w:rStyle w:val="Hyperlink"/>
                <w:rFonts w:ascii="Arial" w:hAnsi="Arial" w:cs="Arial"/>
                <w:b/>
                <w:noProof/>
                <w:color w:val="ED7D31" w:themeColor="accent2"/>
              </w:rPr>
              <w:t>Health – detail</w:t>
            </w:r>
            <w:r w:rsidR="00CA0836" w:rsidRPr="00CA0836">
              <w:rPr>
                <w:rFonts w:ascii="Arial" w:hAnsi="Arial" w:cs="Arial"/>
                <w:noProof/>
                <w:webHidden/>
              </w:rPr>
              <w:tab/>
            </w:r>
            <w:r w:rsidR="00CA0836" w:rsidRPr="00CA0836">
              <w:rPr>
                <w:rFonts w:ascii="Arial" w:hAnsi="Arial" w:cs="Arial"/>
                <w:noProof/>
                <w:webHidden/>
              </w:rPr>
              <w:fldChar w:fldCharType="begin"/>
            </w:r>
            <w:r w:rsidR="00CA0836" w:rsidRPr="00CA0836">
              <w:rPr>
                <w:rFonts w:ascii="Arial" w:hAnsi="Arial" w:cs="Arial"/>
                <w:noProof/>
                <w:webHidden/>
              </w:rPr>
              <w:instrText xml:space="preserve"> PAGEREF _Toc490657189 \h </w:instrText>
            </w:r>
            <w:r w:rsidR="00CA0836" w:rsidRPr="00CA0836">
              <w:rPr>
                <w:rFonts w:ascii="Arial" w:hAnsi="Arial" w:cs="Arial"/>
                <w:noProof/>
                <w:webHidden/>
              </w:rPr>
            </w:r>
            <w:r w:rsidR="00CA0836" w:rsidRPr="00CA0836">
              <w:rPr>
                <w:rFonts w:ascii="Arial" w:hAnsi="Arial" w:cs="Arial"/>
                <w:noProof/>
                <w:webHidden/>
              </w:rPr>
              <w:fldChar w:fldCharType="separate"/>
            </w:r>
            <w:r w:rsidR="00340034">
              <w:rPr>
                <w:rFonts w:ascii="Arial" w:hAnsi="Arial" w:cs="Arial"/>
                <w:noProof/>
                <w:webHidden/>
              </w:rPr>
              <w:t>25</w:t>
            </w:r>
            <w:r w:rsidR="00CA0836" w:rsidRPr="00CA0836">
              <w:rPr>
                <w:rFonts w:ascii="Arial" w:hAnsi="Arial" w:cs="Arial"/>
                <w:noProof/>
                <w:webHidden/>
              </w:rPr>
              <w:fldChar w:fldCharType="end"/>
            </w:r>
          </w:hyperlink>
        </w:p>
        <w:p w:rsidR="00CA0836" w:rsidRDefault="001377D2" w:rsidP="00CA0836">
          <w:pPr>
            <w:pStyle w:val="TOC1"/>
            <w:rPr>
              <w:rStyle w:val="Hyperlink"/>
            </w:rPr>
          </w:pPr>
          <w:hyperlink w:anchor="_Toc490657190" w:history="1">
            <w:r w:rsidR="00CA0836" w:rsidRPr="00CA0836">
              <w:rPr>
                <w:rStyle w:val="Hyperlink"/>
                <w:color w:val="5B9BD5" w:themeColor="accent1"/>
              </w:rPr>
              <w:t>Money &amp; Banking</w:t>
            </w:r>
            <w:r w:rsidR="00CA0836" w:rsidRPr="00CA0836">
              <w:rPr>
                <w:webHidden/>
              </w:rPr>
              <w:tab/>
            </w:r>
            <w:r w:rsidR="00CA0836" w:rsidRPr="00CA0836">
              <w:rPr>
                <w:webHidden/>
              </w:rPr>
              <w:fldChar w:fldCharType="begin"/>
            </w:r>
            <w:r w:rsidR="00CA0836" w:rsidRPr="00CA0836">
              <w:rPr>
                <w:webHidden/>
              </w:rPr>
              <w:instrText xml:space="preserve"> PAGEREF _Toc490657190 \h </w:instrText>
            </w:r>
            <w:r w:rsidR="00CA0836" w:rsidRPr="00CA0836">
              <w:rPr>
                <w:webHidden/>
              </w:rPr>
            </w:r>
            <w:r w:rsidR="00CA0836" w:rsidRPr="00CA0836">
              <w:rPr>
                <w:webHidden/>
              </w:rPr>
              <w:fldChar w:fldCharType="separate"/>
            </w:r>
            <w:r w:rsidR="00340034">
              <w:rPr>
                <w:webHidden/>
              </w:rPr>
              <w:t>26</w:t>
            </w:r>
            <w:r w:rsidR="00CA0836" w:rsidRPr="00CA0836">
              <w:rPr>
                <w:webHidden/>
              </w:rPr>
              <w:fldChar w:fldCharType="end"/>
            </w:r>
          </w:hyperlink>
        </w:p>
        <w:p w:rsidR="001C29F8" w:rsidRPr="001C29F8" w:rsidRDefault="001C29F8" w:rsidP="001C29F8">
          <w:pPr>
            <w:rPr>
              <w:rFonts w:ascii="Arial" w:hAnsi="Arial" w:cs="Arial"/>
              <w:b/>
            </w:rPr>
          </w:pPr>
          <w:r w:rsidRPr="001C29F8">
            <w:rPr>
              <w:rFonts w:ascii="Arial" w:hAnsi="Arial" w:cs="Arial"/>
              <w:b/>
            </w:rPr>
            <w:t>Glossary</w:t>
          </w:r>
          <w:r>
            <w:rPr>
              <w:rFonts w:ascii="Arial" w:hAnsi="Arial" w:cs="Arial"/>
              <w:b/>
            </w:rPr>
            <w:t>………………………………………………………………………………………………………….29</w:t>
          </w:r>
        </w:p>
        <w:p w:rsidR="00F51A21" w:rsidRPr="00F26762" w:rsidRDefault="00F51A21">
          <w:pPr>
            <w:rPr>
              <w:rFonts w:ascii="Arial" w:hAnsi="Arial" w:cs="Arial"/>
            </w:rPr>
          </w:pPr>
          <w:r w:rsidRPr="00F26762">
            <w:rPr>
              <w:rFonts w:ascii="Arial" w:hAnsi="Arial" w:cs="Arial"/>
              <w:b/>
              <w:bCs/>
              <w:noProof/>
            </w:rPr>
            <w:fldChar w:fldCharType="end"/>
          </w:r>
        </w:p>
      </w:sdtContent>
    </w:sdt>
    <w:p w:rsidR="00B445CB" w:rsidRPr="00F26762" w:rsidRDefault="00B445CB">
      <w:pPr>
        <w:rPr>
          <w:rFonts w:ascii="Arial" w:eastAsiaTheme="majorEastAsia" w:hAnsi="Arial" w:cs="Arial"/>
          <w:color w:val="2E74B5" w:themeColor="accent1" w:themeShade="BF"/>
          <w:sz w:val="32"/>
          <w:szCs w:val="32"/>
        </w:rPr>
      </w:pPr>
      <w:r w:rsidRPr="00F26762">
        <w:rPr>
          <w:rFonts w:ascii="Arial" w:hAnsi="Arial" w:cs="Arial"/>
        </w:rPr>
        <w:br w:type="page"/>
      </w:r>
    </w:p>
    <w:p w:rsidR="00F51A21" w:rsidRPr="00672EE9" w:rsidRDefault="00F51A21" w:rsidP="0047033B">
      <w:pPr>
        <w:pStyle w:val="Heading1"/>
        <w:numPr>
          <w:ilvl w:val="0"/>
          <w:numId w:val="3"/>
        </w:numPr>
        <w:rPr>
          <w:rFonts w:ascii="Arial" w:hAnsi="Arial" w:cs="Arial"/>
          <w:color w:val="ED7D31" w:themeColor="accent2"/>
        </w:rPr>
      </w:pPr>
      <w:bookmarkStart w:id="0" w:name="_Toc490657175"/>
      <w:r w:rsidRPr="00672EE9">
        <w:rPr>
          <w:rFonts w:ascii="Arial" w:hAnsi="Arial" w:cs="Arial"/>
          <w:color w:val="ED7D31" w:themeColor="accent2"/>
        </w:rPr>
        <w:lastRenderedPageBreak/>
        <w:t>About this pack</w:t>
      </w:r>
      <w:bookmarkEnd w:id="0"/>
    </w:p>
    <w:p w:rsidR="00CA14ED" w:rsidRPr="00F26762" w:rsidRDefault="00CA14ED" w:rsidP="00CA14ED">
      <w:pPr>
        <w:rPr>
          <w:rFonts w:ascii="Arial" w:hAnsi="Arial" w:cs="Arial"/>
          <w:sz w:val="24"/>
        </w:rPr>
      </w:pPr>
    </w:p>
    <w:p w:rsidR="00E81938" w:rsidRPr="00D42581" w:rsidRDefault="00E81938" w:rsidP="00E81938">
      <w:pPr>
        <w:ind w:left="360"/>
        <w:rPr>
          <w:rFonts w:ascii="Arial" w:hAnsi="Arial" w:cs="Arial"/>
          <w:sz w:val="24"/>
          <w:szCs w:val="24"/>
        </w:rPr>
      </w:pPr>
      <w:r w:rsidRPr="00D42581">
        <w:rPr>
          <w:rFonts w:ascii="Arial" w:hAnsi="Arial" w:cs="Arial"/>
          <w:sz w:val="24"/>
          <w:szCs w:val="24"/>
        </w:rPr>
        <w:t xml:space="preserve">This pack has been created by </w:t>
      </w:r>
      <w:hyperlink r:id="rId10" w:history="1">
        <w:r w:rsidRPr="00D42581">
          <w:rPr>
            <w:rStyle w:val="Hyperlink"/>
            <w:rFonts w:ascii="Arial" w:hAnsi="Arial" w:cs="Arial"/>
            <w:sz w:val="24"/>
            <w:szCs w:val="24"/>
          </w:rPr>
          <w:t>Newham ESOL Exchange</w:t>
        </w:r>
      </w:hyperlink>
      <w:r w:rsidRPr="00D42581">
        <w:rPr>
          <w:rFonts w:ascii="Arial" w:hAnsi="Arial" w:cs="Arial"/>
          <w:sz w:val="24"/>
          <w:szCs w:val="24"/>
        </w:rPr>
        <w:t>. It is designed to help front-line workers provide effective signposting support to ref</w:t>
      </w:r>
      <w:r w:rsidR="003E617A" w:rsidRPr="00D42581">
        <w:rPr>
          <w:rFonts w:ascii="Arial" w:hAnsi="Arial" w:cs="Arial"/>
          <w:sz w:val="24"/>
          <w:szCs w:val="24"/>
        </w:rPr>
        <w:t>ugees and migrants newly arriving</w:t>
      </w:r>
      <w:r w:rsidRPr="00D42581">
        <w:rPr>
          <w:rFonts w:ascii="Arial" w:hAnsi="Arial" w:cs="Arial"/>
          <w:sz w:val="24"/>
          <w:szCs w:val="24"/>
        </w:rPr>
        <w:t xml:space="preserve"> in the UK. The </w:t>
      </w:r>
      <w:r w:rsidR="00546FCA" w:rsidRPr="00D42581">
        <w:rPr>
          <w:rFonts w:ascii="Arial" w:hAnsi="Arial" w:cs="Arial"/>
          <w:sz w:val="24"/>
          <w:szCs w:val="24"/>
        </w:rPr>
        <w:t>pack offers</w:t>
      </w:r>
      <w:r w:rsidRPr="00D42581">
        <w:rPr>
          <w:rFonts w:ascii="Arial" w:hAnsi="Arial" w:cs="Arial"/>
          <w:sz w:val="24"/>
          <w:szCs w:val="24"/>
        </w:rPr>
        <w:t xml:space="preserve"> </w:t>
      </w:r>
      <w:r w:rsidR="003E617A" w:rsidRPr="00D42581">
        <w:rPr>
          <w:rFonts w:ascii="Arial" w:hAnsi="Arial" w:cs="Arial"/>
          <w:sz w:val="24"/>
          <w:szCs w:val="24"/>
        </w:rPr>
        <w:t xml:space="preserve">information and signposting </w:t>
      </w:r>
      <w:r w:rsidRPr="00D42581">
        <w:rPr>
          <w:rFonts w:ascii="Arial" w:hAnsi="Arial" w:cs="Arial"/>
          <w:sz w:val="24"/>
          <w:szCs w:val="24"/>
        </w:rPr>
        <w:t xml:space="preserve">across a number of areas such as immigration status, health, education and work. Each area </w:t>
      </w:r>
      <w:r w:rsidR="00546FCA" w:rsidRPr="00D42581">
        <w:rPr>
          <w:rFonts w:ascii="Arial" w:hAnsi="Arial" w:cs="Arial"/>
          <w:sz w:val="24"/>
          <w:szCs w:val="24"/>
        </w:rPr>
        <w:t>contains</w:t>
      </w:r>
      <w:r w:rsidRPr="00D42581">
        <w:rPr>
          <w:rFonts w:ascii="Arial" w:hAnsi="Arial" w:cs="Arial"/>
          <w:sz w:val="24"/>
          <w:szCs w:val="24"/>
        </w:rPr>
        <w:t xml:space="preserve"> information that can be given to the person seeking help</w:t>
      </w:r>
      <w:r w:rsidR="00546FCA" w:rsidRPr="00D42581">
        <w:rPr>
          <w:rFonts w:ascii="Arial" w:hAnsi="Arial" w:cs="Arial"/>
          <w:sz w:val="24"/>
          <w:szCs w:val="24"/>
        </w:rPr>
        <w:t xml:space="preserve"> and most have more detailed information for the worker to use. Information aimed at the newly arrived person is written as simply as possible but the worker will need to judge whether someone has good enough English to make use of it.</w:t>
      </w:r>
    </w:p>
    <w:p w:rsidR="00546FCA" w:rsidRPr="007D3316" w:rsidRDefault="00546FCA" w:rsidP="00E81938">
      <w:pPr>
        <w:ind w:left="360"/>
        <w:rPr>
          <w:rFonts w:ascii="Arial" w:hAnsi="Arial" w:cs="Arial"/>
          <w:sz w:val="24"/>
          <w:szCs w:val="24"/>
        </w:rPr>
      </w:pPr>
      <w:r w:rsidRPr="00D42581">
        <w:rPr>
          <w:rFonts w:ascii="Arial" w:hAnsi="Arial" w:cs="Arial"/>
          <w:sz w:val="24"/>
          <w:szCs w:val="24"/>
        </w:rPr>
        <w:t xml:space="preserve">If the person seeking help is clear about what they need you can go straight to those sections. If not we suggest you begin </w:t>
      </w:r>
      <w:r w:rsidR="00545E09" w:rsidRPr="00D42581">
        <w:rPr>
          <w:rFonts w:ascii="Arial" w:hAnsi="Arial" w:cs="Arial"/>
          <w:sz w:val="24"/>
          <w:szCs w:val="24"/>
        </w:rPr>
        <w:t xml:space="preserve">with </w:t>
      </w:r>
      <w:r w:rsidR="00520173">
        <w:rPr>
          <w:rFonts w:ascii="Arial" w:hAnsi="Arial" w:cs="Arial"/>
          <w:sz w:val="24"/>
          <w:szCs w:val="24"/>
        </w:rPr>
        <w:t xml:space="preserve">the </w:t>
      </w:r>
      <w:r w:rsidR="00520173" w:rsidRPr="007D3316">
        <w:rPr>
          <w:rFonts w:ascii="Arial" w:hAnsi="Arial" w:cs="Arial"/>
          <w:sz w:val="24"/>
          <w:szCs w:val="24"/>
        </w:rPr>
        <w:t>questions in the ‘How can we help you?’</w:t>
      </w:r>
      <w:r w:rsidR="007D3316" w:rsidRPr="007D3316">
        <w:rPr>
          <w:rFonts w:ascii="Arial" w:hAnsi="Arial" w:cs="Arial"/>
          <w:sz w:val="24"/>
          <w:szCs w:val="24"/>
        </w:rPr>
        <w:t xml:space="preserve"> </w:t>
      </w:r>
      <w:r w:rsidR="00520173" w:rsidRPr="007D3316">
        <w:rPr>
          <w:rFonts w:ascii="Arial" w:hAnsi="Arial" w:cs="Arial"/>
          <w:sz w:val="24"/>
          <w:szCs w:val="24"/>
        </w:rPr>
        <w:t>section</w:t>
      </w:r>
      <w:r w:rsidRPr="007D3316">
        <w:rPr>
          <w:rFonts w:ascii="Arial" w:hAnsi="Arial" w:cs="Arial"/>
          <w:sz w:val="24"/>
          <w:szCs w:val="24"/>
        </w:rPr>
        <w:t>.</w:t>
      </w:r>
    </w:p>
    <w:p w:rsidR="00545E09" w:rsidRDefault="00546FCA" w:rsidP="00E81938">
      <w:pPr>
        <w:ind w:left="360"/>
        <w:rPr>
          <w:rFonts w:ascii="Arial" w:hAnsi="Arial" w:cs="Arial"/>
          <w:sz w:val="24"/>
          <w:szCs w:val="24"/>
        </w:rPr>
      </w:pPr>
      <w:r w:rsidRPr="00D42581">
        <w:rPr>
          <w:rFonts w:ascii="Arial" w:hAnsi="Arial" w:cs="Arial"/>
          <w:sz w:val="24"/>
          <w:szCs w:val="24"/>
        </w:rPr>
        <w:t xml:space="preserve">The information in this pack </w:t>
      </w:r>
      <w:r w:rsidR="003E617A" w:rsidRPr="00D42581">
        <w:rPr>
          <w:rFonts w:ascii="Arial" w:hAnsi="Arial" w:cs="Arial"/>
          <w:sz w:val="24"/>
          <w:szCs w:val="24"/>
        </w:rPr>
        <w:t xml:space="preserve">aims </w:t>
      </w:r>
      <w:r w:rsidRPr="00D42581">
        <w:rPr>
          <w:rFonts w:ascii="Arial" w:hAnsi="Arial" w:cs="Arial"/>
          <w:sz w:val="24"/>
          <w:szCs w:val="24"/>
        </w:rPr>
        <w:t>to provide key messages</w:t>
      </w:r>
      <w:r w:rsidR="003E617A" w:rsidRPr="00D42581">
        <w:rPr>
          <w:rFonts w:ascii="Arial" w:hAnsi="Arial" w:cs="Arial"/>
          <w:sz w:val="24"/>
          <w:szCs w:val="24"/>
        </w:rPr>
        <w:t xml:space="preserve"> and information</w:t>
      </w:r>
      <w:r w:rsidRPr="00D42581">
        <w:rPr>
          <w:rFonts w:ascii="Arial" w:hAnsi="Arial" w:cs="Arial"/>
          <w:sz w:val="24"/>
          <w:szCs w:val="24"/>
        </w:rPr>
        <w:t xml:space="preserve">, and to enable workers to connect newly arrived </w:t>
      </w:r>
      <w:r w:rsidR="003E617A" w:rsidRPr="00D42581">
        <w:rPr>
          <w:rFonts w:ascii="Arial" w:hAnsi="Arial" w:cs="Arial"/>
          <w:sz w:val="24"/>
          <w:szCs w:val="24"/>
        </w:rPr>
        <w:t>migrants</w:t>
      </w:r>
      <w:r w:rsidRPr="00D42581">
        <w:rPr>
          <w:rFonts w:ascii="Arial" w:hAnsi="Arial" w:cs="Arial"/>
          <w:sz w:val="24"/>
          <w:szCs w:val="24"/>
        </w:rPr>
        <w:t xml:space="preserve"> to </w:t>
      </w:r>
      <w:r w:rsidR="00343AB8" w:rsidRPr="00D42581">
        <w:rPr>
          <w:rFonts w:ascii="Arial" w:hAnsi="Arial" w:cs="Arial"/>
          <w:sz w:val="24"/>
          <w:szCs w:val="24"/>
        </w:rPr>
        <w:t xml:space="preserve">knowledge, </w:t>
      </w:r>
      <w:r w:rsidRPr="00D42581">
        <w:rPr>
          <w:rFonts w:ascii="Arial" w:hAnsi="Arial" w:cs="Arial"/>
          <w:sz w:val="24"/>
          <w:szCs w:val="24"/>
        </w:rPr>
        <w:t>organisations and</w:t>
      </w:r>
      <w:r w:rsidR="00343AB8" w:rsidRPr="00D42581">
        <w:rPr>
          <w:rFonts w:ascii="Arial" w:hAnsi="Arial" w:cs="Arial"/>
          <w:sz w:val="24"/>
          <w:szCs w:val="24"/>
        </w:rPr>
        <w:t xml:space="preserve"> people that will help them settle. Much of the information comes from a few key sources: Integration </w:t>
      </w:r>
      <w:proofErr w:type="gramStart"/>
      <w:r w:rsidR="00343AB8" w:rsidRPr="00D42581">
        <w:rPr>
          <w:rFonts w:ascii="Arial" w:hAnsi="Arial" w:cs="Arial"/>
          <w:sz w:val="24"/>
          <w:szCs w:val="24"/>
        </w:rPr>
        <w:t>Up</w:t>
      </w:r>
      <w:proofErr w:type="gramEnd"/>
      <w:r w:rsidR="00343AB8" w:rsidRPr="00D42581">
        <w:rPr>
          <w:rFonts w:ascii="Arial" w:hAnsi="Arial" w:cs="Arial"/>
          <w:sz w:val="24"/>
          <w:szCs w:val="24"/>
        </w:rPr>
        <w:t xml:space="preserve"> North, Refugee Council, gov.uk. </w:t>
      </w:r>
    </w:p>
    <w:p w:rsidR="009F10F5" w:rsidRPr="009F10F5" w:rsidRDefault="009F10F5" w:rsidP="009F10F5">
      <w:pPr>
        <w:ind w:left="360"/>
        <w:rPr>
          <w:rFonts w:ascii="Arial" w:hAnsi="Arial" w:cs="Arial"/>
          <w:b/>
          <w:sz w:val="24"/>
          <w:szCs w:val="24"/>
        </w:rPr>
      </w:pPr>
      <w:r>
        <w:rPr>
          <w:rFonts w:ascii="Arial" w:hAnsi="Arial" w:cs="Arial"/>
          <w:sz w:val="24"/>
          <w:szCs w:val="24"/>
        </w:rPr>
        <w:t>A useful complementary resource from the</w:t>
      </w:r>
      <w:r w:rsidRPr="009F10F5">
        <w:rPr>
          <w:rFonts w:ascii="Arial" w:hAnsi="Arial" w:cs="Arial"/>
          <w:sz w:val="24"/>
          <w:szCs w:val="24"/>
        </w:rPr>
        <w:t xml:space="preserve"> University of East London </w:t>
      </w:r>
      <w:r>
        <w:rPr>
          <w:rFonts w:ascii="Arial" w:hAnsi="Arial" w:cs="Arial"/>
          <w:sz w:val="24"/>
          <w:szCs w:val="24"/>
        </w:rPr>
        <w:t xml:space="preserve">offers </w:t>
      </w:r>
      <w:r w:rsidRPr="009F10F5">
        <w:rPr>
          <w:rFonts w:ascii="Arial" w:hAnsi="Arial" w:cs="Arial"/>
          <w:sz w:val="24"/>
          <w:szCs w:val="24"/>
        </w:rPr>
        <w:t xml:space="preserve">a comprehensive list of migrant support services across the UK, including London: </w:t>
      </w:r>
      <w:hyperlink r:id="rId11" w:history="1">
        <w:r w:rsidRPr="009F10F5">
          <w:rPr>
            <w:rStyle w:val="Hyperlink"/>
            <w:rFonts w:ascii="Arial" w:hAnsi="Arial" w:cs="Arial"/>
            <w:sz w:val="24"/>
            <w:szCs w:val="24"/>
          </w:rPr>
          <w:t>https://www.uel.ac.uk/Schools/Psychology/Research/Refugee-Mental-Health-and-Wellbeing-Portal/Resource-Centre/Directory-of-Services</w:t>
        </w:r>
      </w:hyperlink>
    </w:p>
    <w:p w:rsidR="00545E09" w:rsidRPr="00D42581" w:rsidRDefault="003E617A" w:rsidP="00E81938">
      <w:pPr>
        <w:ind w:left="360"/>
        <w:rPr>
          <w:rFonts w:ascii="Arial" w:hAnsi="Arial" w:cs="Arial"/>
          <w:sz w:val="24"/>
          <w:szCs w:val="24"/>
        </w:rPr>
      </w:pPr>
      <w:r w:rsidRPr="00D42581">
        <w:rPr>
          <w:rFonts w:ascii="Arial" w:hAnsi="Arial" w:cs="Arial"/>
          <w:sz w:val="24"/>
          <w:szCs w:val="24"/>
        </w:rPr>
        <w:t>This pack has been produced with no funding; facilitated by a working group of ESOL Exchange members and with much of the work completed on a voluntary basis by Mike Maynard, who was based in Aston-Mansfield’s Community Involvement Unit during a secondment to Business in the Community</w:t>
      </w:r>
      <w:r w:rsidR="00545E09" w:rsidRPr="00D42581">
        <w:rPr>
          <w:rFonts w:ascii="Arial" w:hAnsi="Arial" w:cs="Arial"/>
          <w:sz w:val="24"/>
          <w:szCs w:val="24"/>
        </w:rPr>
        <w:t>, and continued after he left</w:t>
      </w:r>
      <w:r w:rsidRPr="00D42581">
        <w:rPr>
          <w:rFonts w:ascii="Arial" w:hAnsi="Arial" w:cs="Arial"/>
          <w:sz w:val="24"/>
          <w:szCs w:val="24"/>
        </w:rPr>
        <w:t>.</w:t>
      </w:r>
      <w:r w:rsidR="00545E09" w:rsidRPr="00D42581">
        <w:rPr>
          <w:rFonts w:ascii="Arial" w:hAnsi="Arial" w:cs="Arial"/>
          <w:sz w:val="24"/>
          <w:szCs w:val="24"/>
        </w:rPr>
        <w:t xml:space="preserve"> It would not have been possible without him.</w:t>
      </w:r>
    </w:p>
    <w:p w:rsidR="00546FCA" w:rsidRPr="00D42581" w:rsidRDefault="00545E09" w:rsidP="00E81938">
      <w:pPr>
        <w:ind w:left="360"/>
        <w:rPr>
          <w:rFonts w:ascii="Arial" w:hAnsi="Arial" w:cs="Arial"/>
          <w:sz w:val="24"/>
          <w:szCs w:val="24"/>
        </w:rPr>
      </w:pPr>
      <w:r w:rsidRPr="00D42581">
        <w:rPr>
          <w:rFonts w:ascii="Arial" w:hAnsi="Arial" w:cs="Arial"/>
          <w:sz w:val="24"/>
          <w:szCs w:val="24"/>
        </w:rPr>
        <w:t xml:space="preserve">Information is accurate at the point it was written (summer 2017). </w:t>
      </w:r>
      <w:r w:rsidR="003E617A" w:rsidRPr="00D42581">
        <w:rPr>
          <w:rFonts w:ascii="Arial" w:hAnsi="Arial" w:cs="Arial"/>
          <w:sz w:val="24"/>
          <w:szCs w:val="24"/>
        </w:rPr>
        <w:t xml:space="preserve">We are aware that information changes and we have no plans to keep this </w:t>
      </w:r>
      <w:r w:rsidRPr="00D42581">
        <w:rPr>
          <w:rFonts w:ascii="Arial" w:hAnsi="Arial" w:cs="Arial"/>
          <w:sz w:val="24"/>
          <w:szCs w:val="24"/>
        </w:rPr>
        <w:t>resource updated, but we felt this was a resource</w:t>
      </w:r>
      <w:r w:rsidR="003E617A" w:rsidRPr="00D42581">
        <w:rPr>
          <w:rFonts w:ascii="Arial" w:hAnsi="Arial" w:cs="Arial"/>
          <w:sz w:val="24"/>
          <w:szCs w:val="24"/>
        </w:rPr>
        <w:t xml:space="preserve"> worth creating, </w:t>
      </w:r>
      <w:r w:rsidRPr="00D42581">
        <w:rPr>
          <w:rFonts w:ascii="Arial" w:hAnsi="Arial" w:cs="Arial"/>
          <w:sz w:val="24"/>
          <w:szCs w:val="24"/>
        </w:rPr>
        <w:t xml:space="preserve">and </w:t>
      </w:r>
      <w:r w:rsidR="003E617A" w:rsidRPr="00D42581">
        <w:rPr>
          <w:rFonts w:ascii="Arial" w:hAnsi="Arial" w:cs="Arial"/>
          <w:sz w:val="24"/>
          <w:szCs w:val="24"/>
        </w:rPr>
        <w:t xml:space="preserve">hope that if it is useful others may update it, or that funding might be found for the ESOL Exchange to do so. </w:t>
      </w:r>
    </w:p>
    <w:p w:rsidR="003E617A" w:rsidRPr="00D42581" w:rsidRDefault="003E617A" w:rsidP="00E81938">
      <w:pPr>
        <w:ind w:left="360"/>
        <w:rPr>
          <w:rFonts w:ascii="Arial" w:hAnsi="Arial" w:cs="Arial"/>
          <w:sz w:val="24"/>
          <w:szCs w:val="24"/>
        </w:rPr>
      </w:pPr>
      <w:r w:rsidRPr="00D42581">
        <w:rPr>
          <w:rFonts w:ascii="Arial" w:hAnsi="Arial" w:cs="Arial"/>
          <w:sz w:val="24"/>
          <w:szCs w:val="24"/>
        </w:rPr>
        <w:t xml:space="preserve">If you notice any inaccuracies or have any updates please email: </w:t>
      </w:r>
      <w:hyperlink r:id="rId12" w:history="1">
        <w:r w:rsidRPr="00D42581">
          <w:rPr>
            <w:rStyle w:val="Hyperlink"/>
            <w:rFonts w:ascii="Arial" w:hAnsi="Arial" w:cs="Arial"/>
            <w:sz w:val="24"/>
            <w:szCs w:val="24"/>
          </w:rPr>
          <w:t>anne.crisp@aston-mansfield.org.uk</w:t>
        </w:r>
      </w:hyperlink>
      <w:r w:rsidRPr="00D42581">
        <w:rPr>
          <w:rFonts w:ascii="Arial" w:hAnsi="Arial" w:cs="Arial"/>
          <w:sz w:val="24"/>
          <w:szCs w:val="24"/>
        </w:rPr>
        <w:t xml:space="preserve"> so the</w:t>
      </w:r>
      <w:r w:rsidR="008D6DB2" w:rsidRPr="00D42581">
        <w:rPr>
          <w:rFonts w:ascii="Arial" w:hAnsi="Arial" w:cs="Arial"/>
          <w:sz w:val="24"/>
          <w:szCs w:val="24"/>
        </w:rPr>
        <w:t>se</w:t>
      </w:r>
      <w:r w:rsidRPr="00D42581">
        <w:rPr>
          <w:rFonts w:ascii="Arial" w:hAnsi="Arial" w:cs="Arial"/>
          <w:sz w:val="24"/>
          <w:szCs w:val="24"/>
        </w:rPr>
        <w:t xml:space="preserve"> can be </w:t>
      </w:r>
      <w:r w:rsidR="008D6DB2" w:rsidRPr="00D42581">
        <w:rPr>
          <w:rFonts w:ascii="Arial" w:hAnsi="Arial" w:cs="Arial"/>
          <w:sz w:val="24"/>
          <w:szCs w:val="24"/>
        </w:rPr>
        <w:t>included if an update happens.</w:t>
      </w:r>
    </w:p>
    <w:p w:rsidR="00545E09" w:rsidRPr="00D42581" w:rsidRDefault="00545E09" w:rsidP="00545E09">
      <w:pPr>
        <w:ind w:left="360"/>
        <w:rPr>
          <w:rFonts w:ascii="Arial" w:hAnsi="Arial" w:cs="Arial"/>
          <w:b/>
          <w:sz w:val="24"/>
          <w:szCs w:val="24"/>
        </w:rPr>
      </w:pPr>
    </w:p>
    <w:p w:rsidR="00CA14ED" w:rsidRPr="00D42581" w:rsidRDefault="00CA14ED">
      <w:pPr>
        <w:rPr>
          <w:rFonts w:ascii="Arial" w:hAnsi="Arial" w:cs="Arial"/>
          <w:sz w:val="24"/>
          <w:szCs w:val="24"/>
        </w:rPr>
      </w:pPr>
    </w:p>
    <w:p w:rsidR="00B445CB" w:rsidRPr="00D42581" w:rsidRDefault="00B445CB">
      <w:pPr>
        <w:rPr>
          <w:rFonts w:ascii="Arial" w:eastAsiaTheme="majorEastAsia" w:hAnsi="Arial" w:cs="Arial"/>
          <w:color w:val="2E74B5" w:themeColor="accent1" w:themeShade="BF"/>
          <w:sz w:val="24"/>
          <w:szCs w:val="24"/>
        </w:rPr>
      </w:pPr>
      <w:r w:rsidRPr="00D42581">
        <w:rPr>
          <w:rFonts w:ascii="Arial" w:hAnsi="Arial" w:cs="Arial"/>
          <w:sz w:val="24"/>
          <w:szCs w:val="24"/>
        </w:rPr>
        <w:br w:type="page"/>
      </w:r>
    </w:p>
    <w:p w:rsidR="00F349FA" w:rsidRPr="00F26762" w:rsidRDefault="00F349FA" w:rsidP="00DD6C1C">
      <w:pPr>
        <w:pStyle w:val="Heading1"/>
        <w:numPr>
          <w:ilvl w:val="0"/>
          <w:numId w:val="3"/>
        </w:numPr>
      </w:pPr>
      <w:bookmarkStart w:id="1" w:name="_Toc490657176"/>
      <w:r w:rsidRPr="00F26762">
        <w:lastRenderedPageBreak/>
        <w:t>About London</w:t>
      </w:r>
      <w:bookmarkEnd w:id="1"/>
      <w:r w:rsidRPr="00F26762">
        <w:t xml:space="preserve"> </w:t>
      </w:r>
    </w:p>
    <w:p w:rsidR="00F349FA" w:rsidRPr="00F26762" w:rsidRDefault="00F349FA" w:rsidP="00F349FA">
      <w:pPr>
        <w:rPr>
          <w:rFonts w:ascii="Arial" w:hAnsi="Arial" w:cs="Arial"/>
          <w:sz w:val="28"/>
          <w:szCs w:val="28"/>
        </w:rPr>
      </w:pPr>
    </w:p>
    <w:p w:rsidR="00F349FA" w:rsidRPr="00D42581" w:rsidRDefault="00F349FA" w:rsidP="00F349FA">
      <w:pPr>
        <w:rPr>
          <w:rFonts w:ascii="Arial" w:hAnsi="Arial" w:cs="Arial"/>
          <w:sz w:val="24"/>
          <w:szCs w:val="24"/>
        </w:rPr>
      </w:pPr>
      <w:r w:rsidRPr="00D42581">
        <w:rPr>
          <w:rFonts w:ascii="Arial" w:hAnsi="Arial" w:cs="Arial"/>
          <w:sz w:val="24"/>
          <w:szCs w:val="24"/>
        </w:rPr>
        <w:t>London is the capital of England. More than 8 million people live in London. Over a third of the people in London were born in another country. More than 300 languages are spoken in London.</w:t>
      </w:r>
    </w:p>
    <w:p w:rsidR="00F349FA" w:rsidRPr="00D42581" w:rsidRDefault="00F349FA" w:rsidP="00F349FA">
      <w:pPr>
        <w:rPr>
          <w:rFonts w:ascii="Arial" w:hAnsi="Arial" w:cs="Arial"/>
          <w:sz w:val="24"/>
          <w:szCs w:val="24"/>
        </w:rPr>
      </w:pPr>
    </w:p>
    <w:p w:rsidR="00F349FA" w:rsidRPr="00D42581" w:rsidRDefault="00F349FA" w:rsidP="00F349FA">
      <w:pPr>
        <w:rPr>
          <w:rFonts w:ascii="Arial" w:hAnsi="Arial" w:cs="Arial"/>
          <w:sz w:val="24"/>
          <w:szCs w:val="24"/>
        </w:rPr>
      </w:pPr>
      <w:r w:rsidRPr="00D42581">
        <w:rPr>
          <w:rFonts w:ascii="Arial" w:hAnsi="Arial" w:cs="Arial"/>
          <w:noProof/>
          <w:sz w:val="24"/>
          <w:szCs w:val="24"/>
          <w:lang w:eastAsia="en-GB"/>
        </w:rPr>
        <w:drawing>
          <wp:anchor distT="0" distB="0" distL="114300" distR="114300" simplePos="0" relativeHeight="251665408" behindDoc="0" locked="0" layoutInCell="1" allowOverlap="1" wp14:anchorId="6FE34D64" wp14:editId="7E1CE21F">
            <wp:simplePos x="0" y="0"/>
            <wp:positionH relativeFrom="column">
              <wp:posOffset>-52705</wp:posOffset>
            </wp:positionH>
            <wp:positionV relativeFrom="paragraph">
              <wp:posOffset>125730</wp:posOffset>
            </wp:positionV>
            <wp:extent cx="3467100" cy="26352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3931" t="11818" r="21560" b="14517"/>
                    <a:stretch/>
                  </pic:blipFill>
                  <pic:spPr bwMode="auto">
                    <a:xfrm>
                      <a:off x="0" y="0"/>
                      <a:ext cx="3467100" cy="263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49FA" w:rsidRPr="00D42581" w:rsidRDefault="00F349FA" w:rsidP="00F349FA">
      <w:pPr>
        <w:rPr>
          <w:rFonts w:ascii="Arial" w:hAnsi="Arial" w:cs="Arial"/>
          <w:sz w:val="24"/>
          <w:szCs w:val="24"/>
        </w:rPr>
      </w:pPr>
    </w:p>
    <w:p w:rsidR="00F349FA" w:rsidRPr="00D42581" w:rsidRDefault="00F349FA" w:rsidP="00F349FA">
      <w:pPr>
        <w:rPr>
          <w:rFonts w:ascii="Arial" w:hAnsi="Arial" w:cs="Arial"/>
          <w:sz w:val="24"/>
          <w:szCs w:val="24"/>
        </w:rPr>
      </w:pPr>
    </w:p>
    <w:p w:rsidR="00F349FA" w:rsidRPr="00D42581" w:rsidRDefault="00F349FA" w:rsidP="00F349FA">
      <w:pPr>
        <w:rPr>
          <w:rFonts w:ascii="Arial" w:hAnsi="Arial" w:cs="Arial"/>
          <w:sz w:val="24"/>
          <w:szCs w:val="24"/>
        </w:rPr>
      </w:pPr>
    </w:p>
    <w:p w:rsidR="00F349FA" w:rsidRPr="00D42581" w:rsidRDefault="00F349FA" w:rsidP="00F349FA">
      <w:pPr>
        <w:rPr>
          <w:rFonts w:ascii="Arial" w:hAnsi="Arial" w:cs="Arial"/>
          <w:sz w:val="24"/>
          <w:szCs w:val="24"/>
        </w:rPr>
      </w:pPr>
    </w:p>
    <w:p w:rsidR="00F349FA" w:rsidRPr="00D42581" w:rsidRDefault="00F349FA" w:rsidP="00F349FA">
      <w:pPr>
        <w:rPr>
          <w:rFonts w:ascii="Arial" w:hAnsi="Arial" w:cs="Arial"/>
          <w:sz w:val="24"/>
          <w:szCs w:val="24"/>
        </w:rPr>
      </w:pPr>
    </w:p>
    <w:p w:rsidR="00F349FA" w:rsidRPr="00D42581" w:rsidRDefault="00F349FA" w:rsidP="00F349FA">
      <w:pPr>
        <w:rPr>
          <w:rFonts w:ascii="Arial" w:hAnsi="Arial" w:cs="Arial"/>
          <w:sz w:val="24"/>
          <w:szCs w:val="24"/>
        </w:rPr>
      </w:pPr>
    </w:p>
    <w:p w:rsidR="00F349FA" w:rsidRPr="00D42581" w:rsidRDefault="00F349FA" w:rsidP="00F349FA">
      <w:pPr>
        <w:rPr>
          <w:rFonts w:ascii="Arial" w:hAnsi="Arial" w:cs="Arial"/>
          <w:sz w:val="24"/>
          <w:szCs w:val="24"/>
        </w:rPr>
      </w:pPr>
    </w:p>
    <w:p w:rsidR="00F349FA" w:rsidRPr="00D42581" w:rsidRDefault="00F349FA" w:rsidP="00F349FA">
      <w:pPr>
        <w:rPr>
          <w:rFonts w:ascii="Arial" w:hAnsi="Arial" w:cs="Arial"/>
          <w:sz w:val="24"/>
          <w:szCs w:val="24"/>
        </w:rPr>
      </w:pPr>
    </w:p>
    <w:p w:rsidR="00F349FA" w:rsidRPr="00D42581" w:rsidRDefault="00F349FA" w:rsidP="00F349FA">
      <w:pPr>
        <w:rPr>
          <w:rFonts w:ascii="Arial" w:hAnsi="Arial" w:cs="Arial"/>
          <w:sz w:val="24"/>
          <w:szCs w:val="24"/>
        </w:rPr>
      </w:pPr>
    </w:p>
    <w:p w:rsidR="00F349FA" w:rsidRPr="00DD6C1C" w:rsidRDefault="00F349FA" w:rsidP="00DD6C1C">
      <w:pPr>
        <w:pStyle w:val="Heading1"/>
        <w:numPr>
          <w:ilvl w:val="0"/>
          <w:numId w:val="3"/>
        </w:numPr>
        <w:rPr>
          <w:b/>
        </w:rPr>
      </w:pPr>
      <w:bookmarkStart w:id="2" w:name="_Toc490657177"/>
      <w:r w:rsidRPr="00DD6C1C">
        <w:rPr>
          <w:b/>
        </w:rPr>
        <w:t>About Newham</w:t>
      </w:r>
      <w:bookmarkEnd w:id="2"/>
    </w:p>
    <w:p w:rsidR="00DD6C1C" w:rsidRDefault="00DD6C1C" w:rsidP="00F349FA">
      <w:pPr>
        <w:rPr>
          <w:rFonts w:ascii="Arial" w:hAnsi="Arial" w:cs="Arial"/>
          <w:sz w:val="24"/>
          <w:szCs w:val="24"/>
        </w:rPr>
      </w:pPr>
    </w:p>
    <w:p w:rsidR="00F349FA" w:rsidRPr="00D42581" w:rsidRDefault="00F349FA" w:rsidP="00F349FA">
      <w:pPr>
        <w:rPr>
          <w:rFonts w:ascii="Arial" w:hAnsi="Arial" w:cs="Arial"/>
          <w:sz w:val="24"/>
          <w:szCs w:val="24"/>
        </w:rPr>
      </w:pPr>
      <w:r w:rsidRPr="00D42581">
        <w:rPr>
          <w:rFonts w:ascii="Arial" w:hAnsi="Arial" w:cs="Arial"/>
          <w:sz w:val="24"/>
          <w:szCs w:val="24"/>
        </w:rPr>
        <w:t xml:space="preserve">Newham is one of 32 </w:t>
      </w:r>
      <w:r w:rsidRPr="00A156D2">
        <w:rPr>
          <w:rFonts w:ascii="Arial" w:hAnsi="Arial" w:cs="Arial"/>
          <w:sz w:val="24"/>
          <w:szCs w:val="24"/>
          <w:highlight w:val="yellow"/>
        </w:rPr>
        <w:t>boroughs</w:t>
      </w:r>
      <w:r w:rsidRPr="00D42581">
        <w:rPr>
          <w:rFonts w:ascii="Arial" w:hAnsi="Arial" w:cs="Arial"/>
          <w:sz w:val="24"/>
          <w:szCs w:val="24"/>
        </w:rPr>
        <w:t xml:space="preserve"> in London. Each borough has a council that runs local services like education, housing, </w:t>
      </w:r>
      <w:r w:rsidRPr="00A156D2">
        <w:rPr>
          <w:rFonts w:ascii="Arial" w:hAnsi="Arial" w:cs="Arial"/>
          <w:sz w:val="24"/>
          <w:szCs w:val="24"/>
          <w:highlight w:val="yellow"/>
        </w:rPr>
        <w:t>social services</w:t>
      </w:r>
      <w:r w:rsidRPr="00D42581">
        <w:rPr>
          <w:rFonts w:ascii="Arial" w:hAnsi="Arial" w:cs="Arial"/>
          <w:sz w:val="24"/>
          <w:szCs w:val="24"/>
        </w:rPr>
        <w:t xml:space="preserve"> and libraries. Newham is in east London. There are different areas in Newham, such as Forest Gate, West Ham and </w:t>
      </w:r>
      <w:proofErr w:type="spellStart"/>
      <w:r w:rsidRPr="00D42581">
        <w:rPr>
          <w:rFonts w:ascii="Arial" w:hAnsi="Arial" w:cs="Arial"/>
          <w:sz w:val="24"/>
          <w:szCs w:val="24"/>
        </w:rPr>
        <w:t>Beckton</w:t>
      </w:r>
      <w:proofErr w:type="spellEnd"/>
      <w:r w:rsidRPr="00D42581">
        <w:rPr>
          <w:rFonts w:ascii="Arial" w:hAnsi="Arial" w:cs="Arial"/>
          <w:sz w:val="24"/>
          <w:szCs w:val="24"/>
        </w:rPr>
        <w:t xml:space="preserve">. </w:t>
      </w:r>
    </w:p>
    <w:p w:rsidR="00F349FA" w:rsidRPr="00D42581" w:rsidRDefault="00F349FA" w:rsidP="00F349FA">
      <w:pPr>
        <w:rPr>
          <w:rFonts w:ascii="Arial" w:hAnsi="Arial" w:cs="Arial"/>
          <w:sz w:val="24"/>
          <w:szCs w:val="24"/>
        </w:rPr>
      </w:pPr>
      <w:r w:rsidRPr="00D42581">
        <w:rPr>
          <w:rFonts w:ascii="Arial" w:hAnsi="Arial" w:cs="Arial"/>
          <w:sz w:val="24"/>
          <w:szCs w:val="24"/>
        </w:rPr>
        <w:t xml:space="preserve">More than 300,000 people live in Newham. There are people from many countries. Most people speak English but you can hear many other languages as well. </w:t>
      </w:r>
    </w:p>
    <w:p w:rsidR="00F349FA" w:rsidRPr="00D42581" w:rsidRDefault="00F349FA" w:rsidP="00F349FA">
      <w:pPr>
        <w:spacing w:line="480" w:lineRule="auto"/>
        <w:rPr>
          <w:rFonts w:ascii="Arial" w:hAnsi="Arial" w:cs="Arial"/>
          <w:sz w:val="24"/>
          <w:szCs w:val="24"/>
        </w:rPr>
      </w:pPr>
    </w:p>
    <w:p w:rsidR="00F349FA" w:rsidRPr="00D42581" w:rsidRDefault="00F349FA" w:rsidP="00F349FA">
      <w:pPr>
        <w:rPr>
          <w:rFonts w:ascii="Arial" w:hAnsi="Arial" w:cs="Arial"/>
          <w:sz w:val="24"/>
          <w:szCs w:val="24"/>
        </w:rPr>
      </w:pPr>
      <w:r w:rsidRPr="00D42581">
        <w:rPr>
          <w:rFonts w:ascii="Arial" w:hAnsi="Arial" w:cs="Arial"/>
          <w:noProof/>
          <w:color w:val="0000FF"/>
          <w:sz w:val="24"/>
          <w:szCs w:val="24"/>
          <w:lang w:eastAsia="en-GB"/>
        </w:rPr>
        <w:drawing>
          <wp:anchor distT="0" distB="0" distL="114300" distR="114300" simplePos="0" relativeHeight="251666432" behindDoc="0" locked="0" layoutInCell="1" allowOverlap="1" wp14:anchorId="351BB593" wp14:editId="03119B0D">
            <wp:simplePos x="0" y="0"/>
            <wp:positionH relativeFrom="column">
              <wp:posOffset>33020</wp:posOffset>
            </wp:positionH>
            <wp:positionV relativeFrom="paragraph">
              <wp:posOffset>49530</wp:posOffset>
            </wp:positionV>
            <wp:extent cx="2390775" cy="2402840"/>
            <wp:effectExtent l="0" t="0" r="9525" b="0"/>
            <wp:wrapSquare wrapText="bothSides"/>
            <wp:docPr id="17" name="Picture 17" descr="Image result for newham map">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wham map">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9FA" w:rsidRPr="00D42581" w:rsidRDefault="00F349FA" w:rsidP="00F349FA">
      <w:pPr>
        <w:rPr>
          <w:rFonts w:ascii="Arial" w:hAnsi="Arial" w:cs="Arial"/>
          <w:sz w:val="24"/>
          <w:szCs w:val="24"/>
        </w:rPr>
      </w:pPr>
    </w:p>
    <w:p w:rsidR="00F349FA" w:rsidRPr="00D42581" w:rsidRDefault="00F349FA" w:rsidP="00F349FA">
      <w:pPr>
        <w:rPr>
          <w:rFonts w:ascii="Arial" w:hAnsi="Arial" w:cs="Arial"/>
          <w:sz w:val="24"/>
          <w:szCs w:val="24"/>
        </w:rPr>
      </w:pPr>
    </w:p>
    <w:p w:rsidR="00F349FA" w:rsidRPr="00D42581" w:rsidRDefault="00F349FA" w:rsidP="00F349FA">
      <w:pPr>
        <w:rPr>
          <w:rFonts w:ascii="Arial" w:hAnsi="Arial" w:cs="Arial"/>
          <w:sz w:val="24"/>
          <w:szCs w:val="24"/>
        </w:rPr>
      </w:pPr>
    </w:p>
    <w:p w:rsidR="00F349FA" w:rsidRPr="00D42581" w:rsidRDefault="00F349FA" w:rsidP="00F349FA">
      <w:pPr>
        <w:rPr>
          <w:rFonts w:ascii="Arial" w:hAnsi="Arial" w:cs="Arial"/>
          <w:sz w:val="24"/>
          <w:szCs w:val="24"/>
        </w:rPr>
      </w:pPr>
    </w:p>
    <w:p w:rsidR="00F349FA" w:rsidRPr="00D42581" w:rsidRDefault="00F349FA" w:rsidP="00F349FA">
      <w:pPr>
        <w:rPr>
          <w:rFonts w:ascii="Arial" w:hAnsi="Arial" w:cs="Arial"/>
          <w:sz w:val="24"/>
          <w:szCs w:val="24"/>
        </w:rPr>
      </w:pPr>
    </w:p>
    <w:p w:rsidR="00D42581" w:rsidRDefault="00D42581" w:rsidP="00F349FA">
      <w:pPr>
        <w:pStyle w:val="Heading1"/>
        <w:rPr>
          <w:rFonts w:ascii="Arial" w:hAnsi="Arial" w:cs="Arial"/>
          <w:sz w:val="24"/>
          <w:szCs w:val="24"/>
        </w:rPr>
      </w:pPr>
    </w:p>
    <w:p w:rsidR="00D42581" w:rsidRDefault="00D42581" w:rsidP="00F349FA">
      <w:pPr>
        <w:pStyle w:val="Heading1"/>
        <w:rPr>
          <w:rFonts w:ascii="Arial" w:hAnsi="Arial" w:cs="Arial"/>
          <w:sz w:val="24"/>
          <w:szCs w:val="24"/>
        </w:rPr>
      </w:pPr>
    </w:p>
    <w:p w:rsidR="00F349FA" w:rsidRPr="00DD6C1C" w:rsidRDefault="00F349FA" w:rsidP="00DD6C1C">
      <w:pPr>
        <w:pStyle w:val="Heading1"/>
        <w:rPr>
          <w:b/>
        </w:rPr>
      </w:pPr>
      <w:bookmarkStart w:id="3" w:name="_Toc490657178"/>
      <w:r w:rsidRPr="00DD6C1C">
        <w:rPr>
          <w:b/>
        </w:rPr>
        <w:t>About [Forest Gate]</w:t>
      </w:r>
      <w:bookmarkEnd w:id="3"/>
    </w:p>
    <w:p w:rsidR="00F349FA" w:rsidRPr="00D42581" w:rsidRDefault="00F349FA" w:rsidP="00F349FA">
      <w:pPr>
        <w:rPr>
          <w:rFonts w:ascii="Arial" w:hAnsi="Arial" w:cs="Arial"/>
          <w:sz w:val="24"/>
          <w:szCs w:val="24"/>
        </w:rPr>
      </w:pPr>
    </w:p>
    <w:p w:rsidR="00672EE9" w:rsidRPr="00D42581" w:rsidRDefault="00520173" w:rsidP="00520173">
      <w:pPr>
        <w:pBdr>
          <w:top w:val="single" w:sz="4" w:space="1" w:color="auto"/>
          <w:left w:val="single" w:sz="4" w:space="4" w:color="auto"/>
          <w:bottom w:val="single" w:sz="4" w:space="1" w:color="auto"/>
          <w:right w:val="single" w:sz="4" w:space="4" w:color="auto"/>
        </w:pBdr>
        <w:rPr>
          <w:rFonts w:ascii="Arial" w:hAnsi="Arial" w:cs="Arial"/>
          <w:color w:val="FF0000"/>
          <w:sz w:val="24"/>
          <w:szCs w:val="24"/>
        </w:rPr>
      </w:pPr>
      <w:r>
        <w:rPr>
          <w:rFonts w:ascii="Arial" w:hAnsi="Arial" w:cs="Arial"/>
          <w:color w:val="FF0000"/>
          <w:sz w:val="24"/>
          <w:szCs w:val="24"/>
        </w:rPr>
        <w:t>This is a</w:t>
      </w:r>
      <w:r w:rsidR="00672EE9" w:rsidRPr="00D42581">
        <w:rPr>
          <w:rFonts w:ascii="Arial" w:hAnsi="Arial" w:cs="Arial"/>
          <w:color w:val="FF0000"/>
          <w:sz w:val="24"/>
          <w:szCs w:val="24"/>
        </w:rPr>
        <w:t>n optional section on the area local to the centre/organisation using the pack</w:t>
      </w:r>
      <w:r>
        <w:rPr>
          <w:rFonts w:ascii="Arial" w:hAnsi="Arial" w:cs="Arial"/>
          <w:color w:val="FF0000"/>
          <w:sz w:val="24"/>
          <w:szCs w:val="24"/>
        </w:rPr>
        <w:t>.</w:t>
      </w:r>
      <w:r w:rsidR="00672EE9" w:rsidRPr="00D42581">
        <w:rPr>
          <w:rFonts w:ascii="Arial" w:hAnsi="Arial" w:cs="Arial"/>
          <w:color w:val="FF0000"/>
          <w:sz w:val="24"/>
          <w:szCs w:val="24"/>
        </w:rPr>
        <w:t xml:space="preserve"> </w:t>
      </w:r>
      <w:r w:rsidR="005007D9">
        <w:rPr>
          <w:rFonts w:ascii="Arial" w:hAnsi="Arial" w:cs="Arial"/>
          <w:color w:val="FF0000"/>
          <w:sz w:val="24"/>
          <w:szCs w:val="24"/>
        </w:rPr>
        <w:t xml:space="preserve">People can complete it if they </w:t>
      </w:r>
      <w:r>
        <w:rPr>
          <w:rFonts w:ascii="Arial" w:hAnsi="Arial" w:cs="Arial"/>
          <w:color w:val="FF0000"/>
          <w:sz w:val="24"/>
          <w:szCs w:val="24"/>
        </w:rPr>
        <w:t>have the capacity to do so and think it would be useful</w:t>
      </w:r>
      <w:r w:rsidR="00672EE9" w:rsidRPr="00D42581">
        <w:rPr>
          <w:rFonts w:ascii="Arial" w:hAnsi="Arial" w:cs="Arial"/>
          <w:color w:val="FF0000"/>
          <w:sz w:val="24"/>
          <w:szCs w:val="24"/>
        </w:rPr>
        <w:t>.</w:t>
      </w:r>
    </w:p>
    <w:p w:rsidR="00F349FA" w:rsidRPr="00D42581" w:rsidRDefault="00F349FA" w:rsidP="00F349FA">
      <w:pPr>
        <w:rPr>
          <w:rFonts w:ascii="Arial" w:hAnsi="Arial" w:cs="Arial"/>
          <w:sz w:val="24"/>
          <w:szCs w:val="24"/>
        </w:rPr>
      </w:pPr>
      <w:r w:rsidRPr="00D42581">
        <w:rPr>
          <w:rFonts w:ascii="Arial" w:hAnsi="Arial" w:cs="Arial"/>
          <w:sz w:val="24"/>
          <w:szCs w:val="24"/>
        </w:rPr>
        <w:t>Around 35,000 people live in Forest Gate.</w:t>
      </w:r>
    </w:p>
    <w:p w:rsidR="00F349FA" w:rsidRPr="00D42581" w:rsidRDefault="00F349FA" w:rsidP="00F349FA">
      <w:pPr>
        <w:rPr>
          <w:rFonts w:ascii="Arial" w:hAnsi="Arial" w:cs="Arial"/>
          <w:b/>
          <w:sz w:val="24"/>
          <w:szCs w:val="24"/>
        </w:rPr>
      </w:pPr>
      <w:r w:rsidRPr="00D42581">
        <w:rPr>
          <w:rFonts w:ascii="Arial" w:hAnsi="Arial" w:cs="Arial"/>
          <w:b/>
          <w:sz w:val="24"/>
          <w:szCs w:val="24"/>
        </w:rPr>
        <w:t>Shopping</w:t>
      </w:r>
    </w:p>
    <w:p w:rsidR="00F349FA" w:rsidRPr="00D42581" w:rsidRDefault="009F10F5" w:rsidP="00F349FA">
      <w:pPr>
        <w:rPr>
          <w:rFonts w:ascii="Arial" w:hAnsi="Arial" w:cs="Arial"/>
          <w:sz w:val="24"/>
          <w:szCs w:val="24"/>
        </w:rPr>
      </w:pPr>
      <w:r>
        <w:rPr>
          <w:rFonts w:ascii="Arial" w:hAnsi="Arial" w:cs="Arial"/>
          <w:sz w:val="24"/>
          <w:szCs w:val="24"/>
        </w:rPr>
        <w:t xml:space="preserve">Forest Gate has lots of small shops and some </w:t>
      </w:r>
      <w:r w:rsidR="00244326">
        <w:rPr>
          <w:rFonts w:ascii="Arial" w:hAnsi="Arial" w:cs="Arial"/>
          <w:sz w:val="24"/>
          <w:szCs w:val="24"/>
        </w:rPr>
        <w:t xml:space="preserve">supermarkets: </w:t>
      </w:r>
      <w:r w:rsidR="00F349FA" w:rsidRPr="00D42581">
        <w:rPr>
          <w:rFonts w:ascii="Arial" w:hAnsi="Arial" w:cs="Arial"/>
          <w:sz w:val="24"/>
          <w:szCs w:val="24"/>
        </w:rPr>
        <w:t>Tesco</w:t>
      </w:r>
      <w:r w:rsidR="00244326">
        <w:rPr>
          <w:rFonts w:ascii="Arial" w:hAnsi="Arial" w:cs="Arial"/>
          <w:sz w:val="24"/>
          <w:szCs w:val="24"/>
        </w:rPr>
        <w:t xml:space="preserve">, Iceland and the </w:t>
      </w:r>
      <w:r w:rsidR="00F349FA" w:rsidRPr="00D42581">
        <w:rPr>
          <w:rFonts w:ascii="Arial" w:hAnsi="Arial" w:cs="Arial"/>
          <w:sz w:val="24"/>
          <w:szCs w:val="24"/>
        </w:rPr>
        <w:t>Co-op</w:t>
      </w:r>
      <w:r w:rsidR="007D72AB">
        <w:rPr>
          <w:rFonts w:ascii="Arial" w:hAnsi="Arial" w:cs="Arial"/>
          <w:sz w:val="24"/>
          <w:szCs w:val="24"/>
        </w:rPr>
        <w:t>.</w:t>
      </w:r>
    </w:p>
    <w:p w:rsidR="00F349FA" w:rsidRDefault="00F349FA" w:rsidP="00F349FA">
      <w:pPr>
        <w:rPr>
          <w:rFonts w:ascii="Arial" w:hAnsi="Arial" w:cs="Arial"/>
          <w:b/>
          <w:sz w:val="24"/>
          <w:szCs w:val="24"/>
        </w:rPr>
      </w:pPr>
      <w:r w:rsidRPr="00D42581">
        <w:rPr>
          <w:rFonts w:ascii="Arial" w:hAnsi="Arial" w:cs="Arial"/>
          <w:b/>
          <w:sz w:val="24"/>
          <w:szCs w:val="24"/>
        </w:rPr>
        <w:t>Parks nearby</w:t>
      </w:r>
    </w:p>
    <w:p w:rsidR="00244326" w:rsidRPr="00244326" w:rsidRDefault="001377D2" w:rsidP="00F349FA">
      <w:pPr>
        <w:rPr>
          <w:rFonts w:ascii="Arial" w:hAnsi="Arial" w:cs="Arial"/>
          <w:sz w:val="24"/>
          <w:szCs w:val="24"/>
        </w:rPr>
      </w:pPr>
      <w:hyperlink r:id="rId16" w:history="1">
        <w:r w:rsidR="005007D9" w:rsidRPr="007D72AB">
          <w:rPr>
            <w:rStyle w:val="Hyperlink"/>
            <w:rFonts w:ascii="Arial" w:hAnsi="Arial" w:cs="Arial"/>
            <w:sz w:val="24"/>
            <w:szCs w:val="24"/>
          </w:rPr>
          <w:t>Forest Gate Community Garden</w:t>
        </w:r>
      </w:hyperlink>
      <w:r w:rsidR="005007D9">
        <w:rPr>
          <w:rFonts w:ascii="Arial" w:hAnsi="Arial" w:cs="Arial"/>
          <w:sz w:val="24"/>
          <w:szCs w:val="24"/>
        </w:rPr>
        <w:t xml:space="preserve"> is sometimes open to the public. </w:t>
      </w:r>
      <w:r w:rsidR="00244326" w:rsidRPr="00244326">
        <w:rPr>
          <w:rFonts w:ascii="Arial" w:hAnsi="Arial" w:cs="Arial"/>
          <w:sz w:val="24"/>
          <w:szCs w:val="24"/>
        </w:rPr>
        <w:t>The nearest</w:t>
      </w:r>
      <w:r w:rsidR="00244326">
        <w:rPr>
          <w:rFonts w:ascii="Arial" w:hAnsi="Arial" w:cs="Arial"/>
          <w:sz w:val="24"/>
          <w:szCs w:val="24"/>
        </w:rPr>
        <w:t xml:space="preserve"> park is in </w:t>
      </w:r>
      <w:hyperlink r:id="rId17" w:history="1">
        <w:r w:rsidR="00244326" w:rsidRPr="00244326">
          <w:rPr>
            <w:rStyle w:val="Hyperlink"/>
            <w:rFonts w:ascii="Arial" w:hAnsi="Arial" w:cs="Arial"/>
            <w:sz w:val="24"/>
            <w:szCs w:val="24"/>
          </w:rPr>
          <w:t>Forest Lane</w:t>
        </w:r>
      </w:hyperlink>
      <w:r w:rsidR="007D72AB">
        <w:rPr>
          <w:rFonts w:ascii="Arial" w:hAnsi="Arial" w:cs="Arial"/>
          <w:sz w:val="24"/>
          <w:szCs w:val="24"/>
        </w:rPr>
        <w:t xml:space="preserve">. </w:t>
      </w:r>
    </w:p>
    <w:p w:rsidR="00F349FA" w:rsidRDefault="00F349FA" w:rsidP="00F349FA">
      <w:pPr>
        <w:rPr>
          <w:rFonts w:ascii="Arial" w:hAnsi="Arial" w:cs="Arial"/>
          <w:b/>
          <w:sz w:val="24"/>
          <w:szCs w:val="24"/>
        </w:rPr>
      </w:pPr>
      <w:r w:rsidRPr="00D42581">
        <w:rPr>
          <w:rFonts w:ascii="Arial" w:hAnsi="Arial" w:cs="Arial"/>
          <w:b/>
          <w:sz w:val="24"/>
          <w:szCs w:val="24"/>
        </w:rPr>
        <w:t>Places to Eat</w:t>
      </w:r>
    </w:p>
    <w:p w:rsidR="00244326" w:rsidRPr="00244326" w:rsidRDefault="00244326" w:rsidP="00F349FA">
      <w:pPr>
        <w:rPr>
          <w:rFonts w:ascii="Arial" w:hAnsi="Arial" w:cs="Arial"/>
          <w:sz w:val="24"/>
          <w:szCs w:val="24"/>
        </w:rPr>
      </w:pPr>
      <w:r>
        <w:rPr>
          <w:rFonts w:ascii="Arial" w:hAnsi="Arial" w:cs="Arial"/>
          <w:sz w:val="24"/>
          <w:szCs w:val="24"/>
        </w:rPr>
        <w:t xml:space="preserve">Forest Gate has several cafes and restaurants including: </w:t>
      </w:r>
      <w:hyperlink r:id="rId18" w:history="1">
        <w:r w:rsidRPr="00244326">
          <w:rPr>
            <w:rStyle w:val="Hyperlink"/>
            <w:rFonts w:ascii="Arial" w:hAnsi="Arial" w:cs="Arial"/>
            <w:sz w:val="24"/>
            <w:szCs w:val="24"/>
          </w:rPr>
          <w:t xml:space="preserve">La </w:t>
        </w:r>
        <w:proofErr w:type="spellStart"/>
        <w:r w:rsidRPr="00244326">
          <w:rPr>
            <w:rStyle w:val="Hyperlink"/>
            <w:rFonts w:ascii="Arial" w:hAnsi="Arial" w:cs="Arial"/>
            <w:sz w:val="24"/>
            <w:szCs w:val="24"/>
          </w:rPr>
          <w:t>Famila</w:t>
        </w:r>
        <w:proofErr w:type="spellEnd"/>
      </w:hyperlink>
      <w:r>
        <w:rPr>
          <w:rFonts w:ascii="Arial" w:hAnsi="Arial" w:cs="Arial"/>
          <w:sz w:val="24"/>
          <w:szCs w:val="24"/>
        </w:rPr>
        <w:t xml:space="preserve">, </w:t>
      </w:r>
      <w:hyperlink r:id="rId19" w:history="1">
        <w:r w:rsidRPr="00244326">
          <w:rPr>
            <w:rStyle w:val="Hyperlink"/>
            <w:rFonts w:ascii="Arial" w:hAnsi="Arial" w:cs="Arial"/>
            <w:sz w:val="24"/>
            <w:szCs w:val="24"/>
          </w:rPr>
          <w:t>Coffee7</w:t>
        </w:r>
      </w:hyperlink>
      <w:r>
        <w:rPr>
          <w:rFonts w:ascii="Arial" w:hAnsi="Arial" w:cs="Arial"/>
          <w:sz w:val="24"/>
          <w:szCs w:val="24"/>
        </w:rPr>
        <w:t xml:space="preserve">, Forest Café Restaurant and the </w:t>
      </w:r>
      <w:hyperlink r:id="rId20" w:history="1">
        <w:r w:rsidRPr="00244326">
          <w:rPr>
            <w:rStyle w:val="Hyperlink"/>
            <w:rFonts w:ascii="Arial" w:hAnsi="Arial" w:cs="Arial"/>
            <w:sz w:val="24"/>
            <w:szCs w:val="24"/>
          </w:rPr>
          <w:t>Forest Tavern.</w:t>
        </w:r>
      </w:hyperlink>
      <w:r>
        <w:rPr>
          <w:rFonts w:ascii="Arial" w:hAnsi="Arial" w:cs="Arial"/>
          <w:sz w:val="24"/>
          <w:szCs w:val="24"/>
        </w:rPr>
        <w:t xml:space="preserve"> </w:t>
      </w:r>
    </w:p>
    <w:p w:rsidR="00244326" w:rsidRDefault="00F349FA" w:rsidP="00F349FA">
      <w:pPr>
        <w:rPr>
          <w:rFonts w:ascii="Arial" w:hAnsi="Arial" w:cs="Arial"/>
          <w:b/>
          <w:sz w:val="24"/>
          <w:szCs w:val="24"/>
        </w:rPr>
      </w:pPr>
      <w:r w:rsidRPr="00D42581">
        <w:rPr>
          <w:rFonts w:ascii="Arial" w:hAnsi="Arial" w:cs="Arial"/>
          <w:b/>
          <w:sz w:val="24"/>
          <w:szCs w:val="24"/>
        </w:rPr>
        <w:t>Library</w:t>
      </w:r>
      <w:r w:rsidR="005007D9">
        <w:rPr>
          <w:rFonts w:ascii="Arial" w:hAnsi="Arial" w:cs="Arial"/>
          <w:b/>
          <w:sz w:val="24"/>
          <w:szCs w:val="24"/>
        </w:rPr>
        <w:t>, banks and police station</w:t>
      </w:r>
      <w:r w:rsidRPr="00D42581">
        <w:rPr>
          <w:rFonts w:ascii="Arial" w:hAnsi="Arial" w:cs="Arial"/>
          <w:b/>
          <w:sz w:val="24"/>
          <w:szCs w:val="24"/>
        </w:rPr>
        <w:t xml:space="preserve"> </w:t>
      </w:r>
    </w:p>
    <w:p w:rsidR="00F349FA" w:rsidRPr="00D42581" w:rsidRDefault="00F349FA" w:rsidP="00F349FA">
      <w:pPr>
        <w:rPr>
          <w:rFonts w:ascii="Arial" w:hAnsi="Arial" w:cs="Arial"/>
          <w:b/>
          <w:sz w:val="24"/>
          <w:szCs w:val="24"/>
        </w:rPr>
      </w:pPr>
      <w:r w:rsidRPr="00244326">
        <w:rPr>
          <w:rFonts w:ascii="Arial" w:hAnsi="Arial" w:cs="Arial"/>
          <w:sz w:val="24"/>
          <w:szCs w:val="24"/>
        </w:rPr>
        <w:t>The Gate</w:t>
      </w:r>
      <w:r w:rsidR="00244326">
        <w:rPr>
          <w:rFonts w:ascii="Arial" w:hAnsi="Arial" w:cs="Arial"/>
          <w:sz w:val="24"/>
          <w:szCs w:val="24"/>
        </w:rPr>
        <w:t xml:space="preserve"> </w:t>
      </w:r>
      <w:r w:rsidR="005007D9" w:rsidRPr="005007D9">
        <w:rPr>
          <w:rFonts w:ascii="Arial" w:hAnsi="Arial" w:cs="Arial"/>
          <w:b/>
          <w:sz w:val="24"/>
          <w:szCs w:val="24"/>
        </w:rPr>
        <w:t>library</w:t>
      </w:r>
      <w:r w:rsidR="005007D9">
        <w:rPr>
          <w:rFonts w:ascii="Arial" w:hAnsi="Arial" w:cs="Arial"/>
          <w:sz w:val="24"/>
          <w:szCs w:val="24"/>
        </w:rPr>
        <w:t xml:space="preserve"> </w:t>
      </w:r>
      <w:r w:rsidR="00244326">
        <w:rPr>
          <w:rFonts w:ascii="Arial" w:hAnsi="Arial" w:cs="Arial"/>
          <w:sz w:val="24"/>
          <w:szCs w:val="24"/>
        </w:rPr>
        <w:t xml:space="preserve">is open every day except Sunday and has a café. </w:t>
      </w:r>
    </w:p>
    <w:p w:rsidR="00F349FA" w:rsidRDefault="007D72AB" w:rsidP="00F349FA">
      <w:pPr>
        <w:rPr>
          <w:rFonts w:ascii="Arial" w:hAnsi="Arial" w:cs="Arial"/>
          <w:sz w:val="24"/>
          <w:szCs w:val="24"/>
        </w:rPr>
      </w:pPr>
      <w:r w:rsidRPr="007D72AB">
        <w:rPr>
          <w:rFonts w:ascii="Arial" w:hAnsi="Arial" w:cs="Arial"/>
          <w:sz w:val="24"/>
          <w:szCs w:val="24"/>
        </w:rPr>
        <w:t xml:space="preserve">The nearest </w:t>
      </w:r>
      <w:r w:rsidRPr="007D72AB">
        <w:rPr>
          <w:rFonts w:ascii="Arial" w:hAnsi="Arial" w:cs="Arial"/>
          <w:b/>
          <w:sz w:val="24"/>
          <w:szCs w:val="24"/>
        </w:rPr>
        <w:t>Post Office</w:t>
      </w:r>
      <w:r>
        <w:rPr>
          <w:rFonts w:ascii="Arial" w:hAnsi="Arial" w:cs="Arial"/>
          <w:sz w:val="24"/>
          <w:szCs w:val="24"/>
        </w:rPr>
        <w:t xml:space="preserve"> is in </w:t>
      </w:r>
      <w:proofErr w:type="spellStart"/>
      <w:r>
        <w:rPr>
          <w:rFonts w:ascii="Arial" w:hAnsi="Arial" w:cs="Arial"/>
          <w:sz w:val="24"/>
          <w:szCs w:val="24"/>
        </w:rPr>
        <w:t>Woodgrange</w:t>
      </w:r>
      <w:proofErr w:type="spellEnd"/>
      <w:r>
        <w:rPr>
          <w:rFonts w:ascii="Arial" w:hAnsi="Arial" w:cs="Arial"/>
          <w:sz w:val="24"/>
          <w:szCs w:val="24"/>
        </w:rPr>
        <w:t xml:space="preserve"> Road and Barclays </w:t>
      </w:r>
      <w:r w:rsidRPr="007D72AB">
        <w:rPr>
          <w:rFonts w:ascii="Arial" w:hAnsi="Arial" w:cs="Arial"/>
          <w:b/>
          <w:sz w:val="24"/>
          <w:szCs w:val="24"/>
        </w:rPr>
        <w:t>bank</w:t>
      </w:r>
      <w:r>
        <w:rPr>
          <w:rFonts w:ascii="Arial" w:hAnsi="Arial" w:cs="Arial"/>
          <w:sz w:val="24"/>
          <w:szCs w:val="24"/>
        </w:rPr>
        <w:t xml:space="preserve"> is on the Romford Road. </w:t>
      </w:r>
    </w:p>
    <w:p w:rsidR="007D72AB" w:rsidRPr="007D72AB" w:rsidRDefault="007D72AB" w:rsidP="00F349FA">
      <w:pPr>
        <w:rPr>
          <w:rFonts w:ascii="Arial" w:hAnsi="Arial" w:cs="Arial"/>
          <w:sz w:val="24"/>
          <w:szCs w:val="24"/>
        </w:rPr>
      </w:pPr>
      <w:r>
        <w:rPr>
          <w:rFonts w:ascii="Arial" w:hAnsi="Arial" w:cs="Arial"/>
          <w:sz w:val="24"/>
          <w:szCs w:val="24"/>
        </w:rPr>
        <w:t xml:space="preserve">Forest Gate </w:t>
      </w:r>
      <w:r w:rsidRPr="005007D9">
        <w:rPr>
          <w:rFonts w:ascii="Arial" w:hAnsi="Arial" w:cs="Arial"/>
          <w:b/>
          <w:sz w:val="24"/>
          <w:szCs w:val="24"/>
        </w:rPr>
        <w:t>Police Station</w:t>
      </w:r>
      <w:r>
        <w:rPr>
          <w:rFonts w:ascii="Arial" w:hAnsi="Arial" w:cs="Arial"/>
          <w:sz w:val="24"/>
          <w:szCs w:val="24"/>
        </w:rPr>
        <w:t xml:space="preserve"> is on the Romford Road.</w:t>
      </w:r>
    </w:p>
    <w:p w:rsidR="00F349FA" w:rsidRDefault="00F349FA" w:rsidP="00F349FA">
      <w:pPr>
        <w:rPr>
          <w:rFonts w:ascii="Arial" w:hAnsi="Arial" w:cs="Arial"/>
          <w:b/>
          <w:sz w:val="24"/>
          <w:szCs w:val="24"/>
        </w:rPr>
      </w:pPr>
      <w:r w:rsidRPr="00D42581">
        <w:rPr>
          <w:rFonts w:ascii="Arial" w:hAnsi="Arial" w:cs="Arial"/>
          <w:b/>
          <w:sz w:val="24"/>
          <w:szCs w:val="24"/>
        </w:rPr>
        <w:t>Transport</w:t>
      </w:r>
    </w:p>
    <w:p w:rsidR="007D72AB" w:rsidRPr="007D72AB" w:rsidRDefault="007D72AB" w:rsidP="00F349FA">
      <w:pPr>
        <w:rPr>
          <w:rFonts w:ascii="Arial" w:hAnsi="Arial" w:cs="Arial"/>
          <w:sz w:val="24"/>
          <w:szCs w:val="24"/>
        </w:rPr>
      </w:pPr>
      <w:r>
        <w:rPr>
          <w:rFonts w:ascii="Arial" w:hAnsi="Arial" w:cs="Arial"/>
          <w:sz w:val="24"/>
          <w:szCs w:val="24"/>
        </w:rPr>
        <w:t xml:space="preserve">There are two train stations: Forest Gate and </w:t>
      </w:r>
      <w:proofErr w:type="spellStart"/>
      <w:r>
        <w:rPr>
          <w:rFonts w:ascii="Arial" w:hAnsi="Arial" w:cs="Arial"/>
          <w:sz w:val="24"/>
          <w:szCs w:val="24"/>
        </w:rPr>
        <w:t>Woodgrange</w:t>
      </w:r>
      <w:proofErr w:type="spellEnd"/>
      <w:r>
        <w:rPr>
          <w:rFonts w:ascii="Arial" w:hAnsi="Arial" w:cs="Arial"/>
          <w:sz w:val="24"/>
          <w:szCs w:val="24"/>
        </w:rPr>
        <w:t xml:space="preserve"> Park. Buses 25, 58, 86, 308, 325 and 330 go through Forest Gate.</w:t>
      </w:r>
    </w:p>
    <w:p w:rsidR="00F349FA" w:rsidRDefault="00F349FA" w:rsidP="00F349FA">
      <w:pPr>
        <w:rPr>
          <w:rFonts w:ascii="Arial" w:hAnsi="Arial" w:cs="Arial"/>
          <w:b/>
          <w:sz w:val="24"/>
          <w:szCs w:val="24"/>
        </w:rPr>
      </w:pPr>
      <w:r w:rsidRPr="00D42581">
        <w:rPr>
          <w:rFonts w:ascii="Arial" w:hAnsi="Arial" w:cs="Arial"/>
          <w:b/>
          <w:sz w:val="24"/>
          <w:szCs w:val="24"/>
        </w:rPr>
        <w:t>Forest Gate Events</w:t>
      </w:r>
    </w:p>
    <w:p w:rsidR="00F349FA" w:rsidRPr="00F26762" w:rsidRDefault="007D72AB" w:rsidP="005007D9">
      <w:pPr>
        <w:rPr>
          <w:rFonts w:ascii="Arial" w:hAnsi="Arial" w:cs="Arial"/>
        </w:rPr>
      </w:pPr>
      <w:r>
        <w:rPr>
          <w:rFonts w:ascii="Arial" w:hAnsi="Arial" w:cs="Arial"/>
          <w:sz w:val="24"/>
          <w:szCs w:val="24"/>
        </w:rPr>
        <w:t xml:space="preserve">There is a market every Saturday on </w:t>
      </w:r>
      <w:proofErr w:type="spellStart"/>
      <w:r>
        <w:rPr>
          <w:rFonts w:ascii="Arial" w:hAnsi="Arial" w:cs="Arial"/>
          <w:sz w:val="24"/>
          <w:szCs w:val="24"/>
        </w:rPr>
        <w:t>Woodgrange</w:t>
      </w:r>
      <w:proofErr w:type="spellEnd"/>
      <w:r>
        <w:rPr>
          <w:rFonts w:ascii="Arial" w:hAnsi="Arial" w:cs="Arial"/>
          <w:sz w:val="24"/>
          <w:szCs w:val="24"/>
        </w:rPr>
        <w:t xml:space="preserve"> Road, </w:t>
      </w:r>
      <w:r w:rsidR="005007D9">
        <w:rPr>
          <w:rFonts w:ascii="Arial" w:hAnsi="Arial" w:cs="Arial"/>
          <w:sz w:val="24"/>
          <w:szCs w:val="24"/>
        </w:rPr>
        <w:t xml:space="preserve">and </w:t>
      </w:r>
      <w:r>
        <w:rPr>
          <w:rFonts w:ascii="Arial" w:hAnsi="Arial" w:cs="Arial"/>
          <w:sz w:val="24"/>
          <w:szCs w:val="24"/>
        </w:rPr>
        <w:t xml:space="preserve">a </w:t>
      </w:r>
      <w:hyperlink r:id="rId21" w:history="1">
        <w:r w:rsidRPr="005007D9">
          <w:rPr>
            <w:rStyle w:val="Hyperlink"/>
            <w:rFonts w:ascii="Arial" w:hAnsi="Arial" w:cs="Arial"/>
            <w:sz w:val="24"/>
            <w:szCs w:val="24"/>
          </w:rPr>
          <w:t>festival</w:t>
        </w:r>
      </w:hyperlink>
      <w:r w:rsidR="005007D9">
        <w:rPr>
          <w:rFonts w:ascii="Arial" w:hAnsi="Arial" w:cs="Arial"/>
          <w:sz w:val="24"/>
          <w:szCs w:val="24"/>
        </w:rPr>
        <w:t xml:space="preserve"> every summer.</w:t>
      </w:r>
      <w:r w:rsidR="00F349FA" w:rsidRPr="00F26762">
        <w:rPr>
          <w:rFonts w:ascii="Arial" w:hAnsi="Arial" w:cs="Arial"/>
          <w:noProof/>
          <w:lang w:eastAsia="en-GB"/>
        </w:rPr>
        <w:drawing>
          <wp:inline distT="0" distB="0" distL="0" distR="0" wp14:anchorId="5576029C" wp14:editId="2B4F000E">
            <wp:extent cx="2273300" cy="25844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147" t="12606" r="34190" b="7229"/>
                    <a:stretch/>
                  </pic:blipFill>
                  <pic:spPr bwMode="auto">
                    <a:xfrm>
                      <a:off x="0" y="0"/>
                      <a:ext cx="2273300" cy="2584450"/>
                    </a:xfrm>
                    <a:prstGeom prst="rect">
                      <a:avLst/>
                    </a:prstGeom>
                    <a:ln>
                      <a:noFill/>
                    </a:ln>
                    <a:extLst>
                      <a:ext uri="{53640926-AAD7-44D8-BBD7-CCE9431645EC}">
                        <a14:shadowObscured xmlns:a14="http://schemas.microsoft.com/office/drawing/2010/main"/>
                      </a:ext>
                    </a:extLst>
                  </pic:spPr>
                </pic:pic>
              </a:graphicData>
            </a:graphic>
          </wp:inline>
        </w:drawing>
      </w:r>
      <w:r w:rsidR="00F349FA" w:rsidRPr="00F26762">
        <w:rPr>
          <w:rFonts w:ascii="Arial" w:hAnsi="Arial" w:cs="Arial"/>
          <w:noProof/>
          <w:lang w:eastAsia="en-GB"/>
        </w:rPr>
        <w:drawing>
          <wp:inline distT="0" distB="0" distL="0" distR="0" wp14:anchorId="10C1DA5A" wp14:editId="77E26A2F">
            <wp:extent cx="2368586" cy="245046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812" t="11621" r="28318" b="5850"/>
                    <a:stretch/>
                  </pic:blipFill>
                  <pic:spPr bwMode="auto">
                    <a:xfrm>
                      <a:off x="0" y="0"/>
                      <a:ext cx="2376861" cy="2459025"/>
                    </a:xfrm>
                    <a:prstGeom prst="rect">
                      <a:avLst/>
                    </a:prstGeom>
                    <a:ln>
                      <a:noFill/>
                    </a:ln>
                    <a:extLst>
                      <a:ext uri="{53640926-AAD7-44D8-BBD7-CCE9431645EC}">
                        <a14:shadowObscured xmlns:a14="http://schemas.microsoft.com/office/drawing/2010/main"/>
                      </a:ext>
                    </a:extLst>
                  </pic:spPr>
                </pic:pic>
              </a:graphicData>
            </a:graphic>
          </wp:inline>
        </w:drawing>
      </w:r>
    </w:p>
    <w:p w:rsidR="00F349FA" w:rsidRPr="00BA37F3" w:rsidRDefault="00F349FA" w:rsidP="00DD6C1C">
      <w:pPr>
        <w:pStyle w:val="Heading1"/>
        <w:rPr>
          <w:b/>
          <w:color w:val="0070C0"/>
          <w:sz w:val="36"/>
          <w:szCs w:val="36"/>
        </w:rPr>
      </w:pPr>
      <w:bookmarkStart w:id="4" w:name="_Toc490657179"/>
      <w:r w:rsidRPr="00BA37F3">
        <w:rPr>
          <w:b/>
          <w:color w:val="ED7D31" w:themeColor="accent2"/>
          <w:sz w:val="36"/>
          <w:szCs w:val="36"/>
        </w:rPr>
        <w:lastRenderedPageBreak/>
        <w:t>How can we help you? First steps</w:t>
      </w:r>
      <w:bookmarkEnd w:id="4"/>
    </w:p>
    <w:p w:rsidR="00F349FA" w:rsidRPr="00D42581" w:rsidRDefault="00F349FA" w:rsidP="00F349FA">
      <w:pPr>
        <w:rPr>
          <w:rFonts w:ascii="Arial" w:hAnsi="Arial" w:cs="Arial"/>
          <w:sz w:val="24"/>
          <w:szCs w:val="24"/>
        </w:rPr>
      </w:pPr>
    </w:p>
    <w:p w:rsidR="00F349FA" w:rsidRPr="00D42581" w:rsidRDefault="00F349FA" w:rsidP="00F26762">
      <w:pPr>
        <w:pBdr>
          <w:top w:val="single" w:sz="4" w:space="1" w:color="auto"/>
          <w:left w:val="single" w:sz="4" w:space="4" w:color="auto"/>
          <w:bottom w:val="single" w:sz="4" w:space="1" w:color="auto"/>
          <w:right w:val="single" w:sz="4" w:space="4" w:color="auto"/>
        </w:pBdr>
        <w:rPr>
          <w:rFonts w:ascii="Arial" w:hAnsi="Arial" w:cs="Arial"/>
          <w:sz w:val="24"/>
          <w:szCs w:val="24"/>
        </w:rPr>
      </w:pPr>
      <w:r w:rsidRPr="00D42581">
        <w:rPr>
          <w:rFonts w:ascii="Arial" w:hAnsi="Arial" w:cs="Arial"/>
          <w:sz w:val="24"/>
          <w:szCs w:val="24"/>
        </w:rPr>
        <w:t>Use this section to find out which areas someone needs help with.</w:t>
      </w:r>
      <w:r w:rsidR="00545E09" w:rsidRPr="00D42581">
        <w:rPr>
          <w:rFonts w:ascii="Arial" w:hAnsi="Arial" w:cs="Arial"/>
          <w:sz w:val="24"/>
          <w:szCs w:val="24"/>
        </w:rPr>
        <w:t xml:space="preserve"> People are usually okay to answer questions if they understand you need to know in order to help: “I need to ask you questions so I can help you better.”</w:t>
      </w:r>
    </w:p>
    <w:p w:rsidR="00F26762" w:rsidRPr="00D42581" w:rsidRDefault="00F26762" w:rsidP="00F349FA">
      <w:pPr>
        <w:rPr>
          <w:rFonts w:ascii="Arial" w:hAnsi="Arial" w:cs="Arial"/>
          <w:b/>
          <w:sz w:val="24"/>
          <w:szCs w:val="24"/>
        </w:rPr>
      </w:pPr>
    </w:p>
    <w:p w:rsidR="00B35B25" w:rsidRPr="00D42581" w:rsidRDefault="00B35B25" w:rsidP="00F349FA">
      <w:pPr>
        <w:rPr>
          <w:rFonts w:ascii="Arial" w:hAnsi="Arial" w:cs="Arial"/>
          <w:b/>
          <w:sz w:val="24"/>
          <w:szCs w:val="24"/>
        </w:rPr>
      </w:pPr>
      <w:r w:rsidRPr="00D42581">
        <w:rPr>
          <w:rFonts w:ascii="Arial" w:hAnsi="Arial" w:cs="Arial"/>
          <w:b/>
          <w:sz w:val="24"/>
          <w:szCs w:val="24"/>
        </w:rPr>
        <w:t>Background</w:t>
      </w:r>
    </w:p>
    <w:p w:rsidR="00F349FA" w:rsidRPr="00D42581" w:rsidRDefault="00F349FA" w:rsidP="00B35B25">
      <w:pPr>
        <w:spacing w:line="336" w:lineRule="auto"/>
        <w:ind w:left="720"/>
        <w:rPr>
          <w:rFonts w:ascii="Arial" w:hAnsi="Arial" w:cs="Arial"/>
          <w:sz w:val="24"/>
          <w:szCs w:val="24"/>
        </w:rPr>
      </w:pPr>
      <w:r w:rsidRPr="00D42581">
        <w:rPr>
          <w:rFonts w:ascii="Arial" w:hAnsi="Arial" w:cs="Arial"/>
          <w:sz w:val="24"/>
          <w:szCs w:val="24"/>
        </w:rPr>
        <w:t>Where do you come from?</w:t>
      </w:r>
    </w:p>
    <w:p w:rsidR="00F349FA" w:rsidRDefault="00F349FA" w:rsidP="00B35B25">
      <w:pPr>
        <w:spacing w:line="336" w:lineRule="auto"/>
        <w:ind w:left="720"/>
        <w:rPr>
          <w:rFonts w:ascii="Arial" w:hAnsi="Arial" w:cs="Arial"/>
          <w:sz w:val="24"/>
          <w:szCs w:val="24"/>
        </w:rPr>
      </w:pPr>
      <w:r w:rsidRPr="00D42581">
        <w:rPr>
          <w:rFonts w:ascii="Arial" w:hAnsi="Arial" w:cs="Arial"/>
          <w:sz w:val="24"/>
          <w:szCs w:val="24"/>
        </w:rPr>
        <w:t>What languages do you speak?</w:t>
      </w:r>
      <w:r w:rsidR="004D6380">
        <w:rPr>
          <w:rFonts w:ascii="Arial" w:hAnsi="Arial" w:cs="Arial"/>
          <w:sz w:val="24"/>
          <w:szCs w:val="24"/>
        </w:rPr>
        <w:t xml:space="preserve"> </w:t>
      </w:r>
    </w:p>
    <w:p w:rsidR="004D6380" w:rsidRPr="005007D9" w:rsidRDefault="004D6380" w:rsidP="00B35B25">
      <w:pPr>
        <w:spacing w:line="336" w:lineRule="auto"/>
        <w:ind w:left="720"/>
        <w:rPr>
          <w:rFonts w:ascii="Arial" w:hAnsi="Arial" w:cs="Arial"/>
          <w:sz w:val="24"/>
          <w:szCs w:val="24"/>
        </w:rPr>
      </w:pPr>
      <w:r w:rsidRPr="005007D9">
        <w:rPr>
          <w:rFonts w:ascii="Arial" w:hAnsi="Arial" w:cs="Arial"/>
          <w:sz w:val="24"/>
          <w:szCs w:val="24"/>
        </w:rPr>
        <w:t>[If you can offer this] Do you need an interpreter?</w:t>
      </w:r>
    </w:p>
    <w:p w:rsidR="00F349FA" w:rsidRPr="00D42581" w:rsidRDefault="00F349FA" w:rsidP="00F349FA">
      <w:pPr>
        <w:spacing w:line="336" w:lineRule="auto"/>
        <w:rPr>
          <w:rFonts w:ascii="Arial" w:hAnsi="Arial" w:cs="Arial"/>
          <w:b/>
          <w:sz w:val="24"/>
          <w:szCs w:val="24"/>
        </w:rPr>
      </w:pPr>
      <w:r w:rsidRPr="00D42581">
        <w:rPr>
          <w:rFonts w:ascii="Arial" w:hAnsi="Arial" w:cs="Arial"/>
          <w:b/>
          <w:sz w:val="24"/>
          <w:szCs w:val="24"/>
        </w:rPr>
        <w:t>Immigration status and documents</w:t>
      </w:r>
    </w:p>
    <w:p w:rsidR="00F349FA" w:rsidRPr="00D42581" w:rsidRDefault="00F349FA" w:rsidP="004D6380">
      <w:pPr>
        <w:spacing w:line="336" w:lineRule="auto"/>
        <w:ind w:left="284" w:firstLine="284"/>
        <w:rPr>
          <w:rFonts w:ascii="Arial" w:hAnsi="Arial" w:cs="Arial"/>
          <w:sz w:val="24"/>
          <w:szCs w:val="24"/>
        </w:rPr>
      </w:pPr>
      <w:r w:rsidRPr="00D42581">
        <w:rPr>
          <w:rFonts w:ascii="Arial" w:hAnsi="Arial" w:cs="Arial"/>
          <w:sz w:val="24"/>
          <w:szCs w:val="24"/>
        </w:rPr>
        <w:t>Do you have documents to show your immigration status?</w:t>
      </w:r>
      <w:r w:rsidR="004D6380">
        <w:rPr>
          <w:rFonts w:ascii="Arial" w:hAnsi="Arial" w:cs="Arial"/>
          <w:sz w:val="24"/>
          <w:szCs w:val="24"/>
        </w:rPr>
        <w:t>*</w:t>
      </w:r>
      <w:r w:rsidRPr="00D42581">
        <w:rPr>
          <w:rFonts w:ascii="Arial" w:hAnsi="Arial" w:cs="Arial"/>
          <w:sz w:val="24"/>
          <w:szCs w:val="24"/>
        </w:rPr>
        <w:tab/>
      </w:r>
      <w:r w:rsidRPr="00D42581">
        <w:rPr>
          <w:rFonts w:ascii="Arial" w:hAnsi="Arial" w:cs="Arial"/>
          <w:sz w:val="24"/>
          <w:szCs w:val="24"/>
        </w:rPr>
        <w:tab/>
      </w:r>
    </w:p>
    <w:p w:rsidR="004D6380" w:rsidRDefault="004D6380" w:rsidP="00F26762">
      <w:pPr>
        <w:spacing w:line="336" w:lineRule="auto"/>
        <w:ind w:left="568"/>
        <w:rPr>
          <w:rFonts w:ascii="Arial" w:hAnsi="Arial" w:cs="Arial"/>
          <w:sz w:val="24"/>
          <w:szCs w:val="24"/>
        </w:rPr>
      </w:pPr>
      <w:r w:rsidRPr="005007D9">
        <w:rPr>
          <w:rFonts w:ascii="Arial" w:hAnsi="Arial" w:cs="Arial"/>
          <w:sz w:val="24"/>
          <w:szCs w:val="24"/>
        </w:rPr>
        <w:t xml:space="preserve">[If it feels appropriate] </w:t>
      </w:r>
      <w:r w:rsidRPr="00D42581">
        <w:rPr>
          <w:rFonts w:ascii="Arial" w:hAnsi="Arial" w:cs="Arial"/>
          <w:sz w:val="24"/>
          <w:szCs w:val="24"/>
        </w:rPr>
        <w:t>What is</w:t>
      </w:r>
      <w:r w:rsidRPr="00D42581">
        <w:rPr>
          <w:rFonts w:ascii="Arial" w:hAnsi="Arial" w:cs="Arial"/>
          <w:b/>
          <w:sz w:val="24"/>
          <w:szCs w:val="24"/>
        </w:rPr>
        <w:t xml:space="preserve"> </w:t>
      </w:r>
      <w:r w:rsidRPr="00D42581">
        <w:rPr>
          <w:rFonts w:ascii="Arial" w:hAnsi="Arial" w:cs="Arial"/>
          <w:sz w:val="24"/>
          <w:szCs w:val="24"/>
        </w:rPr>
        <w:t xml:space="preserve">your immigration status? </w:t>
      </w:r>
    </w:p>
    <w:p w:rsidR="005007D9" w:rsidRDefault="00F349FA" w:rsidP="00F26762">
      <w:pPr>
        <w:spacing w:line="336" w:lineRule="auto"/>
        <w:ind w:left="568"/>
        <w:rPr>
          <w:rFonts w:ascii="Arial" w:hAnsi="Arial" w:cs="Arial"/>
          <w:sz w:val="24"/>
          <w:szCs w:val="24"/>
        </w:rPr>
      </w:pPr>
      <w:r w:rsidRPr="00D42581">
        <w:rPr>
          <w:rFonts w:ascii="Arial" w:hAnsi="Arial" w:cs="Arial"/>
          <w:sz w:val="24"/>
          <w:szCs w:val="24"/>
        </w:rPr>
        <w:t>Do you have a National Insurance (NI) number?</w:t>
      </w:r>
      <w:r w:rsidRPr="00D42581">
        <w:rPr>
          <w:rFonts w:ascii="Arial" w:hAnsi="Arial" w:cs="Arial"/>
          <w:sz w:val="24"/>
          <w:szCs w:val="24"/>
        </w:rPr>
        <w:tab/>
      </w:r>
    </w:p>
    <w:p w:rsidR="00F349FA" w:rsidRPr="00D42581" w:rsidRDefault="005007D9" w:rsidP="005007D9">
      <w:pPr>
        <w:spacing w:line="336" w:lineRule="auto"/>
        <w:rPr>
          <w:rFonts w:ascii="Arial" w:hAnsi="Arial" w:cs="Arial"/>
          <w:sz w:val="24"/>
          <w:szCs w:val="24"/>
        </w:rPr>
      </w:pPr>
      <w:r>
        <w:rPr>
          <w:rFonts w:ascii="Arial" w:hAnsi="Arial" w:cs="Arial"/>
          <w:sz w:val="24"/>
          <w:szCs w:val="24"/>
        </w:rPr>
        <w:t>[</w:t>
      </w:r>
      <w:r w:rsidRPr="005007D9">
        <w:rPr>
          <w:rFonts w:ascii="Arial" w:hAnsi="Arial" w:cs="Arial"/>
          <w:sz w:val="24"/>
          <w:szCs w:val="24"/>
        </w:rPr>
        <w:t xml:space="preserve">* documents can get lost, or controlled by others. </w:t>
      </w:r>
      <w:r>
        <w:rPr>
          <w:rFonts w:ascii="Arial" w:hAnsi="Arial" w:cs="Arial"/>
          <w:sz w:val="24"/>
          <w:szCs w:val="24"/>
        </w:rPr>
        <w:t xml:space="preserve">You </w:t>
      </w:r>
      <w:proofErr w:type="gramStart"/>
      <w:r>
        <w:rPr>
          <w:rFonts w:ascii="Arial" w:hAnsi="Arial" w:cs="Arial"/>
          <w:sz w:val="24"/>
          <w:szCs w:val="24"/>
        </w:rPr>
        <w:t>m</w:t>
      </w:r>
      <w:r w:rsidRPr="005007D9">
        <w:rPr>
          <w:rFonts w:ascii="Arial" w:hAnsi="Arial" w:cs="Arial"/>
          <w:sz w:val="24"/>
          <w:szCs w:val="24"/>
        </w:rPr>
        <w:t>ay need</w:t>
      </w:r>
      <w:proofErr w:type="gramEnd"/>
      <w:r w:rsidRPr="005007D9">
        <w:rPr>
          <w:rFonts w:ascii="Arial" w:hAnsi="Arial" w:cs="Arial"/>
          <w:sz w:val="24"/>
          <w:szCs w:val="24"/>
        </w:rPr>
        <w:t xml:space="preserve"> follow up questions.</w:t>
      </w:r>
      <w:r>
        <w:rPr>
          <w:rFonts w:ascii="Arial" w:hAnsi="Arial" w:cs="Arial"/>
          <w:sz w:val="24"/>
          <w:szCs w:val="24"/>
        </w:rPr>
        <w:t>]</w:t>
      </w:r>
      <w:r w:rsidRPr="005007D9">
        <w:rPr>
          <w:rFonts w:ascii="Arial" w:hAnsi="Arial" w:cs="Arial"/>
          <w:sz w:val="24"/>
          <w:szCs w:val="24"/>
        </w:rPr>
        <w:tab/>
      </w:r>
    </w:p>
    <w:p w:rsidR="00F349FA" w:rsidRPr="00D42581" w:rsidRDefault="00F349FA" w:rsidP="00F349FA">
      <w:pPr>
        <w:spacing w:line="336" w:lineRule="auto"/>
        <w:rPr>
          <w:rFonts w:ascii="Arial" w:hAnsi="Arial" w:cs="Arial"/>
          <w:b/>
          <w:sz w:val="24"/>
          <w:szCs w:val="24"/>
        </w:rPr>
      </w:pPr>
      <w:r w:rsidRPr="00D42581">
        <w:rPr>
          <w:rFonts w:ascii="Arial" w:hAnsi="Arial" w:cs="Arial"/>
          <w:b/>
          <w:sz w:val="24"/>
          <w:szCs w:val="24"/>
        </w:rPr>
        <w:t>Housing</w:t>
      </w:r>
    </w:p>
    <w:p w:rsidR="00F349FA" w:rsidRPr="00D42581" w:rsidRDefault="00F349FA" w:rsidP="00F26762">
      <w:pPr>
        <w:spacing w:line="336" w:lineRule="auto"/>
        <w:ind w:left="720"/>
        <w:rPr>
          <w:rFonts w:ascii="Arial" w:hAnsi="Arial" w:cs="Arial"/>
          <w:sz w:val="24"/>
          <w:szCs w:val="24"/>
        </w:rPr>
      </w:pPr>
      <w:r w:rsidRPr="00D42581">
        <w:rPr>
          <w:rFonts w:ascii="Arial" w:hAnsi="Arial" w:cs="Arial"/>
          <w:sz w:val="24"/>
          <w:szCs w:val="24"/>
        </w:rPr>
        <w:t>Do you have somewhere to live for the next 3 months?</w:t>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p>
    <w:p w:rsidR="00F349FA" w:rsidRPr="00D42581" w:rsidRDefault="00F349FA" w:rsidP="00F26762">
      <w:pPr>
        <w:spacing w:line="336" w:lineRule="auto"/>
        <w:ind w:left="720"/>
        <w:rPr>
          <w:rFonts w:ascii="Arial" w:hAnsi="Arial" w:cs="Arial"/>
          <w:sz w:val="24"/>
          <w:szCs w:val="24"/>
        </w:rPr>
      </w:pPr>
      <w:r w:rsidRPr="00D42581">
        <w:rPr>
          <w:rFonts w:ascii="Arial" w:hAnsi="Arial" w:cs="Arial"/>
          <w:sz w:val="24"/>
          <w:szCs w:val="24"/>
        </w:rPr>
        <w:t xml:space="preserve">Can you get </w:t>
      </w:r>
      <w:r w:rsidRPr="00A156D2">
        <w:rPr>
          <w:rFonts w:ascii="Arial" w:hAnsi="Arial" w:cs="Arial"/>
          <w:sz w:val="24"/>
          <w:szCs w:val="24"/>
          <w:highlight w:val="yellow"/>
        </w:rPr>
        <w:t>social housing</w:t>
      </w:r>
      <w:r w:rsidRPr="00D42581">
        <w:rPr>
          <w:rFonts w:ascii="Arial" w:hAnsi="Arial" w:cs="Arial"/>
          <w:sz w:val="24"/>
          <w:szCs w:val="24"/>
        </w:rPr>
        <w:t>?</w:t>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p>
    <w:p w:rsidR="00F349FA" w:rsidRPr="00D42581" w:rsidRDefault="00F349FA" w:rsidP="00F349FA">
      <w:pPr>
        <w:spacing w:line="336" w:lineRule="auto"/>
        <w:rPr>
          <w:rFonts w:ascii="Arial" w:hAnsi="Arial" w:cs="Arial"/>
          <w:b/>
          <w:sz w:val="24"/>
          <w:szCs w:val="24"/>
        </w:rPr>
      </w:pPr>
      <w:r w:rsidRPr="00D42581">
        <w:rPr>
          <w:rFonts w:ascii="Arial" w:hAnsi="Arial" w:cs="Arial"/>
          <w:b/>
          <w:sz w:val="24"/>
          <w:szCs w:val="24"/>
        </w:rPr>
        <w:t>Benefits and tax credits</w:t>
      </w:r>
    </w:p>
    <w:p w:rsidR="00F26762" w:rsidRPr="00D42581" w:rsidRDefault="00F349FA" w:rsidP="00F26762">
      <w:pPr>
        <w:spacing w:line="336" w:lineRule="auto"/>
        <w:ind w:left="720"/>
        <w:rPr>
          <w:rFonts w:ascii="Arial" w:hAnsi="Arial" w:cs="Arial"/>
          <w:sz w:val="24"/>
          <w:szCs w:val="24"/>
        </w:rPr>
      </w:pPr>
      <w:r w:rsidRPr="00D42581">
        <w:rPr>
          <w:rFonts w:ascii="Arial" w:hAnsi="Arial" w:cs="Arial"/>
          <w:sz w:val="24"/>
          <w:szCs w:val="24"/>
        </w:rPr>
        <w:t xml:space="preserve">Are you allowed to </w:t>
      </w:r>
      <w:r w:rsidR="00D66EF0" w:rsidRPr="00D42581">
        <w:rPr>
          <w:rFonts w:ascii="Arial" w:hAnsi="Arial" w:cs="Arial"/>
          <w:sz w:val="24"/>
          <w:szCs w:val="24"/>
        </w:rPr>
        <w:t xml:space="preserve">get </w:t>
      </w:r>
      <w:r w:rsidRPr="00A156D2">
        <w:rPr>
          <w:rFonts w:ascii="Arial" w:hAnsi="Arial" w:cs="Arial"/>
          <w:sz w:val="24"/>
          <w:szCs w:val="24"/>
          <w:highlight w:val="yellow"/>
        </w:rPr>
        <w:t>benefits</w:t>
      </w:r>
      <w:r w:rsidRPr="00D42581">
        <w:rPr>
          <w:rFonts w:ascii="Arial" w:hAnsi="Arial" w:cs="Arial"/>
          <w:sz w:val="24"/>
          <w:szCs w:val="24"/>
        </w:rPr>
        <w:t>?</w:t>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p>
    <w:p w:rsidR="00F349FA" w:rsidRPr="00D42581" w:rsidRDefault="00F349FA" w:rsidP="00F26762">
      <w:pPr>
        <w:spacing w:line="336" w:lineRule="auto"/>
        <w:rPr>
          <w:rFonts w:ascii="Arial" w:hAnsi="Arial" w:cs="Arial"/>
          <w:b/>
          <w:sz w:val="24"/>
          <w:szCs w:val="24"/>
        </w:rPr>
      </w:pPr>
      <w:r w:rsidRPr="00D42581">
        <w:rPr>
          <w:rFonts w:ascii="Arial" w:hAnsi="Arial" w:cs="Arial"/>
          <w:b/>
          <w:sz w:val="24"/>
          <w:szCs w:val="24"/>
        </w:rPr>
        <w:t>Money and banks</w:t>
      </w:r>
    </w:p>
    <w:p w:rsidR="00D66EF0" w:rsidRPr="00D42581" w:rsidRDefault="00F349FA" w:rsidP="00F26762">
      <w:pPr>
        <w:spacing w:line="336" w:lineRule="auto"/>
        <w:ind w:left="720"/>
        <w:rPr>
          <w:rFonts w:ascii="Arial" w:hAnsi="Arial" w:cs="Arial"/>
          <w:sz w:val="24"/>
          <w:szCs w:val="24"/>
        </w:rPr>
      </w:pPr>
      <w:r w:rsidRPr="00D42581">
        <w:rPr>
          <w:rFonts w:ascii="Arial" w:hAnsi="Arial" w:cs="Arial"/>
          <w:sz w:val="24"/>
          <w:szCs w:val="24"/>
        </w:rPr>
        <w:t>Do you have a UK bank account?</w:t>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p>
    <w:p w:rsidR="00F349FA" w:rsidRPr="00D42581" w:rsidRDefault="00F349FA" w:rsidP="00D66EF0">
      <w:pPr>
        <w:spacing w:line="336" w:lineRule="auto"/>
        <w:rPr>
          <w:rFonts w:ascii="Arial" w:hAnsi="Arial" w:cs="Arial"/>
          <w:b/>
          <w:sz w:val="24"/>
          <w:szCs w:val="24"/>
        </w:rPr>
      </w:pPr>
      <w:r w:rsidRPr="00D42581">
        <w:rPr>
          <w:rFonts w:ascii="Arial" w:hAnsi="Arial" w:cs="Arial"/>
          <w:b/>
          <w:sz w:val="24"/>
          <w:szCs w:val="24"/>
        </w:rPr>
        <w:t>Health</w:t>
      </w:r>
    </w:p>
    <w:p w:rsidR="00F26762" w:rsidRPr="00D42581" w:rsidRDefault="00F349FA" w:rsidP="00F26762">
      <w:pPr>
        <w:spacing w:line="336" w:lineRule="auto"/>
        <w:ind w:left="720"/>
        <w:rPr>
          <w:rFonts w:ascii="Arial" w:hAnsi="Arial" w:cs="Arial"/>
          <w:sz w:val="24"/>
          <w:szCs w:val="24"/>
        </w:rPr>
      </w:pPr>
      <w:r w:rsidRPr="00D42581">
        <w:rPr>
          <w:rFonts w:ascii="Arial" w:hAnsi="Arial" w:cs="Arial"/>
          <w:sz w:val="24"/>
          <w:szCs w:val="24"/>
        </w:rPr>
        <w:t xml:space="preserve">Can you get </w:t>
      </w:r>
      <w:r w:rsidR="00D66EF0" w:rsidRPr="00D42581">
        <w:rPr>
          <w:rFonts w:ascii="Arial" w:hAnsi="Arial" w:cs="Arial"/>
          <w:sz w:val="24"/>
          <w:szCs w:val="24"/>
        </w:rPr>
        <w:t>free (</w:t>
      </w:r>
      <w:r w:rsidRPr="00A156D2">
        <w:rPr>
          <w:rFonts w:ascii="Arial" w:hAnsi="Arial" w:cs="Arial"/>
          <w:sz w:val="24"/>
          <w:szCs w:val="24"/>
          <w:highlight w:val="yellow"/>
        </w:rPr>
        <w:t>NHS</w:t>
      </w:r>
      <w:r w:rsidR="00D66EF0" w:rsidRPr="00D42581">
        <w:rPr>
          <w:rFonts w:ascii="Arial" w:hAnsi="Arial" w:cs="Arial"/>
          <w:sz w:val="24"/>
          <w:szCs w:val="24"/>
        </w:rPr>
        <w:t>)</w:t>
      </w:r>
      <w:r w:rsidR="00F26762" w:rsidRPr="00D42581">
        <w:rPr>
          <w:rFonts w:ascii="Arial" w:hAnsi="Arial" w:cs="Arial"/>
          <w:sz w:val="24"/>
          <w:szCs w:val="24"/>
        </w:rPr>
        <w:t xml:space="preserve"> health care?</w:t>
      </w:r>
      <w:r w:rsidR="00F26762" w:rsidRPr="00D42581">
        <w:rPr>
          <w:rFonts w:ascii="Arial" w:hAnsi="Arial" w:cs="Arial"/>
          <w:sz w:val="24"/>
          <w:szCs w:val="24"/>
        </w:rPr>
        <w:tab/>
      </w:r>
      <w:r w:rsidR="00F26762" w:rsidRPr="00D42581">
        <w:rPr>
          <w:rFonts w:ascii="Arial" w:hAnsi="Arial" w:cs="Arial"/>
          <w:sz w:val="24"/>
          <w:szCs w:val="24"/>
        </w:rPr>
        <w:tab/>
      </w:r>
      <w:r w:rsidR="00F26762" w:rsidRPr="00D42581">
        <w:rPr>
          <w:rFonts w:ascii="Arial" w:hAnsi="Arial" w:cs="Arial"/>
          <w:sz w:val="24"/>
          <w:szCs w:val="24"/>
        </w:rPr>
        <w:tab/>
      </w:r>
      <w:r w:rsidR="00F26762" w:rsidRPr="00D42581">
        <w:rPr>
          <w:rFonts w:ascii="Arial" w:hAnsi="Arial" w:cs="Arial"/>
          <w:sz w:val="24"/>
          <w:szCs w:val="24"/>
        </w:rPr>
        <w:tab/>
      </w:r>
      <w:r w:rsidR="00F26762" w:rsidRPr="00D42581">
        <w:rPr>
          <w:rFonts w:ascii="Arial" w:hAnsi="Arial" w:cs="Arial"/>
          <w:sz w:val="24"/>
          <w:szCs w:val="24"/>
        </w:rPr>
        <w:tab/>
      </w:r>
      <w:r w:rsidR="00F26762" w:rsidRPr="00D42581">
        <w:rPr>
          <w:rFonts w:ascii="Arial" w:hAnsi="Arial" w:cs="Arial"/>
          <w:sz w:val="24"/>
          <w:szCs w:val="24"/>
        </w:rPr>
        <w:tab/>
      </w:r>
      <w:r w:rsidR="00F26762" w:rsidRPr="00D42581">
        <w:rPr>
          <w:rFonts w:ascii="Arial" w:hAnsi="Arial" w:cs="Arial"/>
          <w:sz w:val="24"/>
          <w:szCs w:val="24"/>
        </w:rPr>
        <w:tab/>
      </w:r>
    </w:p>
    <w:p w:rsidR="00D66EF0" w:rsidRPr="00D42581" w:rsidRDefault="00F349FA" w:rsidP="00F26762">
      <w:pPr>
        <w:spacing w:line="336" w:lineRule="auto"/>
        <w:ind w:left="720"/>
        <w:rPr>
          <w:rFonts w:ascii="Arial" w:hAnsi="Arial" w:cs="Arial"/>
          <w:sz w:val="24"/>
          <w:szCs w:val="24"/>
        </w:rPr>
      </w:pPr>
      <w:r w:rsidRPr="00D42581">
        <w:rPr>
          <w:rFonts w:ascii="Arial" w:hAnsi="Arial" w:cs="Arial"/>
          <w:sz w:val="24"/>
          <w:szCs w:val="24"/>
        </w:rPr>
        <w:t>Are you registered with a GP (doctor)?</w:t>
      </w:r>
      <w:r w:rsidRPr="00D42581">
        <w:rPr>
          <w:rFonts w:ascii="Arial" w:hAnsi="Arial" w:cs="Arial"/>
          <w:sz w:val="24"/>
          <w:szCs w:val="24"/>
        </w:rPr>
        <w:tab/>
      </w:r>
    </w:p>
    <w:p w:rsidR="00D66EF0" w:rsidRPr="00D42581" w:rsidRDefault="00D66EF0" w:rsidP="00F26762">
      <w:pPr>
        <w:spacing w:line="336" w:lineRule="auto"/>
        <w:ind w:left="720"/>
        <w:rPr>
          <w:rFonts w:ascii="Arial" w:hAnsi="Arial" w:cs="Arial"/>
          <w:sz w:val="24"/>
          <w:szCs w:val="24"/>
        </w:rPr>
      </w:pPr>
      <w:r w:rsidRPr="00D42581">
        <w:rPr>
          <w:rFonts w:ascii="Arial" w:hAnsi="Arial" w:cs="Arial"/>
          <w:sz w:val="24"/>
          <w:szCs w:val="24"/>
        </w:rPr>
        <w:t>Do you have an NHS number?</w:t>
      </w:r>
      <w:r w:rsidRPr="00D42581">
        <w:rPr>
          <w:rFonts w:ascii="Arial" w:hAnsi="Arial" w:cs="Arial"/>
          <w:sz w:val="24"/>
          <w:szCs w:val="24"/>
        </w:rPr>
        <w:tab/>
      </w:r>
    </w:p>
    <w:p w:rsidR="00F349FA" w:rsidRPr="00D42581" w:rsidRDefault="00F349FA" w:rsidP="00F349FA">
      <w:pPr>
        <w:spacing w:line="336" w:lineRule="auto"/>
        <w:rPr>
          <w:rFonts w:ascii="Arial" w:hAnsi="Arial" w:cs="Arial"/>
          <w:b/>
          <w:sz w:val="24"/>
          <w:szCs w:val="24"/>
        </w:rPr>
      </w:pPr>
      <w:r w:rsidRPr="00D42581">
        <w:rPr>
          <w:rFonts w:ascii="Arial" w:hAnsi="Arial" w:cs="Arial"/>
          <w:b/>
          <w:sz w:val="24"/>
          <w:szCs w:val="24"/>
        </w:rPr>
        <w:lastRenderedPageBreak/>
        <w:t>Education</w:t>
      </w:r>
    </w:p>
    <w:p w:rsidR="00D66EF0" w:rsidRPr="00D42581" w:rsidRDefault="00D66EF0" w:rsidP="00F349FA">
      <w:pPr>
        <w:spacing w:line="336" w:lineRule="auto"/>
        <w:ind w:left="284"/>
        <w:rPr>
          <w:rFonts w:ascii="Arial" w:hAnsi="Arial" w:cs="Arial"/>
          <w:sz w:val="24"/>
          <w:szCs w:val="24"/>
        </w:rPr>
      </w:pPr>
      <w:r w:rsidRPr="00D42581">
        <w:rPr>
          <w:rFonts w:ascii="Arial" w:hAnsi="Arial" w:cs="Arial"/>
          <w:sz w:val="24"/>
          <w:szCs w:val="24"/>
        </w:rPr>
        <w:t>Do you have children? If yes, how old?</w:t>
      </w:r>
    </w:p>
    <w:p w:rsidR="00D66EF0" w:rsidRPr="00D42581" w:rsidRDefault="005007D9" w:rsidP="00F349FA">
      <w:pPr>
        <w:spacing w:line="336" w:lineRule="auto"/>
        <w:ind w:left="284"/>
        <w:rPr>
          <w:rFonts w:ascii="Arial" w:hAnsi="Arial" w:cs="Arial"/>
          <w:sz w:val="24"/>
          <w:szCs w:val="24"/>
        </w:rPr>
      </w:pPr>
      <w:r>
        <w:rPr>
          <w:rFonts w:ascii="Arial" w:hAnsi="Arial" w:cs="Arial"/>
          <w:sz w:val="24"/>
          <w:szCs w:val="24"/>
        </w:rPr>
        <w:t>[</w:t>
      </w:r>
      <w:r w:rsidR="00D66EF0" w:rsidRPr="00D42581">
        <w:rPr>
          <w:rFonts w:ascii="Arial" w:hAnsi="Arial" w:cs="Arial"/>
          <w:sz w:val="24"/>
          <w:szCs w:val="24"/>
        </w:rPr>
        <w:t>If relevant</w:t>
      </w:r>
      <w:r>
        <w:rPr>
          <w:rFonts w:ascii="Arial" w:hAnsi="Arial" w:cs="Arial"/>
          <w:sz w:val="24"/>
          <w:szCs w:val="24"/>
        </w:rPr>
        <w:t>]</w:t>
      </w:r>
      <w:r w:rsidR="00D66EF0" w:rsidRPr="00D42581">
        <w:rPr>
          <w:rFonts w:ascii="Arial" w:hAnsi="Arial" w:cs="Arial"/>
          <w:sz w:val="24"/>
          <w:szCs w:val="24"/>
        </w:rPr>
        <w:t xml:space="preserve"> </w:t>
      </w:r>
      <w:r w:rsidR="00F349FA" w:rsidRPr="00D42581">
        <w:rPr>
          <w:rFonts w:ascii="Arial" w:hAnsi="Arial" w:cs="Arial"/>
          <w:sz w:val="24"/>
          <w:szCs w:val="24"/>
        </w:rPr>
        <w:t xml:space="preserve">Are your </w:t>
      </w:r>
      <w:r w:rsidR="00F26762" w:rsidRPr="00D42581">
        <w:rPr>
          <w:rFonts w:ascii="Arial" w:hAnsi="Arial" w:cs="Arial"/>
          <w:sz w:val="24"/>
          <w:szCs w:val="24"/>
        </w:rPr>
        <w:t>children going to school?</w:t>
      </w:r>
      <w:r w:rsidR="00F26762" w:rsidRPr="00D42581">
        <w:rPr>
          <w:rFonts w:ascii="Arial" w:hAnsi="Arial" w:cs="Arial"/>
          <w:sz w:val="24"/>
          <w:szCs w:val="24"/>
        </w:rPr>
        <w:tab/>
      </w:r>
      <w:r w:rsidR="00F26762" w:rsidRPr="00D42581">
        <w:rPr>
          <w:rFonts w:ascii="Arial" w:hAnsi="Arial" w:cs="Arial"/>
          <w:sz w:val="24"/>
          <w:szCs w:val="24"/>
        </w:rPr>
        <w:tab/>
      </w:r>
      <w:r w:rsidR="00F26762" w:rsidRPr="00D42581">
        <w:rPr>
          <w:rFonts w:ascii="Arial" w:hAnsi="Arial" w:cs="Arial"/>
          <w:sz w:val="24"/>
          <w:szCs w:val="24"/>
        </w:rPr>
        <w:tab/>
      </w:r>
      <w:r w:rsidR="00F26762" w:rsidRPr="00D42581">
        <w:rPr>
          <w:rFonts w:ascii="Arial" w:hAnsi="Arial" w:cs="Arial"/>
          <w:sz w:val="24"/>
          <w:szCs w:val="24"/>
        </w:rPr>
        <w:tab/>
      </w:r>
      <w:r w:rsidR="00F26762" w:rsidRPr="00D42581">
        <w:rPr>
          <w:rFonts w:ascii="Arial" w:hAnsi="Arial" w:cs="Arial"/>
          <w:sz w:val="24"/>
          <w:szCs w:val="24"/>
        </w:rPr>
        <w:tab/>
      </w:r>
      <w:r w:rsidR="00F26762" w:rsidRPr="00D42581">
        <w:rPr>
          <w:rFonts w:ascii="Arial" w:hAnsi="Arial" w:cs="Arial"/>
          <w:sz w:val="24"/>
          <w:szCs w:val="24"/>
        </w:rPr>
        <w:tab/>
      </w:r>
    </w:p>
    <w:p w:rsidR="00F349FA" w:rsidRPr="00D42581" w:rsidRDefault="00F349FA" w:rsidP="00F349FA">
      <w:pPr>
        <w:spacing w:line="336" w:lineRule="auto"/>
        <w:ind w:left="284"/>
        <w:rPr>
          <w:rFonts w:ascii="Arial" w:hAnsi="Arial" w:cs="Arial"/>
          <w:sz w:val="24"/>
          <w:szCs w:val="24"/>
        </w:rPr>
      </w:pPr>
      <w:r w:rsidRPr="00D42581">
        <w:rPr>
          <w:rFonts w:ascii="Arial" w:hAnsi="Arial" w:cs="Arial"/>
          <w:sz w:val="24"/>
          <w:szCs w:val="24"/>
        </w:rPr>
        <w:t>Do you need English language classes?</w:t>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t xml:space="preserve"> </w:t>
      </w:r>
    </w:p>
    <w:p w:rsidR="00F349FA" w:rsidRPr="00D42581" w:rsidRDefault="00F349FA" w:rsidP="00F349FA">
      <w:pPr>
        <w:pStyle w:val="ListParagraph"/>
        <w:spacing w:line="336" w:lineRule="auto"/>
        <w:ind w:left="0"/>
        <w:rPr>
          <w:rFonts w:ascii="Arial" w:hAnsi="Arial" w:cs="Arial"/>
          <w:b/>
          <w:sz w:val="24"/>
          <w:szCs w:val="24"/>
        </w:rPr>
      </w:pPr>
      <w:r w:rsidRPr="00D42581">
        <w:rPr>
          <w:rFonts w:ascii="Arial" w:hAnsi="Arial" w:cs="Arial"/>
          <w:b/>
          <w:sz w:val="24"/>
          <w:szCs w:val="24"/>
        </w:rPr>
        <w:t>Work</w:t>
      </w:r>
      <w:r w:rsidRPr="00D42581">
        <w:rPr>
          <w:rFonts w:ascii="Arial" w:hAnsi="Arial" w:cs="Arial"/>
          <w:b/>
          <w:sz w:val="24"/>
          <w:szCs w:val="24"/>
        </w:rPr>
        <w:tab/>
      </w:r>
    </w:p>
    <w:p w:rsidR="00D66EF0" w:rsidRPr="00D42581" w:rsidRDefault="00D66EF0" w:rsidP="00F349FA">
      <w:pPr>
        <w:pStyle w:val="ListParagraph"/>
        <w:spacing w:line="336" w:lineRule="auto"/>
        <w:ind w:left="284"/>
        <w:rPr>
          <w:rFonts w:ascii="Arial" w:hAnsi="Arial" w:cs="Arial"/>
          <w:sz w:val="24"/>
          <w:szCs w:val="24"/>
        </w:rPr>
      </w:pPr>
      <w:r w:rsidRPr="00D42581">
        <w:rPr>
          <w:rFonts w:ascii="Arial" w:hAnsi="Arial" w:cs="Arial"/>
          <w:sz w:val="24"/>
          <w:szCs w:val="24"/>
        </w:rPr>
        <w:t>Do you know if you’</w:t>
      </w:r>
      <w:r w:rsidR="00F26762" w:rsidRPr="00D42581">
        <w:rPr>
          <w:rFonts w:ascii="Arial" w:hAnsi="Arial" w:cs="Arial"/>
          <w:sz w:val="24"/>
          <w:szCs w:val="24"/>
        </w:rPr>
        <w:t>re allowed to work here?</w:t>
      </w:r>
    </w:p>
    <w:p w:rsidR="00F26762" w:rsidRPr="00D42581" w:rsidRDefault="00F26762" w:rsidP="00F349FA">
      <w:pPr>
        <w:pStyle w:val="ListParagraph"/>
        <w:spacing w:line="336" w:lineRule="auto"/>
        <w:ind w:left="284"/>
        <w:rPr>
          <w:rFonts w:ascii="Arial" w:hAnsi="Arial" w:cs="Arial"/>
          <w:sz w:val="24"/>
          <w:szCs w:val="24"/>
        </w:rPr>
      </w:pPr>
    </w:p>
    <w:p w:rsidR="00F26762" w:rsidRPr="00D42581" w:rsidRDefault="005007D9" w:rsidP="00F349FA">
      <w:pPr>
        <w:pStyle w:val="ListParagraph"/>
        <w:spacing w:line="336" w:lineRule="auto"/>
        <w:ind w:left="284"/>
        <w:rPr>
          <w:rFonts w:ascii="Arial" w:hAnsi="Arial" w:cs="Arial"/>
          <w:sz w:val="24"/>
          <w:szCs w:val="24"/>
        </w:rPr>
      </w:pPr>
      <w:r>
        <w:rPr>
          <w:rFonts w:ascii="Arial" w:hAnsi="Arial" w:cs="Arial"/>
          <w:sz w:val="24"/>
          <w:szCs w:val="24"/>
        </w:rPr>
        <w:t>[</w:t>
      </w:r>
      <w:r w:rsidR="00D66EF0" w:rsidRPr="00D42581">
        <w:rPr>
          <w:rFonts w:ascii="Arial" w:hAnsi="Arial" w:cs="Arial"/>
          <w:sz w:val="24"/>
          <w:szCs w:val="24"/>
        </w:rPr>
        <w:t>If yes</w:t>
      </w:r>
      <w:r>
        <w:rPr>
          <w:rFonts w:ascii="Arial" w:hAnsi="Arial" w:cs="Arial"/>
          <w:sz w:val="24"/>
          <w:szCs w:val="24"/>
        </w:rPr>
        <w:t>]</w:t>
      </w:r>
      <w:r w:rsidR="00D66EF0" w:rsidRPr="00D42581">
        <w:rPr>
          <w:rFonts w:ascii="Arial" w:hAnsi="Arial" w:cs="Arial"/>
          <w:sz w:val="24"/>
          <w:szCs w:val="24"/>
        </w:rPr>
        <w:t xml:space="preserve"> </w:t>
      </w:r>
      <w:r w:rsidR="00F349FA" w:rsidRPr="00D42581">
        <w:rPr>
          <w:rFonts w:ascii="Arial" w:hAnsi="Arial" w:cs="Arial"/>
          <w:sz w:val="24"/>
          <w:szCs w:val="24"/>
        </w:rPr>
        <w:t>Do you have docum</w:t>
      </w:r>
      <w:r w:rsidR="00F26762" w:rsidRPr="00D42581">
        <w:rPr>
          <w:rFonts w:ascii="Arial" w:hAnsi="Arial" w:cs="Arial"/>
          <w:sz w:val="24"/>
          <w:szCs w:val="24"/>
        </w:rPr>
        <w:t>ents to show you can work?</w:t>
      </w:r>
      <w:r w:rsidR="00F26762" w:rsidRPr="00D42581">
        <w:rPr>
          <w:rFonts w:ascii="Arial" w:hAnsi="Arial" w:cs="Arial"/>
          <w:sz w:val="24"/>
          <w:szCs w:val="24"/>
        </w:rPr>
        <w:tab/>
      </w:r>
    </w:p>
    <w:p w:rsidR="00F349FA" w:rsidRPr="00D42581" w:rsidRDefault="00F26762" w:rsidP="00F349FA">
      <w:pPr>
        <w:pStyle w:val="ListParagraph"/>
        <w:spacing w:line="336" w:lineRule="auto"/>
        <w:ind w:left="284"/>
        <w:rPr>
          <w:rFonts w:ascii="Arial" w:hAnsi="Arial" w:cs="Arial"/>
          <w:sz w:val="24"/>
          <w:szCs w:val="24"/>
        </w:rPr>
      </w:pPr>
      <w:r w:rsidRPr="00D42581">
        <w:rPr>
          <w:rFonts w:ascii="Arial" w:hAnsi="Arial" w:cs="Arial"/>
          <w:sz w:val="24"/>
          <w:szCs w:val="24"/>
        </w:rPr>
        <w:tab/>
      </w:r>
      <w:r w:rsidRPr="00D42581">
        <w:rPr>
          <w:rFonts w:ascii="Arial" w:hAnsi="Arial" w:cs="Arial"/>
          <w:sz w:val="24"/>
          <w:szCs w:val="24"/>
        </w:rPr>
        <w:tab/>
      </w:r>
      <w:r w:rsidRPr="00D42581">
        <w:rPr>
          <w:rFonts w:ascii="Arial" w:hAnsi="Arial" w:cs="Arial"/>
          <w:sz w:val="24"/>
          <w:szCs w:val="24"/>
        </w:rPr>
        <w:tab/>
      </w:r>
    </w:p>
    <w:p w:rsidR="00F349FA" w:rsidRPr="00D42581" w:rsidRDefault="00B35B25" w:rsidP="00F349FA">
      <w:pPr>
        <w:pStyle w:val="ListParagraph"/>
        <w:spacing w:line="336" w:lineRule="auto"/>
        <w:ind w:left="0"/>
        <w:rPr>
          <w:rFonts w:ascii="Arial" w:hAnsi="Arial" w:cs="Arial"/>
          <w:sz w:val="24"/>
          <w:szCs w:val="24"/>
        </w:rPr>
      </w:pPr>
      <w:r w:rsidRPr="00D42581">
        <w:rPr>
          <w:rFonts w:ascii="Arial" w:hAnsi="Arial" w:cs="Arial"/>
          <w:sz w:val="24"/>
          <w:szCs w:val="24"/>
        </w:rPr>
        <w:t xml:space="preserve">     </w:t>
      </w:r>
      <w:r w:rsidR="00F349FA" w:rsidRPr="00D42581">
        <w:rPr>
          <w:rFonts w:ascii="Arial" w:hAnsi="Arial" w:cs="Arial"/>
          <w:sz w:val="24"/>
          <w:szCs w:val="24"/>
        </w:rPr>
        <w:t>Have you contacted Jobcentre Plus?</w:t>
      </w:r>
      <w:r w:rsidR="00D66EF0" w:rsidRPr="00D42581">
        <w:rPr>
          <w:rFonts w:ascii="Arial" w:hAnsi="Arial" w:cs="Arial"/>
          <w:sz w:val="24"/>
          <w:szCs w:val="24"/>
        </w:rPr>
        <w:t xml:space="preserve"> </w:t>
      </w:r>
      <w:r w:rsidR="00F349FA" w:rsidRPr="00D42581">
        <w:rPr>
          <w:rFonts w:ascii="Arial" w:hAnsi="Arial" w:cs="Arial"/>
          <w:sz w:val="24"/>
          <w:szCs w:val="24"/>
        </w:rPr>
        <w:t>Newham Workplace?</w:t>
      </w:r>
      <w:r w:rsidR="00D66EF0" w:rsidRPr="00D42581">
        <w:rPr>
          <w:rFonts w:ascii="Arial" w:hAnsi="Arial" w:cs="Arial"/>
          <w:sz w:val="24"/>
          <w:szCs w:val="24"/>
        </w:rPr>
        <w:t xml:space="preserve"> </w:t>
      </w:r>
      <w:proofErr w:type="gramStart"/>
      <w:r w:rsidR="00D66EF0" w:rsidRPr="00D42581">
        <w:rPr>
          <w:rFonts w:ascii="Arial" w:hAnsi="Arial" w:cs="Arial"/>
          <w:sz w:val="24"/>
          <w:szCs w:val="24"/>
        </w:rPr>
        <w:t>O</w:t>
      </w:r>
      <w:r w:rsidR="00F349FA" w:rsidRPr="00D42581">
        <w:rPr>
          <w:rFonts w:ascii="Arial" w:hAnsi="Arial" w:cs="Arial"/>
          <w:sz w:val="24"/>
          <w:szCs w:val="24"/>
        </w:rPr>
        <w:t>ther job agencies?</w:t>
      </w:r>
      <w:proofErr w:type="gramEnd"/>
      <w:r w:rsidR="00F349FA" w:rsidRPr="00D42581">
        <w:rPr>
          <w:rFonts w:ascii="Arial" w:hAnsi="Arial" w:cs="Arial"/>
          <w:sz w:val="24"/>
          <w:szCs w:val="24"/>
        </w:rPr>
        <w:tab/>
      </w:r>
      <w:r w:rsidR="00F349FA" w:rsidRPr="00D42581">
        <w:rPr>
          <w:rFonts w:ascii="Arial" w:hAnsi="Arial" w:cs="Arial"/>
          <w:sz w:val="24"/>
          <w:szCs w:val="24"/>
        </w:rPr>
        <w:tab/>
      </w:r>
      <w:r w:rsidR="00F349FA" w:rsidRPr="00D42581">
        <w:rPr>
          <w:rFonts w:ascii="Arial" w:hAnsi="Arial" w:cs="Arial"/>
          <w:sz w:val="24"/>
          <w:szCs w:val="24"/>
        </w:rPr>
        <w:tab/>
      </w:r>
      <w:r w:rsidR="00F349FA" w:rsidRPr="00D42581">
        <w:rPr>
          <w:rFonts w:ascii="Arial" w:hAnsi="Arial" w:cs="Arial"/>
          <w:sz w:val="24"/>
          <w:szCs w:val="24"/>
        </w:rPr>
        <w:tab/>
      </w:r>
      <w:r w:rsidR="00F349FA" w:rsidRPr="00D42581">
        <w:rPr>
          <w:rFonts w:ascii="Arial" w:hAnsi="Arial" w:cs="Arial"/>
          <w:sz w:val="24"/>
          <w:szCs w:val="24"/>
        </w:rPr>
        <w:tab/>
      </w:r>
      <w:r w:rsidR="00F349FA" w:rsidRPr="00D42581">
        <w:rPr>
          <w:rFonts w:ascii="Arial" w:hAnsi="Arial" w:cs="Arial"/>
          <w:sz w:val="24"/>
          <w:szCs w:val="24"/>
        </w:rPr>
        <w:tab/>
      </w:r>
      <w:r w:rsidR="00F349FA" w:rsidRPr="00D42581">
        <w:rPr>
          <w:rFonts w:ascii="Arial" w:hAnsi="Arial" w:cs="Arial"/>
          <w:sz w:val="24"/>
          <w:szCs w:val="24"/>
        </w:rPr>
        <w:tab/>
      </w:r>
      <w:r w:rsidR="00F349FA" w:rsidRPr="00D42581">
        <w:rPr>
          <w:rFonts w:ascii="Arial" w:hAnsi="Arial" w:cs="Arial"/>
          <w:sz w:val="24"/>
          <w:szCs w:val="24"/>
        </w:rPr>
        <w:tab/>
      </w:r>
      <w:r w:rsidR="00F349FA" w:rsidRPr="00D42581">
        <w:rPr>
          <w:rFonts w:ascii="Arial" w:hAnsi="Arial" w:cs="Arial"/>
          <w:sz w:val="24"/>
          <w:szCs w:val="24"/>
        </w:rPr>
        <w:tab/>
      </w:r>
    </w:p>
    <w:p w:rsidR="00F349FA" w:rsidRPr="00D42581" w:rsidRDefault="00F349FA" w:rsidP="00F349FA">
      <w:pPr>
        <w:pStyle w:val="ListParagraph"/>
        <w:spacing w:line="336" w:lineRule="auto"/>
        <w:ind w:left="0"/>
        <w:rPr>
          <w:rFonts w:ascii="Arial" w:hAnsi="Arial" w:cs="Arial"/>
          <w:b/>
          <w:sz w:val="24"/>
          <w:szCs w:val="24"/>
        </w:rPr>
      </w:pPr>
      <w:r w:rsidRPr="00D42581">
        <w:rPr>
          <w:rFonts w:ascii="Arial" w:hAnsi="Arial" w:cs="Arial"/>
          <w:b/>
          <w:sz w:val="24"/>
          <w:szCs w:val="24"/>
        </w:rPr>
        <w:t>Community</w:t>
      </w:r>
    </w:p>
    <w:p w:rsidR="00D66EF0" w:rsidRPr="00D42581" w:rsidRDefault="00D66EF0" w:rsidP="00F349FA">
      <w:pPr>
        <w:pStyle w:val="ListParagraph"/>
        <w:spacing w:line="336" w:lineRule="auto"/>
        <w:ind w:left="0"/>
        <w:rPr>
          <w:rFonts w:ascii="Arial" w:hAnsi="Arial" w:cs="Arial"/>
          <w:sz w:val="24"/>
          <w:szCs w:val="24"/>
        </w:rPr>
      </w:pPr>
      <w:r w:rsidRPr="00D42581">
        <w:rPr>
          <w:rFonts w:ascii="Arial" w:hAnsi="Arial" w:cs="Arial"/>
          <w:sz w:val="24"/>
          <w:szCs w:val="24"/>
        </w:rPr>
        <w:t>Are you in contact with any community or faith groups?</w:t>
      </w:r>
      <w:r w:rsidR="00F349FA" w:rsidRPr="00D42581">
        <w:rPr>
          <w:rFonts w:ascii="Arial" w:hAnsi="Arial" w:cs="Arial"/>
          <w:sz w:val="24"/>
          <w:szCs w:val="24"/>
        </w:rPr>
        <w:tab/>
      </w:r>
    </w:p>
    <w:p w:rsidR="00F26762" w:rsidRPr="00D42581" w:rsidRDefault="00F26762" w:rsidP="00F349FA">
      <w:pPr>
        <w:pStyle w:val="ListParagraph"/>
        <w:spacing w:line="336" w:lineRule="auto"/>
        <w:ind w:left="0"/>
        <w:rPr>
          <w:rFonts w:ascii="Arial" w:hAnsi="Arial" w:cs="Arial"/>
          <w:sz w:val="24"/>
          <w:szCs w:val="24"/>
        </w:rPr>
      </w:pPr>
    </w:p>
    <w:p w:rsidR="004D6380" w:rsidRDefault="00F349FA" w:rsidP="00F349FA">
      <w:pPr>
        <w:pStyle w:val="ListParagraph"/>
        <w:spacing w:line="336" w:lineRule="auto"/>
        <w:ind w:left="0"/>
        <w:rPr>
          <w:rFonts w:ascii="Arial" w:hAnsi="Arial" w:cs="Arial"/>
          <w:sz w:val="24"/>
          <w:szCs w:val="24"/>
        </w:rPr>
      </w:pPr>
      <w:r w:rsidRPr="00D42581">
        <w:rPr>
          <w:rFonts w:ascii="Arial" w:hAnsi="Arial" w:cs="Arial"/>
          <w:sz w:val="24"/>
          <w:szCs w:val="24"/>
        </w:rPr>
        <w:t>Do you know about your local community centre?</w:t>
      </w:r>
      <w:r w:rsidRPr="00D42581">
        <w:rPr>
          <w:rFonts w:ascii="Arial" w:hAnsi="Arial" w:cs="Arial"/>
          <w:sz w:val="24"/>
          <w:szCs w:val="24"/>
        </w:rPr>
        <w:tab/>
      </w:r>
    </w:p>
    <w:p w:rsidR="004D6380" w:rsidRDefault="004D6380" w:rsidP="00F349FA">
      <w:pPr>
        <w:pStyle w:val="ListParagraph"/>
        <w:spacing w:line="336" w:lineRule="auto"/>
        <w:ind w:left="0"/>
        <w:rPr>
          <w:rFonts w:ascii="Arial" w:hAnsi="Arial" w:cs="Arial"/>
          <w:sz w:val="24"/>
          <w:szCs w:val="24"/>
        </w:rPr>
      </w:pPr>
    </w:p>
    <w:p w:rsidR="00D66EF0" w:rsidRPr="00D42581" w:rsidRDefault="00F349FA" w:rsidP="005007D9">
      <w:pPr>
        <w:spacing w:line="336" w:lineRule="auto"/>
        <w:rPr>
          <w:rFonts w:ascii="Arial" w:hAnsi="Arial" w:cs="Arial"/>
          <w:sz w:val="24"/>
          <w:szCs w:val="24"/>
        </w:rPr>
      </w:pPr>
      <w:r w:rsidRPr="004D6380">
        <w:rPr>
          <w:rFonts w:ascii="Arial" w:hAnsi="Arial" w:cs="Arial"/>
          <w:sz w:val="24"/>
          <w:szCs w:val="24"/>
        </w:rPr>
        <w:tab/>
      </w:r>
      <w:r w:rsidRPr="004D6380">
        <w:rPr>
          <w:rFonts w:ascii="Arial" w:hAnsi="Arial" w:cs="Arial"/>
          <w:sz w:val="24"/>
          <w:szCs w:val="24"/>
        </w:rPr>
        <w:tab/>
      </w:r>
      <w:r w:rsidRPr="004D6380">
        <w:rPr>
          <w:rFonts w:ascii="Arial" w:hAnsi="Arial" w:cs="Arial"/>
          <w:sz w:val="24"/>
          <w:szCs w:val="24"/>
        </w:rPr>
        <w:tab/>
      </w:r>
      <w:r w:rsidRPr="004D6380">
        <w:rPr>
          <w:rFonts w:ascii="Arial" w:hAnsi="Arial" w:cs="Arial"/>
          <w:sz w:val="24"/>
          <w:szCs w:val="24"/>
        </w:rPr>
        <w:tab/>
      </w:r>
    </w:p>
    <w:p w:rsidR="00D66EF0" w:rsidRPr="00D42581" w:rsidRDefault="00D66EF0" w:rsidP="00F26762">
      <w:pPr>
        <w:pStyle w:val="ListParagraph"/>
        <w:pBdr>
          <w:top w:val="single" w:sz="4" w:space="1" w:color="auto"/>
          <w:left w:val="single" w:sz="4" w:space="4" w:color="auto"/>
          <w:bottom w:val="single" w:sz="4" w:space="1" w:color="auto"/>
          <w:right w:val="single" w:sz="4" w:space="4" w:color="auto"/>
        </w:pBdr>
        <w:spacing w:line="336" w:lineRule="auto"/>
        <w:ind w:left="0"/>
        <w:rPr>
          <w:rFonts w:ascii="Arial" w:hAnsi="Arial" w:cs="Arial"/>
          <w:sz w:val="24"/>
          <w:szCs w:val="24"/>
        </w:rPr>
      </w:pPr>
      <w:r w:rsidRPr="00D42581">
        <w:rPr>
          <w:rFonts w:ascii="Arial" w:hAnsi="Arial" w:cs="Arial"/>
          <w:sz w:val="24"/>
          <w:szCs w:val="24"/>
        </w:rPr>
        <w:t xml:space="preserve">After this conversation you should have a good idea about </w:t>
      </w:r>
      <w:r w:rsidR="00F26762" w:rsidRPr="00D42581">
        <w:rPr>
          <w:rFonts w:ascii="Arial" w:hAnsi="Arial" w:cs="Arial"/>
          <w:sz w:val="24"/>
          <w:szCs w:val="24"/>
        </w:rPr>
        <w:t>the</w:t>
      </w:r>
      <w:r w:rsidRPr="00D42581">
        <w:rPr>
          <w:rFonts w:ascii="Arial" w:hAnsi="Arial" w:cs="Arial"/>
          <w:sz w:val="24"/>
          <w:szCs w:val="24"/>
        </w:rPr>
        <w:t xml:space="preserve"> areas someone needs help with.</w:t>
      </w:r>
      <w:r w:rsidR="00F26762" w:rsidRPr="00D42581">
        <w:rPr>
          <w:rFonts w:ascii="Arial" w:hAnsi="Arial" w:cs="Arial"/>
          <w:sz w:val="24"/>
          <w:szCs w:val="24"/>
        </w:rPr>
        <w:t xml:space="preserve"> Look at those sections in the pack to find relevant information and signposting possibilities.</w:t>
      </w:r>
      <w:r w:rsidRPr="00D42581">
        <w:rPr>
          <w:rFonts w:ascii="Arial" w:hAnsi="Arial" w:cs="Arial"/>
          <w:sz w:val="24"/>
          <w:szCs w:val="24"/>
        </w:rPr>
        <w:t xml:space="preserve"> You can use the next page to </w:t>
      </w:r>
      <w:r w:rsidR="00B35B25" w:rsidRPr="00D42581">
        <w:rPr>
          <w:rFonts w:ascii="Arial" w:hAnsi="Arial" w:cs="Arial"/>
          <w:sz w:val="24"/>
          <w:szCs w:val="24"/>
        </w:rPr>
        <w:t xml:space="preserve">record key information and </w:t>
      </w:r>
      <w:r w:rsidRPr="00D42581">
        <w:rPr>
          <w:rFonts w:ascii="Arial" w:hAnsi="Arial" w:cs="Arial"/>
          <w:sz w:val="24"/>
          <w:szCs w:val="24"/>
        </w:rPr>
        <w:t>signpost the person for the help they need.</w:t>
      </w:r>
    </w:p>
    <w:p w:rsidR="00F26762" w:rsidRPr="00D42581" w:rsidRDefault="00F26762">
      <w:pPr>
        <w:rPr>
          <w:rFonts w:ascii="Arial" w:hAnsi="Arial" w:cs="Arial"/>
          <w:sz w:val="24"/>
          <w:szCs w:val="24"/>
        </w:rPr>
      </w:pPr>
      <w:r w:rsidRPr="00D42581">
        <w:rPr>
          <w:rFonts w:ascii="Arial" w:hAnsi="Arial" w:cs="Arial"/>
          <w:sz w:val="24"/>
          <w:szCs w:val="24"/>
        </w:rPr>
        <w:br w:type="page"/>
      </w:r>
    </w:p>
    <w:p w:rsidR="00D66EF0" w:rsidRPr="00F26762" w:rsidRDefault="00D66EF0" w:rsidP="00F349FA">
      <w:pPr>
        <w:pStyle w:val="ListParagraph"/>
        <w:spacing w:line="336" w:lineRule="auto"/>
        <w:ind w:left="0"/>
        <w:rPr>
          <w:rFonts w:ascii="Arial" w:hAnsi="Arial" w:cs="Arial"/>
          <w:sz w:val="26"/>
          <w:szCs w:val="26"/>
        </w:rPr>
      </w:pPr>
    </w:p>
    <w:p w:rsidR="00D66EF0" w:rsidRPr="00672EE9" w:rsidRDefault="00D66EF0" w:rsidP="00D66EF0">
      <w:pPr>
        <w:rPr>
          <w:rFonts w:ascii="Arial" w:hAnsi="Arial" w:cs="Arial"/>
          <w:color w:val="4472C4" w:themeColor="accent5"/>
          <w:sz w:val="32"/>
          <w:szCs w:val="32"/>
        </w:rPr>
      </w:pPr>
      <w:r w:rsidRPr="00672EE9">
        <w:rPr>
          <w:rFonts w:ascii="Arial" w:hAnsi="Arial" w:cs="Arial"/>
          <w:color w:val="4472C4" w:themeColor="accent5"/>
          <w:sz w:val="32"/>
          <w:szCs w:val="32"/>
        </w:rPr>
        <w:t>The most important things to do next</w:t>
      </w:r>
    </w:p>
    <w:p w:rsidR="00D66EF0" w:rsidRPr="00F26762" w:rsidRDefault="00D66EF0" w:rsidP="00D66EF0">
      <w:pPr>
        <w:rPr>
          <w:rFonts w:ascii="Arial" w:hAnsi="Arial" w:cs="Arial"/>
          <w:sz w:val="28"/>
          <w:szCs w:val="28"/>
        </w:rPr>
      </w:pPr>
    </w:p>
    <w:p w:rsidR="00D66EF0" w:rsidRPr="00F26762" w:rsidRDefault="00D66EF0" w:rsidP="00D66EF0">
      <w:pPr>
        <w:spacing w:line="560" w:lineRule="exact"/>
        <w:rPr>
          <w:rFonts w:ascii="Arial" w:hAnsi="Arial" w:cs="Arial"/>
          <w:sz w:val="16"/>
          <w:szCs w:val="16"/>
        </w:rPr>
      </w:pPr>
      <w:r w:rsidRPr="00F26762">
        <w:rPr>
          <w:rFonts w:ascii="Arial" w:hAnsi="Arial" w:cs="Arial"/>
          <w:sz w:val="26"/>
          <w:szCs w:val="26"/>
        </w:rPr>
        <w:t>1</w:t>
      </w:r>
      <w:r w:rsidRPr="00F26762">
        <w:rPr>
          <w:rFonts w:ascii="Arial" w:hAnsi="Arial" w:cs="Arial"/>
          <w:sz w:val="16"/>
          <w:szCs w:val="16"/>
        </w:rPr>
        <w:tab/>
        <w:t>_____________________________________________________________________________</w:t>
      </w:r>
      <w:r w:rsidR="00F26762">
        <w:rPr>
          <w:rFonts w:ascii="Arial" w:hAnsi="Arial" w:cs="Arial"/>
          <w:sz w:val="16"/>
          <w:szCs w:val="16"/>
        </w:rPr>
        <w:t>____________________________</w:t>
      </w:r>
    </w:p>
    <w:p w:rsidR="00D66EF0" w:rsidRPr="00F26762" w:rsidRDefault="00D66EF0" w:rsidP="00D66EF0">
      <w:pPr>
        <w:spacing w:line="560" w:lineRule="exact"/>
        <w:rPr>
          <w:rFonts w:ascii="Arial" w:hAnsi="Arial" w:cs="Arial"/>
          <w:sz w:val="16"/>
          <w:szCs w:val="16"/>
        </w:rPr>
      </w:pPr>
      <w:r w:rsidRPr="00F26762">
        <w:rPr>
          <w:rFonts w:ascii="Arial" w:hAnsi="Arial" w:cs="Arial"/>
          <w:sz w:val="16"/>
          <w:szCs w:val="16"/>
        </w:rPr>
        <w:tab/>
        <w:t>_____________________________________________________________________________</w:t>
      </w:r>
      <w:r w:rsidR="00F26762">
        <w:rPr>
          <w:rFonts w:ascii="Arial" w:hAnsi="Arial" w:cs="Arial"/>
          <w:sz w:val="16"/>
          <w:szCs w:val="16"/>
        </w:rPr>
        <w:t>____________________________</w:t>
      </w:r>
    </w:p>
    <w:p w:rsidR="00D66EF0" w:rsidRPr="00F26762" w:rsidRDefault="00D66EF0" w:rsidP="00D66EF0">
      <w:pPr>
        <w:rPr>
          <w:rFonts w:ascii="Arial" w:hAnsi="Arial" w:cs="Arial"/>
          <w:sz w:val="28"/>
          <w:szCs w:val="28"/>
        </w:rPr>
      </w:pPr>
    </w:p>
    <w:p w:rsidR="00D66EF0" w:rsidRPr="00F26762" w:rsidRDefault="00D66EF0" w:rsidP="00D66EF0">
      <w:pPr>
        <w:spacing w:line="560" w:lineRule="exact"/>
        <w:rPr>
          <w:rFonts w:ascii="Arial" w:hAnsi="Arial" w:cs="Arial"/>
          <w:sz w:val="16"/>
          <w:szCs w:val="16"/>
        </w:rPr>
      </w:pPr>
      <w:r w:rsidRPr="00F26762">
        <w:rPr>
          <w:rFonts w:ascii="Arial" w:hAnsi="Arial" w:cs="Arial"/>
          <w:sz w:val="26"/>
          <w:szCs w:val="26"/>
        </w:rPr>
        <w:t>2</w:t>
      </w:r>
      <w:r w:rsidRPr="00F26762">
        <w:rPr>
          <w:rFonts w:ascii="Arial" w:hAnsi="Arial" w:cs="Arial"/>
          <w:sz w:val="16"/>
          <w:szCs w:val="16"/>
        </w:rPr>
        <w:tab/>
        <w:t>_____________________________________________________________________________</w:t>
      </w:r>
      <w:r w:rsidR="00F26762">
        <w:rPr>
          <w:rFonts w:ascii="Arial" w:hAnsi="Arial" w:cs="Arial"/>
          <w:sz w:val="16"/>
          <w:szCs w:val="16"/>
        </w:rPr>
        <w:t>____________________________</w:t>
      </w:r>
    </w:p>
    <w:p w:rsidR="00D66EF0" w:rsidRPr="00F26762" w:rsidRDefault="00D66EF0" w:rsidP="00D66EF0">
      <w:pPr>
        <w:spacing w:line="560" w:lineRule="exact"/>
        <w:rPr>
          <w:rFonts w:ascii="Arial" w:hAnsi="Arial" w:cs="Arial"/>
          <w:sz w:val="16"/>
          <w:szCs w:val="16"/>
        </w:rPr>
      </w:pPr>
      <w:r w:rsidRPr="00F26762">
        <w:rPr>
          <w:rFonts w:ascii="Arial" w:hAnsi="Arial" w:cs="Arial"/>
          <w:sz w:val="16"/>
          <w:szCs w:val="16"/>
        </w:rPr>
        <w:tab/>
        <w:t>_____________________________________________________________________________</w:t>
      </w:r>
      <w:r w:rsidR="00F26762">
        <w:rPr>
          <w:rFonts w:ascii="Arial" w:hAnsi="Arial" w:cs="Arial"/>
          <w:sz w:val="16"/>
          <w:szCs w:val="16"/>
        </w:rPr>
        <w:t>____________________________</w:t>
      </w:r>
    </w:p>
    <w:p w:rsidR="00D66EF0" w:rsidRPr="00F26762" w:rsidRDefault="00D66EF0" w:rsidP="00D66EF0">
      <w:pPr>
        <w:rPr>
          <w:rFonts w:ascii="Arial" w:hAnsi="Arial" w:cs="Arial"/>
          <w:sz w:val="28"/>
          <w:szCs w:val="28"/>
        </w:rPr>
      </w:pPr>
    </w:p>
    <w:p w:rsidR="00D66EF0" w:rsidRPr="00F26762" w:rsidRDefault="00D66EF0" w:rsidP="00D66EF0">
      <w:pPr>
        <w:spacing w:line="560" w:lineRule="exact"/>
        <w:rPr>
          <w:rFonts w:ascii="Arial" w:hAnsi="Arial" w:cs="Arial"/>
          <w:sz w:val="16"/>
          <w:szCs w:val="16"/>
        </w:rPr>
      </w:pPr>
      <w:r w:rsidRPr="00F26762">
        <w:rPr>
          <w:rFonts w:ascii="Arial" w:hAnsi="Arial" w:cs="Arial"/>
          <w:sz w:val="26"/>
          <w:szCs w:val="26"/>
        </w:rPr>
        <w:t>3</w:t>
      </w:r>
      <w:r w:rsidRPr="00F26762">
        <w:rPr>
          <w:rFonts w:ascii="Arial" w:hAnsi="Arial" w:cs="Arial"/>
          <w:sz w:val="16"/>
          <w:szCs w:val="16"/>
        </w:rPr>
        <w:tab/>
        <w:t>_____________________________________________________________________________</w:t>
      </w:r>
      <w:r w:rsidR="00F26762">
        <w:rPr>
          <w:rFonts w:ascii="Arial" w:hAnsi="Arial" w:cs="Arial"/>
          <w:sz w:val="16"/>
          <w:szCs w:val="16"/>
        </w:rPr>
        <w:t>____________________________</w:t>
      </w:r>
    </w:p>
    <w:p w:rsidR="00D66EF0" w:rsidRPr="00F26762" w:rsidRDefault="00D66EF0" w:rsidP="00D66EF0">
      <w:pPr>
        <w:spacing w:line="560" w:lineRule="exact"/>
        <w:rPr>
          <w:rFonts w:ascii="Arial" w:hAnsi="Arial" w:cs="Arial"/>
          <w:sz w:val="16"/>
          <w:szCs w:val="16"/>
        </w:rPr>
      </w:pPr>
      <w:r w:rsidRPr="00F26762">
        <w:rPr>
          <w:rFonts w:ascii="Arial" w:hAnsi="Arial" w:cs="Arial"/>
          <w:sz w:val="16"/>
          <w:szCs w:val="16"/>
        </w:rPr>
        <w:tab/>
        <w:t>_____________________________________________________________________________</w:t>
      </w:r>
      <w:r w:rsidR="00F26762">
        <w:rPr>
          <w:rFonts w:ascii="Arial" w:hAnsi="Arial" w:cs="Arial"/>
          <w:sz w:val="16"/>
          <w:szCs w:val="16"/>
        </w:rPr>
        <w:t>____________________________</w:t>
      </w:r>
    </w:p>
    <w:p w:rsidR="00D66EF0" w:rsidRPr="00F26762" w:rsidRDefault="00D66EF0" w:rsidP="00D66EF0">
      <w:pPr>
        <w:pStyle w:val="ListParagraph"/>
        <w:spacing w:line="360" w:lineRule="auto"/>
        <w:ind w:left="0"/>
        <w:rPr>
          <w:rFonts w:ascii="Arial" w:hAnsi="Arial" w:cs="Arial"/>
          <w:sz w:val="28"/>
          <w:szCs w:val="28"/>
        </w:rPr>
      </w:pPr>
    </w:p>
    <w:p w:rsidR="00D66EF0" w:rsidRPr="00F26762" w:rsidRDefault="00D66EF0" w:rsidP="00F349FA">
      <w:pPr>
        <w:pStyle w:val="ListParagraph"/>
        <w:spacing w:line="336" w:lineRule="auto"/>
        <w:ind w:left="0"/>
        <w:rPr>
          <w:rFonts w:ascii="Arial" w:hAnsi="Arial" w:cs="Arial"/>
          <w:sz w:val="26"/>
          <w:szCs w:val="26"/>
        </w:rPr>
      </w:pPr>
    </w:p>
    <w:p w:rsidR="00F349FA" w:rsidRPr="00F26762" w:rsidRDefault="00F349FA" w:rsidP="00F349FA">
      <w:pPr>
        <w:pStyle w:val="ListParagraph"/>
        <w:spacing w:line="336" w:lineRule="auto"/>
        <w:ind w:left="0"/>
        <w:rPr>
          <w:rFonts w:ascii="Arial" w:hAnsi="Arial" w:cs="Arial"/>
          <w:sz w:val="26"/>
          <w:szCs w:val="26"/>
        </w:rPr>
      </w:pPr>
      <w:r w:rsidRPr="00F26762">
        <w:rPr>
          <w:rFonts w:ascii="Arial" w:hAnsi="Arial" w:cs="Arial"/>
          <w:sz w:val="26"/>
          <w:szCs w:val="26"/>
        </w:rPr>
        <w:t>What groups can help you?</w:t>
      </w:r>
    </w:p>
    <w:p w:rsidR="00F349FA" w:rsidRPr="00F26762" w:rsidRDefault="00F349FA" w:rsidP="00F349FA">
      <w:pPr>
        <w:spacing w:line="560" w:lineRule="exact"/>
        <w:rPr>
          <w:rFonts w:ascii="Arial" w:hAnsi="Arial" w:cs="Arial"/>
          <w:sz w:val="16"/>
          <w:szCs w:val="16"/>
        </w:rPr>
      </w:pPr>
      <w:r w:rsidRPr="00F26762">
        <w:rPr>
          <w:rFonts w:ascii="Arial" w:hAnsi="Arial" w:cs="Arial"/>
          <w:sz w:val="16"/>
          <w:szCs w:val="16"/>
        </w:rPr>
        <w:tab/>
        <w:t>_____________________________________________________________________________</w:t>
      </w:r>
      <w:r w:rsidR="00F26762">
        <w:rPr>
          <w:rFonts w:ascii="Arial" w:hAnsi="Arial" w:cs="Arial"/>
          <w:sz w:val="16"/>
          <w:szCs w:val="16"/>
        </w:rPr>
        <w:t>____________________________</w:t>
      </w:r>
    </w:p>
    <w:p w:rsidR="00F349FA" w:rsidRPr="00F26762" w:rsidRDefault="00F349FA" w:rsidP="00F349FA">
      <w:pPr>
        <w:spacing w:line="560" w:lineRule="exact"/>
        <w:rPr>
          <w:rFonts w:ascii="Arial" w:hAnsi="Arial" w:cs="Arial"/>
          <w:sz w:val="16"/>
          <w:szCs w:val="16"/>
        </w:rPr>
      </w:pPr>
      <w:r w:rsidRPr="00F26762">
        <w:rPr>
          <w:rFonts w:ascii="Arial" w:hAnsi="Arial" w:cs="Arial"/>
          <w:sz w:val="16"/>
          <w:szCs w:val="16"/>
        </w:rPr>
        <w:tab/>
        <w:t>_____________________________________________________________________________</w:t>
      </w:r>
      <w:r w:rsidR="00F26762">
        <w:rPr>
          <w:rFonts w:ascii="Arial" w:hAnsi="Arial" w:cs="Arial"/>
          <w:sz w:val="16"/>
          <w:szCs w:val="16"/>
        </w:rPr>
        <w:t>____________________________</w:t>
      </w:r>
    </w:p>
    <w:p w:rsidR="00F349FA" w:rsidRPr="00F26762" w:rsidRDefault="00F349FA" w:rsidP="00F349FA">
      <w:pPr>
        <w:spacing w:line="560" w:lineRule="exact"/>
        <w:rPr>
          <w:rFonts w:ascii="Arial" w:hAnsi="Arial" w:cs="Arial"/>
          <w:sz w:val="16"/>
          <w:szCs w:val="16"/>
        </w:rPr>
      </w:pPr>
      <w:r w:rsidRPr="00F26762">
        <w:rPr>
          <w:rFonts w:ascii="Arial" w:hAnsi="Arial" w:cs="Arial"/>
          <w:sz w:val="16"/>
          <w:szCs w:val="16"/>
        </w:rPr>
        <w:tab/>
        <w:t>_____________________________________________________________________________</w:t>
      </w:r>
      <w:r w:rsidR="00F26762">
        <w:rPr>
          <w:rFonts w:ascii="Arial" w:hAnsi="Arial" w:cs="Arial"/>
          <w:sz w:val="16"/>
          <w:szCs w:val="16"/>
        </w:rPr>
        <w:t>____________________________</w:t>
      </w:r>
    </w:p>
    <w:p w:rsidR="00F349FA" w:rsidRPr="00F26762" w:rsidRDefault="00F349FA" w:rsidP="00F349FA">
      <w:pPr>
        <w:spacing w:line="560" w:lineRule="exact"/>
        <w:rPr>
          <w:rFonts w:ascii="Arial" w:hAnsi="Arial" w:cs="Arial"/>
          <w:sz w:val="16"/>
          <w:szCs w:val="16"/>
        </w:rPr>
      </w:pPr>
      <w:r w:rsidRPr="00F26762">
        <w:rPr>
          <w:rFonts w:ascii="Arial" w:hAnsi="Arial" w:cs="Arial"/>
          <w:sz w:val="16"/>
          <w:szCs w:val="16"/>
        </w:rPr>
        <w:tab/>
        <w:t>_____________________________________________________________________________</w:t>
      </w:r>
      <w:r w:rsidR="00F26762">
        <w:rPr>
          <w:rFonts w:ascii="Arial" w:hAnsi="Arial" w:cs="Arial"/>
          <w:sz w:val="16"/>
          <w:szCs w:val="16"/>
        </w:rPr>
        <w:t>____________________________</w:t>
      </w:r>
    </w:p>
    <w:p w:rsidR="00F349FA" w:rsidRPr="00F26762" w:rsidRDefault="00F349FA" w:rsidP="00F349FA">
      <w:pPr>
        <w:pStyle w:val="ListParagraph"/>
        <w:spacing w:line="360" w:lineRule="auto"/>
        <w:ind w:left="0"/>
        <w:rPr>
          <w:rFonts w:ascii="Arial" w:hAnsi="Arial" w:cs="Arial"/>
          <w:sz w:val="28"/>
          <w:szCs w:val="28"/>
        </w:rPr>
      </w:pPr>
    </w:p>
    <w:p w:rsidR="00F349FA" w:rsidRPr="00F26762" w:rsidRDefault="00F349FA" w:rsidP="00F349FA">
      <w:pPr>
        <w:pStyle w:val="ListParagraph"/>
        <w:spacing w:line="360" w:lineRule="auto"/>
        <w:ind w:left="0"/>
        <w:rPr>
          <w:rFonts w:ascii="Arial" w:hAnsi="Arial" w:cs="Arial"/>
          <w:b/>
          <w:sz w:val="24"/>
          <w:szCs w:val="24"/>
        </w:rPr>
      </w:pPr>
    </w:p>
    <w:p w:rsidR="00F349FA" w:rsidRPr="00F26762" w:rsidRDefault="00F349FA" w:rsidP="00F349FA">
      <w:pPr>
        <w:pStyle w:val="ListParagraph"/>
        <w:spacing w:line="360" w:lineRule="auto"/>
        <w:ind w:left="0"/>
        <w:rPr>
          <w:rFonts w:ascii="Arial" w:hAnsi="Arial" w:cs="Arial"/>
          <w:sz w:val="28"/>
          <w:szCs w:val="28"/>
        </w:rPr>
      </w:pPr>
    </w:p>
    <w:p w:rsidR="00F349FA" w:rsidRPr="00F26762" w:rsidRDefault="00F349FA" w:rsidP="00F349FA">
      <w:pPr>
        <w:rPr>
          <w:rFonts w:ascii="Arial" w:hAnsi="Arial" w:cs="Arial"/>
          <w:sz w:val="28"/>
          <w:szCs w:val="28"/>
        </w:rPr>
      </w:pPr>
      <w:r w:rsidRPr="00F26762">
        <w:rPr>
          <w:rFonts w:ascii="Arial" w:hAnsi="Arial" w:cs="Arial"/>
          <w:sz w:val="28"/>
          <w:szCs w:val="28"/>
        </w:rPr>
        <w:br w:type="page"/>
      </w:r>
    </w:p>
    <w:p w:rsidR="00F349FA" w:rsidRPr="00DD6C1C" w:rsidRDefault="00F349FA" w:rsidP="00DD6C1C">
      <w:pPr>
        <w:pStyle w:val="Heading1"/>
        <w:rPr>
          <w:b/>
        </w:rPr>
      </w:pPr>
      <w:bookmarkStart w:id="5" w:name="_Toc490657180"/>
      <w:r w:rsidRPr="00DD6C1C">
        <w:rPr>
          <w:b/>
        </w:rPr>
        <w:lastRenderedPageBreak/>
        <w:t>Your immigration status</w:t>
      </w:r>
      <w:bookmarkEnd w:id="5"/>
    </w:p>
    <w:p w:rsidR="00F349FA" w:rsidRPr="00F26762" w:rsidRDefault="00F349FA" w:rsidP="00F349FA">
      <w:pPr>
        <w:rPr>
          <w:rFonts w:ascii="Arial" w:hAnsi="Arial" w:cs="Arial"/>
          <w:sz w:val="28"/>
          <w:szCs w:val="28"/>
        </w:rPr>
      </w:pPr>
    </w:p>
    <w:p w:rsidR="00F349FA" w:rsidRPr="00D42581" w:rsidRDefault="00F349FA" w:rsidP="00F349FA">
      <w:pPr>
        <w:rPr>
          <w:rFonts w:ascii="Arial" w:hAnsi="Arial" w:cs="Arial"/>
          <w:sz w:val="24"/>
          <w:szCs w:val="24"/>
        </w:rPr>
      </w:pPr>
      <w:r w:rsidRPr="00D42581">
        <w:rPr>
          <w:rFonts w:ascii="Arial" w:hAnsi="Arial" w:cs="Arial"/>
          <w:sz w:val="24"/>
          <w:szCs w:val="24"/>
        </w:rPr>
        <w:t xml:space="preserve">Your immigration status is your legal position in the UK. It is important to understand your immigration status so you know how long you can stay, if you can work and if you can get public services and </w:t>
      </w:r>
      <w:r w:rsidRPr="00A156D2">
        <w:rPr>
          <w:rFonts w:ascii="Arial" w:hAnsi="Arial" w:cs="Arial"/>
          <w:sz w:val="24"/>
          <w:szCs w:val="24"/>
          <w:highlight w:val="yellow"/>
        </w:rPr>
        <w:t>benefits</w:t>
      </w:r>
      <w:r w:rsidRPr="00D42581">
        <w:rPr>
          <w:rFonts w:ascii="Arial" w:hAnsi="Arial" w:cs="Arial"/>
          <w:sz w:val="24"/>
          <w:szCs w:val="24"/>
        </w:rPr>
        <w:t>.</w:t>
      </w:r>
    </w:p>
    <w:p w:rsidR="00672EE9" w:rsidRDefault="00672EE9" w:rsidP="00F349FA">
      <w:pPr>
        <w:rPr>
          <w:rFonts w:ascii="Arial" w:hAnsi="Arial" w:cs="Arial"/>
          <w:sz w:val="24"/>
          <w:szCs w:val="24"/>
        </w:rPr>
      </w:pPr>
      <w:r w:rsidRPr="00D42581">
        <w:rPr>
          <w:rFonts w:ascii="Arial" w:hAnsi="Arial" w:cs="Arial"/>
          <w:sz w:val="24"/>
          <w:szCs w:val="24"/>
        </w:rPr>
        <w:t xml:space="preserve">If you are from a country outside of the EU and are allowed to stay in the UK for more than 6 months, you will get a biometric residence permit (BRP). This shows your immigration status and any conditions. You can use your BRP to prove your identity and immigration status. </w:t>
      </w:r>
    </w:p>
    <w:p w:rsidR="00520173" w:rsidRPr="00D42581" w:rsidRDefault="00F349FA" w:rsidP="00F349FA">
      <w:pPr>
        <w:rPr>
          <w:rFonts w:ascii="Arial" w:hAnsi="Arial" w:cs="Arial"/>
          <w:sz w:val="24"/>
          <w:szCs w:val="24"/>
        </w:rPr>
      </w:pPr>
      <w:r w:rsidRPr="00D42581">
        <w:rPr>
          <w:rFonts w:ascii="Arial" w:hAnsi="Arial" w:cs="Arial"/>
          <w:sz w:val="24"/>
          <w:szCs w:val="24"/>
        </w:rPr>
        <w:t xml:space="preserve">If you need legal advice, ask an expert. </w:t>
      </w:r>
      <w:r w:rsidRPr="00AA6AA7">
        <w:rPr>
          <w:rFonts w:ascii="Arial" w:hAnsi="Arial" w:cs="Arial"/>
          <w:b/>
          <w:sz w:val="24"/>
          <w:szCs w:val="24"/>
        </w:rPr>
        <w:t>In Newham</w:t>
      </w:r>
      <w:r w:rsidRPr="00D42581">
        <w:rPr>
          <w:rFonts w:ascii="Arial" w:hAnsi="Arial" w:cs="Arial"/>
          <w:sz w:val="24"/>
          <w:szCs w:val="24"/>
        </w:rPr>
        <w:t xml:space="preserve"> you can get fr</w:t>
      </w:r>
      <w:r w:rsidR="00D66EF0" w:rsidRPr="00D42581">
        <w:rPr>
          <w:rFonts w:ascii="Arial" w:hAnsi="Arial" w:cs="Arial"/>
          <w:sz w:val="24"/>
          <w:szCs w:val="24"/>
        </w:rPr>
        <w:t>ee advice from these organisations:</w:t>
      </w:r>
    </w:p>
    <w:p w:rsidR="00440B04" w:rsidRPr="005007D9" w:rsidRDefault="00440B04" w:rsidP="00F349FA">
      <w:pPr>
        <w:pStyle w:val="ListParagraph"/>
        <w:numPr>
          <w:ilvl w:val="0"/>
          <w:numId w:val="4"/>
        </w:numPr>
        <w:spacing w:line="256" w:lineRule="auto"/>
        <w:rPr>
          <w:rFonts w:ascii="Arial" w:hAnsi="Arial" w:cs="Arial"/>
          <w:sz w:val="24"/>
          <w:szCs w:val="24"/>
        </w:rPr>
      </w:pPr>
      <w:r w:rsidRPr="005007D9">
        <w:rPr>
          <w:rFonts w:ascii="Arial" w:hAnsi="Arial" w:cs="Arial"/>
          <w:b/>
          <w:sz w:val="24"/>
          <w:szCs w:val="24"/>
        </w:rPr>
        <w:t xml:space="preserve">Renewal Programme </w:t>
      </w:r>
      <w:r w:rsidR="00F349FA" w:rsidRPr="005007D9">
        <w:rPr>
          <w:rFonts w:ascii="Arial" w:hAnsi="Arial" w:cs="Arial"/>
          <w:b/>
          <w:sz w:val="24"/>
          <w:szCs w:val="24"/>
        </w:rPr>
        <w:t>Refugee and Migrant Project (RAMP)</w:t>
      </w:r>
      <w:r w:rsidRPr="005007D9">
        <w:rPr>
          <w:rFonts w:ascii="Arial" w:hAnsi="Arial" w:cs="Arial"/>
          <w:sz w:val="24"/>
          <w:szCs w:val="24"/>
        </w:rPr>
        <w:t xml:space="preserve"> </w:t>
      </w:r>
    </w:p>
    <w:p w:rsidR="00440B04" w:rsidRPr="005007D9" w:rsidRDefault="00F349FA" w:rsidP="00440B04">
      <w:pPr>
        <w:pStyle w:val="ListParagraph"/>
        <w:numPr>
          <w:ilvl w:val="0"/>
          <w:numId w:val="32"/>
        </w:numPr>
        <w:spacing w:line="256" w:lineRule="auto"/>
        <w:rPr>
          <w:rFonts w:ascii="Arial" w:hAnsi="Arial" w:cs="Arial"/>
          <w:sz w:val="24"/>
          <w:szCs w:val="24"/>
        </w:rPr>
      </w:pPr>
      <w:proofErr w:type="gramStart"/>
      <w:r w:rsidRPr="005007D9">
        <w:rPr>
          <w:rFonts w:ascii="Arial" w:hAnsi="Arial" w:cs="Arial"/>
          <w:sz w:val="24"/>
          <w:szCs w:val="24"/>
        </w:rPr>
        <w:t>advice</w:t>
      </w:r>
      <w:proofErr w:type="gramEnd"/>
      <w:r w:rsidRPr="005007D9">
        <w:rPr>
          <w:rFonts w:ascii="Arial" w:hAnsi="Arial" w:cs="Arial"/>
          <w:sz w:val="24"/>
          <w:szCs w:val="24"/>
        </w:rPr>
        <w:t xml:space="preserve"> and </w:t>
      </w:r>
      <w:r w:rsidR="00440B04" w:rsidRPr="005007D9">
        <w:rPr>
          <w:rFonts w:ascii="Arial" w:hAnsi="Arial" w:cs="Arial"/>
          <w:sz w:val="24"/>
          <w:szCs w:val="24"/>
        </w:rPr>
        <w:t>advocacy</w:t>
      </w:r>
      <w:r w:rsidRPr="005007D9">
        <w:rPr>
          <w:rFonts w:ascii="Arial" w:hAnsi="Arial" w:cs="Arial"/>
          <w:sz w:val="24"/>
          <w:szCs w:val="24"/>
        </w:rPr>
        <w:t xml:space="preserve"> on debt, </w:t>
      </w:r>
      <w:r w:rsidR="00440B04" w:rsidRPr="005007D9">
        <w:rPr>
          <w:rFonts w:ascii="Arial" w:hAnsi="Arial" w:cs="Arial"/>
          <w:sz w:val="24"/>
          <w:szCs w:val="24"/>
        </w:rPr>
        <w:t xml:space="preserve">accessing healthcare, </w:t>
      </w:r>
      <w:r w:rsidRPr="005007D9">
        <w:rPr>
          <w:rFonts w:ascii="Arial" w:hAnsi="Arial" w:cs="Arial"/>
          <w:sz w:val="24"/>
          <w:szCs w:val="24"/>
        </w:rPr>
        <w:t>housing, benefits</w:t>
      </w:r>
      <w:r w:rsidR="00440B04" w:rsidRPr="005007D9">
        <w:rPr>
          <w:rFonts w:ascii="Arial" w:hAnsi="Arial" w:cs="Arial"/>
          <w:sz w:val="24"/>
          <w:szCs w:val="24"/>
        </w:rPr>
        <w:t>, and emotional support</w:t>
      </w:r>
      <w:r w:rsidRPr="005007D9">
        <w:rPr>
          <w:rFonts w:ascii="Arial" w:hAnsi="Arial" w:cs="Arial"/>
          <w:sz w:val="24"/>
          <w:szCs w:val="24"/>
        </w:rPr>
        <w:t>.</w:t>
      </w:r>
      <w:r w:rsidR="00440B04" w:rsidRPr="005007D9">
        <w:rPr>
          <w:rFonts w:ascii="Arial" w:hAnsi="Arial" w:cs="Arial"/>
          <w:sz w:val="24"/>
          <w:szCs w:val="24"/>
        </w:rPr>
        <w:t xml:space="preserve"> RAMP can signpost to partners who provide asylum, immigration and nationality support, and there are pro bono legal firms which run weekly surgeries at RAMP. </w:t>
      </w:r>
    </w:p>
    <w:p w:rsidR="00440B04" w:rsidRPr="005007D9" w:rsidRDefault="00440B04" w:rsidP="00440B04">
      <w:pPr>
        <w:pStyle w:val="ListParagraph"/>
        <w:numPr>
          <w:ilvl w:val="0"/>
          <w:numId w:val="32"/>
        </w:numPr>
        <w:spacing w:line="256" w:lineRule="auto"/>
        <w:rPr>
          <w:rFonts w:ascii="Arial" w:hAnsi="Arial" w:cs="Arial"/>
          <w:sz w:val="24"/>
          <w:szCs w:val="24"/>
        </w:rPr>
      </w:pPr>
      <w:r w:rsidRPr="005007D9">
        <w:rPr>
          <w:rFonts w:ascii="Arial" w:hAnsi="Arial" w:cs="Arial"/>
          <w:sz w:val="24"/>
          <w:szCs w:val="24"/>
        </w:rPr>
        <w:t>food bank with dried food, toiletries and nappies; eligible families can receive a supply of fresh fruit and vegetables</w:t>
      </w:r>
    </w:p>
    <w:p w:rsidR="00440B04" w:rsidRPr="005007D9" w:rsidRDefault="00440B04" w:rsidP="00440B04">
      <w:pPr>
        <w:pStyle w:val="ListParagraph"/>
        <w:numPr>
          <w:ilvl w:val="0"/>
          <w:numId w:val="32"/>
        </w:numPr>
        <w:spacing w:line="256" w:lineRule="auto"/>
        <w:rPr>
          <w:rFonts w:ascii="Arial" w:hAnsi="Arial" w:cs="Arial"/>
          <w:sz w:val="24"/>
          <w:szCs w:val="24"/>
        </w:rPr>
      </w:pPr>
      <w:proofErr w:type="gramStart"/>
      <w:r w:rsidRPr="005007D9">
        <w:rPr>
          <w:rFonts w:ascii="Arial" w:hAnsi="Arial" w:cs="Arial"/>
          <w:sz w:val="24"/>
          <w:szCs w:val="24"/>
        </w:rPr>
        <w:t>all</w:t>
      </w:r>
      <w:proofErr w:type="gramEnd"/>
      <w:r w:rsidRPr="005007D9">
        <w:rPr>
          <w:rFonts w:ascii="Arial" w:hAnsi="Arial" w:cs="Arial"/>
          <w:sz w:val="24"/>
          <w:szCs w:val="24"/>
        </w:rPr>
        <w:t xml:space="preserve"> new clients must see a caseworker before they are referred for the Food Service.</w:t>
      </w:r>
    </w:p>
    <w:p w:rsidR="00F349FA" w:rsidRPr="00440B04" w:rsidRDefault="001377D2" w:rsidP="00F349FA">
      <w:pPr>
        <w:pStyle w:val="ListParagraph"/>
        <w:spacing w:line="240" w:lineRule="auto"/>
        <w:rPr>
          <w:rFonts w:ascii="Arial" w:hAnsi="Arial" w:cs="Arial"/>
          <w:sz w:val="24"/>
          <w:szCs w:val="24"/>
        </w:rPr>
      </w:pPr>
      <w:hyperlink r:id="rId24" w:history="1">
        <w:r w:rsidR="00440B04" w:rsidRPr="00440B04">
          <w:rPr>
            <w:rStyle w:val="Hyperlink"/>
            <w:rFonts w:ascii="Arial" w:hAnsi="Arial" w:cs="Arial"/>
            <w:sz w:val="24"/>
            <w:szCs w:val="24"/>
          </w:rPr>
          <w:t>http://www.renewalprogramme.org.uk/refugee-and-migrant-project.html</w:t>
        </w:r>
      </w:hyperlink>
    </w:p>
    <w:p w:rsidR="00440B04" w:rsidRPr="00D42581" w:rsidRDefault="00440B04" w:rsidP="00F349FA">
      <w:pPr>
        <w:pStyle w:val="ListParagraph"/>
        <w:spacing w:line="240" w:lineRule="auto"/>
        <w:rPr>
          <w:rFonts w:ascii="Arial" w:hAnsi="Arial" w:cs="Arial"/>
          <w:sz w:val="24"/>
          <w:szCs w:val="24"/>
        </w:rPr>
      </w:pPr>
    </w:p>
    <w:p w:rsidR="00F349FA" w:rsidRPr="00D42581" w:rsidRDefault="00F349FA" w:rsidP="00F349FA">
      <w:pPr>
        <w:pStyle w:val="ListParagraph"/>
        <w:numPr>
          <w:ilvl w:val="0"/>
          <w:numId w:val="4"/>
        </w:numPr>
        <w:spacing w:line="256" w:lineRule="auto"/>
        <w:rPr>
          <w:rFonts w:ascii="Arial" w:hAnsi="Arial" w:cs="Arial"/>
          <w:sz w:val="24"/>
          <w:szCs w:val="24"/>
        </w:rPr>
      </w:pPr>
      <w:r w:rsidRPr="00AA6AA7">
        <w:rPr>
          <w:rFonts w:ascii="Arial" w:hAnsi="Arial" w:cs="Arial"/>
          <w:b/>
          <w:sz w:val="24"/>
          <w:szCs w:val="24"/>
        </w:rPr>
        <w:t>Refugee Advice Service</w:t>
      </w:r>
      <w:r w:rsidRPr="00D42581">
        <w:rPr>
          <w:rFonts w:ascii="Arial" w:hAnsi="Arial" w:cs="Arial"/>
          <w:sz w:val="24"/>
          <w:szCs w:val="24"/>
        </w:rPr>
        <w:t xml:space="preserve"> – advice on immigration to </w:t>
      </w:r>
      <w:r w:rsidR="00D66EF0" w:rsidRPr="00D42581">
        <w:rPr>
          <w:rFonts w:ascii="Arial" w:hAnsi="Arial" w:cs="Arial"/>
          <w:sz w:val="24"/>
          <w:szCs w:val="24"/>
        </w:rPr>
        <w:t xml:space="preserve">people given </w:t>
      </w:r>
      <w:r w:rsidRPr="00D42581">
        <w:rPr>
          <w:rFonts w:ascii="Arial" w:hAnsi="Arial" w:cs="Arial"/>
          <w:sz w:val="24"/>
          <w:szCs w:val="24"/>
        </w:rPr>
        <w:t xml:space="preserve">refugee status in the last 6 months and who are homeless or at risk of destitution. </w:t>
      </w:r>
    </w:p>
    <w:p w:rsidR="00F349FA" w:rsidRPr="00D42581" w:rsidRDefault="00F349FA" w:rsidP="00F349FA">
      <w:pPr>
        <w:pStyle w:val="ListParagraph"/>
        <w:spacing w:line="256" w:lineRule="auto"/>
        <w:rPr>
          <w:rFonts w:ascii="Arial" w:hAnsi="Arial" w:cs="Arial"/>
          <w:sz w:val="24"/>
          <w:szCs w:val="24"/>
        </w:rPr>
      </w:pPr>
      <w:r w:rsidRPr="00D42581">
        <w:rPr>
          <w:rFonts w:ascii="Arial" w:hAnsi="Arial" w:cs="Arial"/>
          <w:sz w:val="24"/>
          <w:szCs w:val="24"/>
        </w:rPr>
        <w:t>refugeeadvice@refugeecouncil.org.uk or telephone 020 7346 1166</w:t>
      </w:r>
    </w:p>
    <w:p w:rsidR="00F349FA" w:rsidRPr="00D42581" w:rsidRDefault="00F349FA" w:rsidP="00F349FA">
      <w:pPr>
        <w:pStyle w:val="ListParagraph"/>
        <w:spacing w:line="240" w:lineRule="auto"/>
        <w:rPr>
          <w:rFonts w:ascii="Arial" w:hAnsi="Arial" w:cs="Arial"/>
          <w:sz w:val="24"/>
          <w:szCs w:val="24"/>
        </w:rPr>
      </w:pPr>
    </w:p>
    <w:p w:rsidR="00F349FA" w:rsidRDefault="00AA6AA7" w:rsidP="00F349FA">
      <w:pPr>
        <w:rPr>
          <w:rFonts w:ascii="Arial" w:hAnsi="Arial" w:cs="Arial"/>
          <w:sz w:val="24"/>
          <w:szCs w:val="24"/>
        </w:rPr>
      </w:pPr>
      <w:r>
        <w:rPr>
          <w:rFonts w:ascii="Arial" w:hAnsi="Arial" w:cs="Arial"/>
          <w:sz w:val="24"/>
          <w:szCs w:val="24"/>
        </w:rPr>
        <w:t>These</w:t>
      </w:r>
      <w:r w:rsidR="00D66EF0" w:rsidRPr="00D42581">
        <w:rPr>
          <w:rFonts w:ascii="Arial" w:hAnsi="Arial" w:cs="Arial"/>
          <w:sz w:val="24"/>
          <w:szCs w:val="24"/>
        </w:rPr>
        <w:t xml:space="preserve"> websites and organisations</w:t>
      </w:r>
      <w:r w:rsidR="00672EE9" w:rsidRPr="00D42581">
        <w:rPr>
          <w:rFonts w:ascii="Arial" w:hAnsi="Arial" w:cs="Arial"/>
          <w:sz w:val="24"/>
          <w:szCs w:val="24"/>
        </w:rPr>
        <w:t xml:space="preserve"> </w:t>
      </w:r>
      <w:r w:rsidR="00672EE9" w:rsidRPr="00AA6AA7">
        <w:rPr>
          <w:rFonts w:ascii="Arial" w:hAnsi="Arial" w:cs="Arial"/>
          <w:b/>
          <w:sz w:val="24"/>
          <w:szCs w:val="24"/>
        </w:rPr>
        <w:t>outside Newham</w:t>
      </w:r>
      <w:r w:rsidR="00F349FA" w:rsidRPr="00D42581">
        <w:rPr>
          <w:rFonts w:ascii="Arial" w:hAnsi="Arial" w:cs="Arial"/>
          <w:sz w:val="24"/>
          <w:szCs w:val="24"/>
        </w:rPr>
        <w:t xml:space="preserve"> may also be able to help with immigration issues</w:t>
      </w:r>
      <w:r w:rsidR="00672EE9" w:rsidRPr="00D42581">
        <w:rPr>
          <w:rFonts w:ascii="Arial" w:hAnsi="Arial" w:cs="Arial"/>
          <w:sz w:val="24"/>
          <w:szCs w:val="24"/>
        </w:rPr>
        <w:t>:</w:t>
      </w:r>
    </w:p>
    <w:p w:rsidR="008704CD" w:rsidRPr="005007D9" w:rsidRDefault="008704CD" w:rsidP="00F349FA">
      <w:pPr>
        <w:rPr>
          <w:rFonts w:ascii="Arial" w:hAnsi="Arial" w:cs="Arial"/>
          <w:sz w:val="24"/>
          <w:szCs w:val="24"/>
        </w:rPr>
      </w:pPr>
    </w:p>
    <w:p w:rsidR="008704CD" w:rsidRPr="00520173" w:rsidRDefault="008704CD" w:rsidP="008704CD">
      <w:pPr>
        <w:pStyle w:val="ListParagraph"/>
        <w:numPr>
          <w:ilvl w:val="0"/>
          <w:numId w:val="4"/>
        </w:numPr>
        <w:spacing w:line="256" w:lineRule="auto"/>
        <w:rPr>
          <w:rStyle w:val="skypepnhmark"/>
          <w:rFonts w:ascii="Arial" w:hAnsi="Arial" w:cs="Arial"/>
          <w:sz w:val="24"/>
          <w:szCs w:val="24"/>
        </w:rPr>
      </w:pPr>
      <w:r w:rsidRPr="005007D9">
        <w:rPr>
          <w:rFonts w:ascii="Arial" w:hAnsi="Arial" w:cs="Arial"/>
          <w:b/>
          <w:sz w:val="24"/>
          <w:szCs w:val="24"/>
        </w:rPr>
        <w:t>Praxis</w:t>
      </w:r>
      <w:r w:rsidRPr="005007D9">
        <w:rPr>
          <w:rFonts w:ascii="Arial" w:hAnsi="Arial" w:cs="Arial"/>
          <w:sz w:val="24"/>
          <w:szCs w:val="24"/>
        </w:rPr>
        <w:t xml:space="preserve">, based in Bethnal Green, provides immigration advice and a range of other training and support services for vulnerable migrants in London. </w:t>
      </w:r>
      <w:hyperlink r:id="rId25" w:history="1">
        <w:r w:rsidRPr="00F14583">
          <w:rPr>
            <w:rStyle w:val="Hyperlink"/>
            <w:rFonts w:ascii="Arial" w:hAnsi="Arial" w:cs="Arial"/>
            <w:sz w:val="24"/>
            <w:szCs w:val="24"/>
          </w:rPr>
          <w:t>www.praxis.org.uk</w:t>
        </w:r>
      </w:hyperlink>
      <w:r w:rsidRPr="00520173">
        <w:rPr>
          <w:rFonts w:ascii="Arial" w:hAnsi="Arial" w:cs="Arial"/>
          <w:color w:val="FF0000"/>
          <w:sz w:val="24"/>
          <w:szCs w:val="24"/>
        </w:rPr>
        <w:t xml:space="preserve">; </w:t>
      </w:r>
      <w:r w:rsidRPr="00520173">
        <w:rPr>
          <w:rFonts w:ascii="Arial" w:hAnsi="Arial" w:cs="Arial"/>
          <w:color w:val="2568A5"/>
          <w:sz w:val="24"/>
          <w:szCs w:val="24"/>
          <w:shd w:val="clear" w:color="auto" w:fill="FFFFFF"/>
        </w:rPr>
        <w:t> </w:t>
      </w:r>
      <w:r w:rsidRPr="00520173">
        <w:rPr>
          <w:rStyle w:val="skypepnhprintcontainer1352836340"/>
          <w:rFonts w:ascii="Arial" w:hAnsi="Arial" w:cs="Arial"/>
          <w:color w:val="2568A5"/>
          <w:sz w:val="24"/>
          <w:szCs w:val="24"/>
          <w:shd w:val="clear" w:color="auto" w:fill="FFFFFF"/>
        </w:rPr>
        <w:t>020 7729 7985</w:t>
      </w:r>
      <w:r w:rsidRPr="00520173">
        <w:rPr>
          <w:rStyle w:val="skypepnhmark"/>
          <w:rFonts w:ascii="Arial" w:hAnsi="Arial" w:cs="Arial"/>
          <w:color w:val="2568A5"/>
          <w:sz w:val="24"/>
          <w:szCs w:val="24"/>
          <w:shd w:val="clear" w:color="auto" w:fill="FFFFFF"/>
        </w:rPr>
        <w:t> </w:t>
      </w:r>
    </w:p>
    <w:p w:rsidR="005007D9" w:rsidRPr="005007D9" w:rsidRDefault="005007D9" w:rsidP="005007D9">
      <w:pPr>
        <w:spacing w:line="240" w:lineRule="auto"/>
        <w:ind w:left="360"/>
        <w:rPr>
          <w:rFonts w:ascii="Arial" w:hAnsi="Arial" w:cs="Arial"/>
          <w:sz w:val="24"/>
          <w:szCs w:val="24"/>
        </w:rPr>
      </w:pPr>
    </w:p>
    <w:p w:rsidR="00AA6AA7" w:rsidRPr="00D42581" w:rsidRDefault="00AA6AA7" w:rsidP="00AA6AA7">
      <w:pPr>
        <w:pStyle w:val="ListParagraph"/>
        <w:numPr>
          <w:ilvl w:val="0"/>
          <w:numId w:val="5"/>
        </w:numPr>
        <w:spacing w:line="240" w:lineRule="auto"/>
        <w:rPr>
          <w:rFonts w:ascii="Arial" w:hAnsi="Arial" w:cs="Arial"/>
          <w:sz w:val="24"/>
          <w:szCs w:val="24"/>
        </w:rPr>
      </w:pPr>
      <w:r w:rsidRPr="0017710D">
        <w:rPr>
          <w:rFonts w:ascii="Arial" w:hAnsi="Arial" w:cs="Arial"/>
          <w:b/>
          <w:sz w:val="24"/>
          <w:szCs w:val="24"/>
        </w:rPr>
        <w:t>Asylum Aid</w:t>
      </w:r>
      <w:r w:rsidRPr="00D42581">
        <w:rPr>
          <w:rFonts w:ascii="Arial" w:hAnsi="Arial" w:cs="Arial"/>
          <w:sz w:val="24"/>
          <w:szCs w:val="24"/>
        </w:rPr>
        <w:t xml:space="preserve"> – free advice to </w:t>
      </w:r>
      <w:r w:rsidRPr="00A156D2">
        <w:rPr>
          <w:rFonts w:ascii="Arial" w:hAnsi="Arial" w:cs="Arial"/>
          <w:sz w:val="24"/>
          <w:szCs w:val="24"/>
          <w:highlight w:val="yellow"/>
        </w:rPr>
        <w:t>asylum seekers</w:t>
      </w:r>
    </w:p>
    <w:p w:rsidR="00F349FA" w:rsidRDefault="00AA6AA7" w:rsidP="00AA6AA7">
      <w:pPr>
        <w:pStyle w:val="ListParagraph"/>
        <w:spacing w:line="240" w:lineRule="auto"/>
        <w:rPr>
          <w:rFonts w:ascii="Arial" w:hAnsi="Arial" w:cs="Arial"/>
          <w:sz w:val="24"/>
          <w:szCs w:val="24"/>
        </w:rPr>
      </w:pPr>
      <w:r w:rsidRPr="00D42581">
        <w:rPr>
          <w:rFonts w:ascii="Arial" w:hAnsi="Arial" w:cs="Arial"/>
          <w:sz w:val="24"/>
          <w:szCs w:val="24"/>
        </w:rPr>
        <w:t xml:space="preserve"> </w:t>
      </w:r>
      <w:hyperlink r:id="rId26" w:history="1">
        <w:r w:rsidRPr="00D42581">
          <w:rPr>
            <w:rStyle w:val="Hyperlink"/>
            <w:rFonts w:ascii="Arial" w:hAnsi="Arial" w:cs="Arial"/>
            <w:sz w:val="24"/>
            <w:szCs w:val="24"/>
          </w:rPr>
          <w:t>info@asylumaid.org.uk</w:t>
        </w:r>
      </w:hyperlink>
      <w:r>
        <w:rPr>
          <w:rFonts w:ascii="Arial" w:hAnsi="Arial" w:cs="Arial"/>
          <w:sz w:val="24"/>
          <w:szCs w:val="24"/>
        </w:rPr>
        <w:t xml:space="preserve"> or telephone </w:t>
      </w:r>
      <w:r w:rsidRPr="00D42581">
        <w:rPr>
          <w:rFonts w:ascii="Arial" w:hAnsi="Arial" w:cs="Arial"/>
          <w:sz w:val="24"/>
          <w:szCs w:val="24"/>
        </w:rPr>
        <w:t>02</w:t>
      </w:r>
      <w:r>
        <w:rPr>
          <w:rFonts w:ascii="Arial" w:hAnsi="Arial" w:cs="Arial"/>
          <w:sz w:val="24"/>
          <w:szCs w:val="24"/>
        </w:rPr>
        <w:t>0</w:t>
      </w:r>
      <w:r w:rsidRPr="00D42581">
        <w:rPr>
          <w:rFonts w:ascii="Arial" w:hAnsi="Arial" w:cs="Arial"/>
          <w:sz w:val="24"/>
          <w:szCs w:val="24"/>
        </w:rPr>
        <w:t xml:space="preserve"> 7354 9</w:t>
      </w:r>
      <w:r>
        <w:rPr>
          <w:rFonts w:ascii="Arial" w:hAnsi="Arial" w:cs="Arial"/>
          <w:sz w:val="24"/>
          <w:szCs w:val="24"/>
        </w:rPr>
        <w:t>631 or their advice line 020 7354 9264 on Tuesdays 1 – 4pm</w:t>
      </w:r>
    </w:p>
    <w:p w:rsidR="00AA6AA7" w:rsidRPr="00D42581" w:rsidRDefault="00AA6AA7" w:rsidP="00AA6AA7">
      <w:pPr>
        <w:pStyle w:val="ListParagraph"/>
        <w:spacing w:line="240" w:lineRule="auto"/>
        <w:rPr>
          <w:rFonts w:ascii="Arial" w:hAnsi="Arial" w:cs="Arial"/>
          <w:sz w:val="24"/>
          <w:szCs w:val="24"/>
        </w:rPr>
      </w:pPr>
    </w:p>
    <w:p w:rsidR="00F349FA" w:rsidRPr="005007D9" w:rsidRDefault="00F349FA" w:rsidP="00F349FA">
      <w:pPr>
        <w:pStyle w:val="ListParagraph"/>
        <w:numPr>
          <w:ilvl w:val="0"/>
          <w:numId w:val="5"/>
        </w:numPr>
        <w:spacing w:line="240" w:lineRule="auto"/>
        <w:rPr>
          <w:rFonts w:ascii="Arial" w:hAnsi="Arial" w:cs="Arial"/>
          <w:sz w:val="24"/>
          <w:szCs w:val="24"/>
        </w:rPr>
      </w:pPr>
      <w:r w:rsidRPr="005007D9">
        <w:rPr>
          <w:rFonts w:ascii="Arial" w:hAnsi="Arial" w:cs="Arial"/>
          <w:b/>
          <w:sz w:val="24"/>
          <w:szCs w:val="24"/>
        </w:rPr>
        <w:t>The Joint Council for the Welfare of Immigrants</w:t>
      </w:r>
      <w:r w:rsidRPr="005007D9">
        <w:rPr>
          <w:rFonts w:ascii="Arial" w:hAnsi="Arial" w:cs="Arial"/>
          <w:sz w:val="24"/>
          <w:szCs w:val="24"/>
        </w:rPr>
        <w:t xml:space="preserve"> – free helpline for undocumented migrants who need confidential legal advice. </w:t>
      </w:r>
      <w:r w:rsidR="005007D9">
        <w:rPr>
          <w:rFonts w:ascii="Arial" w:hAnsi="Arial" w:cs="Arial"/>
          <w:sz w:val="24"/>
          <w:szCs w:val="24"/>
        </w:rPr>
        <w:t xml:space="preserve"> </w:t>
      </w:r>
      <w:r w:rsidRPr="005007D9">
        <w:rPr>
          <w:rFonts w:ascii="Arial" w:hAnsi="Arial" w:cs="Arial"/>
          <w:sz w:val="24"/>
          <w:szCs w:val="24"/>
        </w:rPr>
        <w:t>Telephone 020 7553 7470 between 10am and 1pm on Mondays, Tuesdays and Wednesdays</w:t>
      </w:r>
    </w:p>
    <w:p w:rsidR="00F349FA" w:rsidRPr="00D42581" w:rsidRDefault="00F349FA" w:rsidP="00F349FA">
      <w:pPr>
        <w:pStyle w:val="ListParagraph"/>
        <w:spacing w:line="240" w:lineRule="auto"/>
        <w:rPr>
          <w:rFonts w:ascii="Arial" w:hAnsi="Arial" w:cs="Arial"/>
          <w:sz w:val="24"/>
          <w:szCs w:val="24"/>
        </w:rPr>
      </w:pPr>
    </w:p>
    <w:p w:rsidR="00F349FA" w:rsidRPr="00D42581" w:rsidRDefault="00F349FA" w:rsidP="00F349FA">
      <w:pPr>
        <w:pStyle w:val="ListParagraph"/>
        <w:numPr>
          <w:ilvl w:val="0"/>
          <w:numId w:val="5"/>
        </w:numPr>
        <w:spacing w:line="240" w:lineRule="auto"/>
        <w:rPr>
          <w:rFonts w:ascii="Arial" w:hAnsi="Arial" w:cs="Arial"/>
          <w:sz w:val="24"/>
          <w:szCs w:val="24"/>
        </w:rPr>
      </w:pPr>
      <w:r w:rsidRPr="00D42581">
        <w:rPr>
          <w:rFonts w:ascii="Arial" w:hAnsi="Arial" w:cs="Arial"/>
          <w:sz w:val="24"/>
          <w:szCs w:val="24"/>
        </w:rPr>
        <w:t>Advice on hiring a qualified immigration adviser</w:t>
      </w:r>
    </w:p>
    <w:p w:rsidR="00F349FA" w:rsidRPr="00D42581" w:rsidRDefault="001377D2" w:rsidP="00F349FA">
      <w:pPr>
        <w:pStyle w:val="ListParagraph"/>
        <w:spacing w:line="240" w:lineRule="auto"/>
        <w:rPr>
          <w:rFonts w:ascii="Arial" w:hAnsi="Arial" w:cs="Arial"/>
          <w:sz w:val="24"/>
          <w:szCs w:val="24"/>
        </w:rPr>
      </w:pPr>
      <w:hyperlink r:id="rId27" w:history="1">
        <w:r w:rsidR="00F349FA" w:rsidRPr="00D42581">
          <w:rPr>
            <w:rStyle w:val="Hyperlink"/>
            <w:rFonts w:ascii="Arial" w:hAnsi="Arial" w:cs="Arial"/>
            <w:sz w:val="24"/>
            <w:szCs w:val="24"/>
          </w:rPr>
          <w:t>https://www.gov.uk/find-an-immigration-adviser/search-for-an-adviser</w:t>
        </w:r>
      </w:hyperlink>
    </w:p>
    <w:p w:rsidR="00F349FA" w:rsidRPr="00D42581" w:rsidRDefault="00F349FA" w:rsidP="00F349FA">
      <w:pPr>
        <w:pStyle w:val="ListParagraph"/>
        <w:spacing w:line="240" w:lineRule="auto"/>
        <w:rPr>
          <w:rFonts w:ascii="Arial" w:hAnsi="Arial" w:cs="Arial"/>
          <w:sz w:val="24"/>
          <w:szCs w:val="24"/>
        </w:rPr>
      </w:pPr>
    </w:p>
    <w:p w:rsidR="00F349FA" w:rsidRPr="00D42581" w:rsidRDefault="00F349FA" w:rsidP="00F349FA">
      <w:pPr>
        <w:pStyle w:val="ListParagraph"/>
        <w:numPr>
          <w:ilvl w:val="0"/>
          <w:numId w:val="5"/>
        </w:numPr>
        <w:spacing w:line="240" w:lineRule="auto"/>
        <w:rPr>
          <w:rFonts w:ascii="Arial" w:hAnsi="Arial" w:cs="Arial"/>
          <w:sz w:val="24"/>
          <w:szCs w:val="24"/>
        </w:rPr>
      </w:pPr>
      <w:r w:rsidRPr="00AA6AA7">
        <w:rPr>
          <w:rFonts w:ascii="Arial" w:hAnsi="Arial" w:cs="Arial"/>
          <w:b/>
          <w:sz w:val="24"/>
          <w:szCs w:val="24"/>
        </w:rPr>
        <w:t>Adviser Finder</w:t>
      </w:r>
      <w:r w:rsidRPr="00D42581">
        <w:rPr>
          <w:rFonts w:ascii="Arial" w:hAnsi="Arial" w:cs="Arial"/>
          <w:sz w:val="24"/>
          <w:szCs w:val="24"/>
        </w:rPr>
        <w:t xml:space="preserve"> website to find qualified free or fee charging advisers</w:t>
      </w:r>
    </w:p>
    <w:p w:rsidR="00F349FA" w:rsidRPr="00D42581" w:rsidRDefault="001377D2" w:rsidP="00F349FA">
      <w:pPr>
        <w:pStyle w:val="ListParagraph"/>
        <w:spacing w:line="240" w:lineRule="auto"/>
        <w:rPr>
          <w:rFonts w:ascii="Arial" w:hAnsi="Arial" w:cs="Arial"/>
          <w:sz w:val="24"/>
          <w:szCs w:val="24"/>
        </w:rPr>
      </w:pPr>
      <w:hyperlink r:id="rId28" w:history="1">
        <w:r w:rsidR="00F349FA" w:rsidRPr="00D42581">
          <w:rPr>
            <w:rStyle w:val="Hyperlink"/>
            <w:rFonts w:ascii="Arial" w:hAnsi="Arial" w:cs="Arial"/>
            <w:sz w:val="24"/>
            <w:szCs w:val="24"/>
          </w:rPr>
          <w:t>http://home.oisc.gov.uk/adviser_finder/finder.aspx</w:t>
        </w:r>
      </w:hyperlink>
      <w:r w:rsidR="00F349FA" w:rsidRPr="00D42581">
        <w:rPr>
          <w:rFonts w:ascii="Arial" w:hAnsi="Arial" w:cs="Arial"/>
          <w:sz w:val="24"/>
          <w:szCs w:val="24"/>
        </w:rPr>
        <w:t xml:space="preserve"> </w:t>
      </w:r>
    </w:p>
    <w:p w:rsidR="00537EC7" w:rsidRPr="00BA37F3" w:rsidRDefault="00D42581" w:rsidP="005007D9">
      <w:pPr>
        <w:rPr>
          <w:color w:val="ED7D31" w:themeColor="accent2"/>
          <w:sz w:val="36"/>
          <w:szCs w:val="36"/>
        </w:rPr>
      </w:pPr>
      <w:r>
        <w:rPr>
          <w:rFonts w:ascii="Arial" w:hAnsi="Arial" w:cs="Arial"/>
          <w:b/>
          <w:color w:val="ED7D31" w:themeColor="accent2"/>
          <w:sz w:val="28"/>
          <w:szCs w:val="28"/>
        </w:rPr>
        <w:br w:type="page"/>
      </w:r>
      <w:r w:rsidR="00672EE9" w:rsidRPr="00BA37F3">
        <w:rPr>
          <w:color w:val="ED7D31" w:themeColor="accent2"/>
          <w:sz w:val="36"/>
          <w:szCs w:val="36"/>
        </w:rPr>
        <w:lastRenderedPageBreak/>
        <w:t>Immigration Status</w:t>
      </w:r>
      <w:r w:rsidRPr="00BA37F3">
        <w:rPr>
          <w:color w:val="ED7D31" w:themeColor="accent2"/>
          <w:sz w:val="36"/>
          <w:szCs w:val="36"/>
        </w:rPr>
        <w:t xml:space="preserve"> </w:t>
      </w:r>
      <w:r w:rsidR="00DD6C1C" w:rsidRPr="00BA37F3">
        <w:rPr>
          <w:color w:val="ED7D31" w:themeColor="accent2"/>
          <w:sz w:val="36"/>
          <w:szCs w:val="36"/>
        </w:rPr>
        <w:t>–</w:t>
      </w:r>
      <w:r w:rsidRPr="00BA37F3">
        <w:rPr>
          <w:color w:val="ED7D31" w:themeColor="accent2"/>
          <w:sz w:val="36"/>
          <w:szCs w:val="36"/>
        </w:rPr>
        <w:t xml:space="preserve"> detail</w:t>
      </w:r>
    </w:p>
    <w:p w:rsidR="00DD6C1C" w:rsidRPr="00DD6C1C" w:rsidRDefault="00DD6C1C" w:rsidP="00DD6C1C"/>
    <w:p w:rsidR="004842E1" w:rsidRPr="00672EE9" w:rsidRDefault="004842E1" w:rsidP="004842E1">
      <w:pPr>
        <w:rPr>
          <w:rFonts w:ascii="Arial" w:hAnsi="Arial" w:cs="Arial"/>
          <w:sz w:val="24"/>
          <w:szCs w:val="24"/>
        </w:rPr>
      </w:pPr>
      <w:r w:rsidRPr="00672EE9">
        <w:rPr>
          <w:rFonts w:ascii="Arial" w:hAnsi="Arial" w:cs="Arial"/>
          <w:sz w:val="24"/>
          <w:szCs w:val="24"/>
        </w:rPr>
        <w:t>Different immigration rules apply to different migrant groups. Many differences relate to whether a person is an EEA national (a person from a member state of the European Economic Area) or a third</w:t>
      </w:r>
      <w:r w:rsidRPr="005007D9">
        <w:rPr>
          <w:rFonts w:ascii="Arial" w:hAnsi="Arial" w:cs="Arial"/>
          <w:sz w:val="24"/>
          <w:szCs w:val="24"/>
        </w:rPr>
        <w:t xml:space="preserve"> </w:t>
      </w:r>
      <w:r w:rsidR="00520173" w:rsidRPr="005007D9">
        <w:rPr>
          <w:rFonts w:ascii="Arial" w:hAnsi="Arial" w:cs="Arial"/>
          <w:sz w:val="24"/>
          <w:szCs w:val="24"/>
        </w:rPr>
        <w:t>country</w:t>
      </w:r>
      <w:r w:rsidRPr="005007D9">
        <w:rPr>
          <w:rFonts w:ascii="Arial" w:hAnsi="Arial" w:cs="Arial"/>
          <w:sz w:val="24"/>
          <w:szCs w:val="24"/>
        </w:rPr>
        <w:t xml:space="preserve"> </w:t>
      </w:r>
      <w:r w:rsidRPr="00672EE9">
        <w:rPr>
          <w:rFonts w:ascii="Arial" w:hAnsi="Arial" w:cs="Arial"/>
          <w:sz w:val="24"/>
          <w:szCs w:val="24"/>
        </w:rPr>
        <w:t xml:space="preserve">national (a person from a country outside the European Economic Area). </w:t>
      </w:r>
    </w:p>
    <w:p w:rsidR="004842E1" w:rsidRPr="00672EE9" w:rsidRDefault="004842E1" w:rsidP="004842E1">
      <w:pPr>
        <w:rPr>
          <w:rFonts w:ascii="Arial" w:hAnsi="Arial" w:cs="Arial"/>
          <w:sz w:val="24"/>
          <w:szCs w:val="24"/>
        </w:rPr>
      </w:pPr>
      <w:r w:rsidRPr="00672EE9">
        <w:rPr>
          <w:rFonts w:ascii="Arial" w:hAnsi="Arial" w:cs="Arial"/>
          <w:sz w:val="24"/>
          <w:szCs w:val="24"/>
        </w:rPr>
        <w:t xml:space="preserve">EEA nationals have different rights depending on whether: they have been in the UK for more or less than 3 months; they are Croatian; they are a worker or self-employed, a </w:t>
      </w:r>
      <w:proofErr w:type="spellStart"/>
      <w:r w:rsidRPr="00A156D2">
        <w:rPr>
          <w:rFonts w:ascii="Arial" w:hAnsi="Arial" w:cs="Arial"/>
          <w:sz w:val="24"/>
          <w:szCs w:val="24"/>
          <w:highlight w:val="yellow"/>
        </w:rPr>
        <w:t>workseeker</w:t>
      </w:r>
      <w:proofErr w:type="spellEnd"/>
      <w:r w:rsidRPr="00672EE9">
        <w:rPr>
          <w:rFonts w:ascii="Arial" w:hAnsi="Arial" w:cs="Arial"/>
          <w:sz w:val="24"/>
          <w:szCs w:val="24"/>
        </w:rPr>
        <w:t xml:space="preserve">, a student or </w:t>
      </w:r>
      <w:r w:rsidRPr="00A156D2">
        <w:rPr>
          <w:rFonts w:ascii="Arial" w:hAnsi="Arial" w:cs="Arial"/>
          <w:sz w:val="24"/>
          <w:szCs w:val="24"/>
          <w:highlight w:val="yellow"/>
        </w:rPr>
        <w:t>self-sufficient</w:t>
      </w:r>
      <w:r w:rsidRPr="00672EE9">
        <w:rPr>
          <w:rFonts w:ascii="Arial" w:hAnsi="Arial" w:cs="Arial"/>
          <w:sz w:val="24"/>
          <w:szCs w:val="24"/>
        </w:rPr>
        <w:t>; or have a permanent right to reside in the UK. Generally, EEA nationals can stay and live in the UK if they are working, studying, or self-sufficient.</w:t>
      </w:r>
    </w:p>
    <w:p w:rsidR="004842E1" w:rsidRPr="00672EE9" w:rsidRDefault="004842E1" w:rsidP="004842E1">
      <w:pPr>
        <w:rPr>
          <w:rFonts w:ascii="Arial" w:hAnsi="Arial" w:cs="Arial"/>
          <w:sz w:val="24"/>
          <w:szCs w:val="24"/>
        </w:rPr>
      </w:pPr>
      <w:r w:rsidRPr="00672EE9">
        <w:rPr>
          <w:rFonts w:ascii="Arial" w:hAnsi="Arial" w:cs="Arial"/>
          <w:sz w:val="24"/>
          <w:szCs w:val="24"/>
        </w:rPr>
        <w:t xml:space="preserve">Third country nationals have different rights depending on whether: they have temporary permission to be in the UK as a visitor, student, worker, or family member; permission to stay in the UK permanently; or no current permission to be in the UK. Asylum seekers and refugees may fall into any of these groups. </w:t>
      </w:r>
      <w:r w:rsidR="00672EE9">
        <w:rPr>
          <w:rFonts w:ascii="Arial" w:hAnsi="Arial" w:cs="Arial"/>
          <w:sz w:val="24"/>
          <w:szCs w:val="24"/>
        </w:rPr>
        <w:t>T</w:t>
      </w:r>
      <w:r w:rsidRPr="00672EE9">
        <w:rPr>
          <w:rFonts w:ascii="Arial" w:hAnsi="Arial" w:cs="Arial"/>
          <w:sz w:val="24"/>
          <w:szCs w:val="24"/>
        </w:rPr>
        <w:t>hird country nationals allowed to stay in the UK are usually given temporary permission to stay, known as limited leave to remain. They may be able to apply later for permanent permission, known as indefinite leave to remain (ILR) or settlement.</w:t>
      </w:r>
    </w:p>
    <w:p w:rsidR="00FE5D13" w:rsidRPr="00672EE9" w:rsidRDefault="00492D55" w:rsidP="00492D55">
      <w:pPr>
        <w:rPr>
          <w:rFonts w:ascii="Arial" w:hAnsi="Arial" w:cs="Arial"/>
          <w:sz w:val="24"/>
          <w:szCs w:val="24"/>
        </w:rPr>
      </w:pPr>
      <w:r w:rsidRPr="00A156D2">
        <w:rPr>
          <w:rFonts w:ascii="Arial" w:hAnsi="Arial" w:cs="Arial"/>
          <w:sz w:val="24"/>
          <w:szCs w:val="24"/>
          <w:highlight w:val="yellow"/>
        </w:rPr>
        <w:t>The Home Office</w:t>
      </w:r>
      <w:r w:rsidRPr="00672EE9">
        <w:rPr>
          <w:rFonts w:ascii="Arial" w:hAnsi="Arial" w:cs="Arial"/>
          <w:sz w:val="24"/>
          <w:szCs w:val="24"/>
        </w:rPr>
        <w:t xml:space="preserve"> is responsible for </w:t>
      </w:r>
      <w:r w:rsidR="00537EC7" w:rsidRPr="00672EE9">
        <w:rPr>
          <w:rFonts w:ascii="Arial" w:hAnsi="Arial" w:cs="Arial"/>
          <w:sz w:val="24"/>
          <w:szCs w:val="24"/>
        </w:rPr>
        <w:t xml:space="preserve">managing </w:t>
      </w:r>
      <w:r w:rsidRPr="00672EE9">
        <w:rPr>
          <w:rFonts w:ascii="Arial" w:hAnsi="Arial" w:cs="Arial"/>
          <w:sz w:val="24"/>
          <w:szCs w:val="24"/>
        </w:rPr>
        <w:t>the immigration syst</w:t>
      </w:r>
      <w:r w:rsidR="00537EC7" w:rsidRPr="00672EE9">
        <w:rPr>
          <w:rFonts w:ascii="Arial" w:hAnsi="Arial" w:cs="Arial"/>
          <w:sz w:val="24"/>
          <w:szCs w:val="24"/>
        </w:rPr>
        <w:t>em in the UK.  As the laws and rules governing the s</w:t>
      </w:r>
      <w:r w:rsidR="00FE5D13" w:rsidRPr="00672EE9">
        <w:rPr>
          <w:rFonts w:ascii="Arial" w:hAnsi="Arial" w:cs="Arial"/>
          <w:sz w:val="24"/>
          <w:szCs w:val="24"/>
        </w:rPr>
        <w:t xml:space="preserve">ystem often change, the Home Office is always the best place for up-to-date information: </w:t>
      </w:r>
      <w:hyperlink r:id="rId29" w:history="1">
        <w:r w:rsidR="00FE5D13" w:rsidRPr="00672EE9">
          <w:rPr>
            <w:rStyle w:val="Hyperlink"/>
            <w:rFonts w:ascii="Arial" w:hAnsi="Arial" w:cs="Arial"/>
            <w:sz w:val="24"/>
            <w:szCs w:val="24"/>
          </w:rPr>
          <w:t>https://www.gov.uk/government/organisations/uk-visas-and-immigration</w:t>
        </w:r>
      </w:hyperlink>
    </w:p>
    <w:p w:rsidR="00815BE3" w:rsidRPr="00672EE9" w:rsidRDefault="00815BE3" w:rsidP="00492D55">
      <w:pPr>
        <w:rPr>
          <w:rFonts w:ascii="Arial" w:hAnsi="Arial" w:cs="Arial"/>
          <w:sz w:val="24"/>
          <w:szCs w:val="24"/>
        </w:rPr>
      </w:pPr>
      <w:r w:rsidRPr="00672EE9">
        <w:rPr>
          <w:rFonts w:ascii="Arial" w:hAnsi="Arial" w:cs="Arial"/>
          <w:sz w:val="24"/>
          <w:szCs w:val="24"/>
        </w:rPr>
        <w:t xml:space="preserve">Integration up North </w:t>
      </w:r>
      <w:proofErr w:type="gramStart"/>
      <w:r w:rsidRPr="00672EE9">
        <w:rPr>
          <w:rFonts w:ascii="Arial" w:hAnsi="Arial" w:cs="Arial"/>
          <w:sz w:val="24"/>
          <w:szCs w:val="24"/>
        </w:rPr>
        <w:t>have</w:t>
      </w:r>
      <w:proofErr w:type="gramEnd"/>
      <w:r w:rsidRPr="00672EE9">
        <w:rPr>
          <w:rFonts w:ascii="Arial" w:hAnsi="Arial" w:cs="Arial"/>
          <w:sz w:val="24"/>
          <w:szCs w:val="24"/>
        </w:rPr>
        <w:t xml:space="preserve"> produced an exceptionally clear guidance booklet, </w:t>
      </w:r>
      <w:r w:rsidRPr="00672EE9">
        <w:rPr>
          <w:rFonts w:ascii="Arial" w:hAnsi="Arial" w:cs="Arial"/>
          <w:i/>
          <w:sz w:val="24"/>
          <w:szCs w:val="24"/>
        </w:rPr>
        <w:t xml:space="preserve">Understanding Immigration Statuses, </w:t>
      </w:r>
      <w:r w:rsidRPr="00672EE9">
        <w:rPr>
          <w:rFonts w:ascii="Arial" w:hAnsi="Arial" w:cs="Arial"/>
          <w:sz w:val="24"/>
          <w:szCs w:val="24"/>
        </w:rPr>
        <w:t xml:space="preserve">which </w:t>
      </w:r>
      <w:r w:rsidR="00BE7769" w:rsidRPr="00672EE9">
        <w:rPr>
          <w:rFonts w:ascii="Arial" w:hAnsi="Arial" w:cs="Arial"/>
          <w:sz w:val="24"/>
          <w:szCs w:val="24"/>
        </w:rPr>
        <w:t>provides basic explanations of</w:t>
      </w:r>
      <w:r w:rsidRPr="00672EE9">
        <w:rPr>
          <w:rFonts w:ascii="Arial" w:hAnsi="Arial" w:cs="Arial"/>
          <w:sz w:val="24"/>
          <w:szCs w:val="24"/>
        </w:rPr>
        <w:t xml:space="preserve"> the range of different immigration statuses and rules governing entry and settle</w:t>
      </w:r>
      <w:r w:rsidR="004842E1" w:rsidRPr="00672EE9">
        <w:rPr>
          <w:rFonts w:ascii="Arial" w:hAnsi="Arial" w:cs="Arial"/>
          <w:sz w:val="24"/>
          <w:szCs w:val="24"/>
        </w:rPr>
        <w:t>ment in the UK. There is also a</w:t>
      </w:r>
      <w:r w:rsidRPr="00672EE9">
        <w:rPr>
          <w:rFonts w:ascii="Arial" w:hAnsi="Arial" w:cs="Arial"/>
          <w:sz w:val="24"/>
          <w:szCs w:val="24"/>
        </w:rPr>
        <w:t xml:space="preserve"> summary table which enables users to cross-reference</w:t>
      </w:r>
      <w:r w:rsidR="00592C79" w:rsidRPr="00672EE9">
        <w:rPr>
          <w:rFonts w:ascii="Arial" w:hAnsi="Arial" w:cs="Arial"/>
          <w:sz w:val="24"/>
          <w:szCs w:val="24"/>
        </w:rPr>
        <w:t xml:space="preserve"> rights and entitlements for different migrant groups. You can find both documents here: </w:t>
      </w:r>
      <w:hyperlink r:id="rId30" w:history="1">
        <w:r w:rsidR="00592C79" w:rsidRPr="00672EE9">
          <w:rPr>
            <w:rStyle w:val="Hyperlink"/>
            <w:rFonts w:ascii="Arial" w:hAnsi="Arial" w:cs="Arial"/>
            <w:sz w:val="24"/>
            <w:szCs w:val="24"/>
          </w:rPr>
          <w:t>http://www.migrationyorkshire.org.uk/?page=introduction-to-migration-iun</w:t>
        </w:r>
      </w:hyperlink>
    </w:p>
    <w:p w:rsidR="00815BE3" w:rsidRPr="00672EE9" w:rsidRDefault="00226E38" w:rsidP="0026628A">
      <w:pPr>
        <w:rPr>
          <w:rFonts w:ascii="Arial" w:hAnsi="Arial" w:cs="Arial"/>
          <w:sz w:val="24"/>
          <w:szCs w:val="24"/>
        </w:rPr>
      </w:pPr>
      <w:r w:rsidRPr="00672EE9">
        <w:rPr>
          <w:rFonts w:ascii="Arial" w:hAnsi="Arial" w:cs="Arial"/>
          <w:sz w:val="24"/>
          <w:szCs w:val="24"/>
        </w:rPr>
        <w:t xml:space="preserve">Integration Up North advises that it may be best not to ask for details of a migrant’s </w:t>
      </w:r>
      <w:r w:rsidR="00B06BCE" w:rsidRPr="00672EE9">
        <w:rPr>
          <w:rFonts w:ascii="Arial" w:hAnsi="Arial" w:cs="Arial"/>
          <w:sz w:val="24"/>
          <w:szCs w:val="24"/>
        </w:rPr>
        <w:t>purpose in the UK or how and when they arrive</w:t>
      </w:r>
      <w:r w:rsidR="00A156D2">
        <w:rPr>
          <w:rFonts w:ascii="Arial" w:hAnsi="Arial" w:cs="Arial"/>
          <w:sz w:val="24"/>
          <w:szCs w:val="24"/>
        </w:rPr>
        <w:t>d</w:t>
      </w:r>
      <w:r w:rsidRPr="00672EE9">
        <w:rPr>
          <w:rFonts w:ascii="Arial" w:hAnsi="Arial" w:cs="Arial"/>
          <w:sz w:val="24"/>
          <w:szCs w:val="24"/>
        </w:rPr>
        <w:t xml:space="preserve"> </w:t>
      </w:r>
      <w:r w:rsidRPr="00672EE9">
        <w:rPr>
          <w:rFonts w:ascii="Arial" w:hAnsi="Arial" w:cs="Arial"/>
          <w:sz w:val="24"/>
          <w:szCs w:val="24"/>
          <w:u w:val="single"/>
        </w:rPr>
        <w:t>if</w:t>
      </w:r>
      <w:r w:rsidRPr="00672EE9">
        <w:rPr>
          <w:rFonts w:ascii="Arial" w:hAnsi="Arial" w:cs="Arial"/>
          <w:sz w:val="24"/>
          <w:szCs w:val="24"/>
        </w:rPr>
        <w:t xml:space="preserve"> your service does not require it; doing so can be </w:t>
      </w:r>
      <w:r w:rsidR="004842E1" w:rsidRPr="00672EE9">
        <w:rPr>
          <w:rFonts w:ascii="Arial" w:hAnsi="Arial" w:cs="Arial"/>
          <w:sz w:val="24"/>
          <w:szCs w:val="24"/>
        </w:rPr>
        <w:t xml:space="preserve">unnecessarily </w:t>
      </w:r>
      <w:r w:rsidR="00B06BCE" w:rsidRPr="00672EE9">
        <w:rPr>
          <w:rFonts w:ascii="Arial" w:hAnsi="Arial" w:cs="Arial"/>
          <w:sz w:val="24"/>
          <w:szCs w:val="24"/>
        </w:rPr>
        <w:t>intrusive</w:t>
      </w:r>
      <w:r w:rsidRPr="00672EE9">
        <w:rPr>
          <w:rFonts w:ascii="Arial" w:hAnsi="Arial" w:cs="Arial"/>
          <w:sz w:val="24"/>
          <w:szCs w:val="24"/>
        </w:rPr>
        <w:t xml:space="preserve">, particularly if an individual is vulnerable or has been </w:t>
      </w:r>
      <w:r w:rsidR="00B06BCE" w:rsidRPr="00672EE9">
        <w:rPr>
          <w:rFonts w:ascii="Arial" w:hAnsi="Arial" w:cs="Arial"/>
          <w:sz w:val="24"/>
          <w:szCs w:val="24"/>
        </w:rPr>
        <w:t>asked those questions many times</w:t>
      </w:r>
      <w:r w:rsidRPr="00672EE9">
        <w:rPr>
          <w:rFonts w:ascii="Arial" w:hAnsi="Arial" w:cs="Arial"/>
          <w:sz w:val="24"/>
          <w:szCs w:val="24"/>
        </w:rPr>
        <w:t xml:space="preserve">. However, </w:t>
      </w:r>
      <w:r w:rsidR="00B06BCE" w:rsidRPr="00672EE9">
        <w:rPr>
          <w:rFonts w:ascii="Arial" w:hAnsi="Arial" w:cs="Arial"/>
          <w:sz w:val="24"/>
          <w:szCs w:val="24"/>
        </w:rPr>
        <w:t xml:space="preserve">there are a range of circumstances in which knowing a migrant’s immigration status will be essential, for example: </w:t>
      </w:r>
      <w:r w:rsidRPr="00672EE9">
        <w:rPr>
          <w:rFonts w:ascii="Arial" w:hAnsi="Arial" w:cs="Arial"/>
          <w:sz w:val="24"/>
          <w:szCs w:val="24"/>
        </w:rPr>
        <w:t xml:space="preserve">if </w:t>
      </w:r>
      <w:r w:rsidR="00B06BCE" w:rsidRPr="00672EE9">
        <w:rPr>
          <w:rFonts w:ascii="Arial" w:hAnsi="Arial" w:cs="Arial"/>
          <w:sz w:val="24"/>
          <w:szCs w:val="24"/>
        </w:rPr>
        <w:t xml:space="preserve">you’re providing advice about accessing public funds (e.g. welfare benefits) or services where eligibility is restricted (e.g. free ESOL classes) or where there are eligibility criteria for any UK resident (e.g. housing and homelessness services). </w:t>
      </w:r>
    </w:p>
    <w:p w:rsidR="00A33069" w:rsidRPr="00672EE9" w:rsidRDefault="00226E38" w:rsidP="003B414B">
      <w:pPr>
        <w:rPr>
          <w:rFonts w:ascii="Arial" w:hAnsi="Arial" w:cs="Arial"/>
          <w:sz w:val="24"/>
          <w:szCs w:val="24"/>
        </w:rPr>
      </w:pPr>
      <w:r w:rsidRPr="00672EE9">
        <w:rPr>
          <w:rFonts w:ascii="Arial" w:hAnsi="Arial" w:cs="Arial"/>
          <w:sz w:val="24"/>
          <w:szCs w:val="24"/>
        </w:rPr>
        <w:t xml:space="preserve">It is illegal to provide legal advice to migrants about their immigration status unless you are qualified and registered with the Office of the Immigration Services Commissioner. </w:t>
      </w:r>
      <w:r w:rsidR="00B06BCE" w:rsidRPr="00672EE9">
        <w:rPr>
          <w:rFonts w:ascii="Arial" w:hAnsi="Arial" w:cs="Arial"/>
          <w:sz w:val="24"/>
          <w:szCs w:val="24"/>
        </w:rPr>
        <w:t xml:space="preserve">There are no restrictions </w:t>
      </w:r>
      <w:r w:rsidR="00E37E37" w:rsidRPr="00672EE9">
        <w:rPr>
          <w:rFonts w:ascii="Arial" w:hAnsi="Arial" w:cs="Arial"/>
          <w:sz w:val="24"/>
          <w:szCs w:val="24"/>
        </w:rPr>
        <w:t>on</w:t>
      </w:r>
      <w:r w:rsidR="00B06BCE" w:rsidRPr="00672EE9">
        <w:rPr>
          <w:rFonts w:ascii="Arial" w:hAnsi="Arial" w:cs="Arial"/>
          <w:sz w:val="24"/>
          <w:szCs w:val="24"/>
        </w:rPr>
        <w:t xml:space="preserve"> providing advice</w:t>
      </w:r>
      <w:r w:rsidR="00E37E37" w:rsidRPr="00672EE9">
        <w:rPr>
          <w:rFonts w:ascii="Arial" w:hAnsi="Arial" w:cs="Arial"/>
          <w:sz w:val="24"/>
          <w:szCs w:val="24"/>
        </w:rPr>
        <w:t xml:space="preserve"> to migrants about public services that they can access given their particular immigration status. </w:t>
      </w:r>
    </w:p>
    <w:p w:rsidR="007120E8" w:rsidRPr="00F26762" w:rsidRDefault="00BC4667">
      <w:pPr>
        <w:rPr>
          <w:rFonts w:ascii="Arial" w:eastAsiaTheme="majorEastAsia" w:hAnsi="Arial" w:cs="Arial"/>
          <w:color w:val="2E74B5" w:themeColor="accent1" w:themeShade="BF"/>
        </w:rPr>
      </w:pPr>
      <w:r w:rsidRPr="00672EE9">
        <w:rPr>
          <w:rFonts w:ascii="Arial" w:hAnsi="Arial" w:cs="Arial"/>
          <w:sz w:val="24"/>
          <w:szCs w:val="24"/>
        </w:rPr>
        <w:t xml:space="preserve">Asylum Aid </w:t>
      </w:r>
      <w:proofErr w:type="gramStart"/>
      <w:r w:rsidRPr="00672EE9">
        <w:rPr>
          <w:rFonts w:ascii="Arial" w:hAnsi="Arial" w:cs="Arial"/>
          <w:sz w:val="24"/>
          <w:szCs w:val="24"/>
        </w:rPr>
        <w:t>provide</w:t>
      </w:r>
      <w:proofErr w:type="gramEnd"/>
      <w:r w:rsidRPr="00672EE9">
        <w:rPr>
          <w:rFonts w:ascii="Arial" w:hAnsi="Arial" w:cs="Arial"/>
          <w:sz w:val="24"/>
          <w:szCs w:val="24"/>
        </w:rPr>
        <w:t xml:space="preserve"> free legal advice and representation to the most vulnerable and excluded asylum seekers</w:t>
      </w:r>
      <w:r w:rsidR="009A643F" w:rsidRPr="00672EE9">
        <w:rPr>
          <w:rFonts w:ascii="Arial" w:hAnsi="Arial" w:cs="Arial"/>
          <w:sz w:val="24"/>
          <w:szCs w:val="24"/>
        </w:rPr>
        <w:t>. They also</w:t>
      </w:r>
      <w:r w:rsidRPr="00672EE9">
        <w:rPr>
          <w:rFonts w:ascii="Arial" w:hAnsi="Arial" w:cs="Arial"/>
          <w:sz w:val="24"/>
          <w:szCs w:val="24"/>
        </w:rPr>
        <w:t> lobby and campaign for an asylum system based on inviolable human rights principles. The advice line (020 7354 9264) provides support</w:t>
      </w:r>
      <w:r w:rsidR="009A643F" w:rsidRPr="00672EE9">
        <w:rPr>
          <w:rFonts w:ascii="Arial" w:hAnsi="Arial" w:cs="Arial"/>
          <w:sz w:val="24"/>
          <w:szCs w:val="24"/>
        </w:rPr>
        <w:t xml:space="preserve"> to organisations supporting asylum seekers as well as asylum seekers.</w:t>
      </w:r>
      <w:r w:rsidR="009A643F" w:rsidRPr="00F26762">
        <w:rPr>
          <w:rFonts w:ascii="Arial" w:hAnsi="Arial" w:cs="Arial"/>
        </w:rPr>
        <w:t xml:space="preserve"> </w:t>
      </w:r>
      <w:r w:rsidR="007120E8" w:rsidRPr="00F26762">
        <w:rPr>
          <w:rFonts w:ascii="Arial" w:hAnsi="Arial" w:cs="Arial"/>
        </w:rPr>
        <w:br w:type="page"/>
      </w:r>
    </w:p>
    <w:p w:rsidR="009066DE" w:rsidRPr="00DD6C1C" w:rsidRDefault="00A74ECA" w:rsidP="00DD6C1C">
      <w:pPr>
        <w:pStyle w:val="Heading1"/>
        <w:rPr>
          <w:b/>
        </w:rPr>
      </w:pPr>
      <w:bookmarkStart w:id="6" w:name="_Toc490657181"/>
      <w:r w:rsidRPr="00DD6C1C">
        <w:rPr>
          <w:b/>
        </w:rPr>
        <w:lastRenderedPageBreak/>
        <w:t xml:space="preserve">UK </w:t>
      </w:r>
      <w:r w:rsidR="00E81C4F" w:rsidRPr="00DD6C1C">
        <w:rPr>
          <w:b/>
        </w:rPr>
        <w:t>Welfare</w:t>
      </w:r>
      <w:r w:rsidRPr="00DD6C1C">
        <w:rPr>
          <w:b/>
        </w:rPr>
        <w:t xml:space="preserve"> System</w:t>
      </w:r>
      <w:bookmarkEnd w:id="6"/>
    </w:p>
    <w:p w:rsidR="00672EE9" w:rsidRDefault="00672EE9" w:rsidP="00E8128F">
      <w:pPr>
        <w:rPr>
          <w:rFonts w:ascii="Arial" w:hAnsi="Arial" w:cs="Arial"/>
        </w:rPr>
      </w:pPr>
    </w:p>
    <w:p w:rsidR="008C6060" w:rsidRPr="00B54142" w:rsidRDefault="008C6060" w:rsidP="00E8128F">
      <w:pPr>
        <w:rPr>
          <w:rFonts w:ascii="Arial" w:hAnsi="Arial" w:cs="Arial"/>
          <w:sz w:val="24"/>
          <w:szCs w:val="24"/>
        </w:rPr>
      </w:pPr>
      <w:r w:rsidRPr="00B54142">
        <w:rPr>
          <w:rFonts w:ascii="Arial" w:hAnsi="Arial" w:cs="Arial"/>
          <w:sz w:val="24"/>
          <w:szCs w:val="24"/>
        </w:rPr>
        <w:t xml:space="preserve">Through the </w:t>
      </w:r>
      <w:r w:rsidR="00E81C4F" w:rsidRPr="00B54142">
        <w:rPr>
          <w:rFonts w:ascii="Arial" w:hAnsi="Arial" w:cs="Arial"/>
          <w:sz w:val="24"/>
          <w:szCs w:val="24"/>
        </w:rPr>
        <w:t>welfare</w:t>
      </w:r>
      <w:r w:rsidRPr="00B54142">
        <w:rPr>
          <w:rFonts w:ascii="Arial" w:hAnsi="Arial" w:cs="Arial"/>
          <w:sz w:val="24"/>
          <w:szCs w:val="24"/>
        </w:rPr>
        <w:t xml:space="preserve"> system, s</w:t>
      </w:r>
      <w:r w:rsidR="001E193F" w:rsidRPr="00B54142">
        <w:rPr>
          <w:rFonts w:ascii="Arial" w:hAnsi="Arial" w:cs="Arial"/>
          <w:sz w:val="24"/>
          <w:szCs w:val="24"/>
        </w:rPr>
        <w:t xml:space="preserve">ome people </w:t>
      </w:r>
      <w:r w:rsidRPr="00B54142">
        <w:rPr>
          <w:rFonts w:ascii="Arial" w:hAnsi="Arial" w:cs="Arial"/>
          <w:sz w:val="24"/>
          <w:szCs w:val="24"/>
        </w:rPr>
        <w:t>are paid money by the UK government if they:</w:t>
      </w:r>
    </w:p>
    <w:p w:rsidR="008C6060" w:rsidRPr="00B54142" w:rsidRDefault="008C6060" w:rsidP="008C6060">
      <w:pPr>
        <w:pStyle w:val="ListParagraph"/>
        <w:numPr>
          <w:ilvl w:val="0"/>
          <w:numId w:val="6"/>
        </w:numPr>
        <w:rPr>
          <w:rFonts w:ascii="Arial" w:hAnsi="Arial" w:cs="Arial"/>
          <w:sz w:val="24"/>
          <w:szCs w:val="24"/>
        </w:rPr>
      </w:pPr>
      <w:r w:rsidRPr="00B54142">
        <w:rPr>
          <w:rFonts w:ascii="Arial" w:hAnsi="Arial" w:cs="Arial"/>
          <w:sz w:val="24"/>
          <w:szCs w:val="24"/>
        </w:rPr>
        <w:t xml:space="preserve">have low or no </w:t>
      </w:r>
      <w:r w:rsidRPr="001D7F45">
        <w:rPr>
          <w:rFonts w:ascii="Arial" w:hAnsi="Arial" w:cs="Arial"/>
          <w:sz w:val="24"/>
          <w:szCs w:val="24"/>
          <w:highlight w:val="yellow"/>
        </w:rPr>
        <w:t>incomes</w:t>
      </w:r>
    </w:p>
    <w:p w:rsidR="008C6060" w:rsidRPr="00B54142" w:rsidRDefault="008C6060" w:rsidP="008C6060">
      <w:pPr>
        <w:pStyle w:val="ListParagraph"/>
        <w:numPr>
          <w:ilvl w:val="0"/>
          <w:numId w:val="6"/>
        </w:numPr>
        <w:rPr>
          <w:rFonts w:ascii="Arial" w:hAnsi="Arial" w:cs="Arial"/>
          <w:sz w:val="24"/>
          <w:szCs w:val="24"/>
        </w:rPr>
      </w:pPr>
      <w:r w:rsidRPr="00B54142">
        <w:rPr>
          <w:rFonts w:ascii="Arial" w:hAnsi="Arial" w:cs="Arial"/>
          <w:sz w:val="24"/>
          <w:szCs w:val="24"/>
        </w:rPr>
        <w:t>have children</w:t>
      </w:r>
      <w:r w:rsidR="00C821B5" w:rsidRPr="00B54142">
        <w:rPr>
          <w:rFonts w:ascii="Arial" w:hAnsi="Arial" w:cs="Arial"/>
          <w:sz w:val="24"/>
          <w:szCs w:val="24"/>
        </w:rPr>
        <w:t xml:space="preserve"> or are pregnant</w:t>
      </w:r>
    </w:p>
    <w:p w:rsidR="008C6060" w:rsidRPr="00B54142" w:rsidRDefault="00DE648E" w:rsidP="008C6060">
      <w:pPr>
        <w:pStyle w:val="ListParagraph"/>
        <w:numPr>
          <w:ilvl w:val="0"/>
          <w:numId w:val="6"/>
        </w:numPr>
        <w:rPr>
          <w:rFonts w:ascii="Arial" w:hAnsi="Arial" w:cs="Arial"/>
          <w:sz w:val="24"/>
          <w:szCs w:val="24"/>
        </w:rPr>
      </w:pPr>
      <w:r w:rsidRPr="00B54142">
        <w:rPr>
          <w:rFonts w:ascii="Arial" w:hAnsi="Arial" w:cs="Arial"/>
          <w:sz w:val="24"/>
          <w:szCs w:val="24"/>
        </w:rPr>
        <w:t xml:space="preserve">are sick or </w:t>
      </w:r>
      <w:r w:rsidRPr="001D7F45">
        <w:rPr>
          <w:rFonts w:ascii="Arial" w:hAnsi="Arial" w:cs="Arial"/>
          <w:sz w:val="24"/>
          <w:szCs w:val="24"/>
          <w:highlight w:val="yellow"/>
        </w:rPr>
        <w:t>disabled</w:t>
      </w:r>
    </w:p>
    <w:p w:rsidR="00A85625" w:rsidRPr="00B54142" w:rsidRDefault="00A85625" w:rsidP="008C6060">
      <w:pPr>
        <w:pStyle w:val="ListParagraph"/>
        <w:numPr>
          <w:ilvl w:val="0"/>
          <w:numId w:val="6"/>
        </w:numPr>
        <w:rPr>
          <w:rFonts w:ascii="Arial" w:hAnsi="Arial" w:cs="Arial"/>
          <w:sz w:val="24"/>
          <w:szCs w:val="24"/>
        </w:rPr>
      </w:pPr>
      <w:r w:rsidRPr="00B54142">
        <w:rPr>
          <w:rFonts w:ascii="Arial" w:hAnsi="Arial" w:cs="Arial"/>
          <w:sz w:val="24"/>
          <w:szCs w:val="24"/>
        </w:rPr>
        <w:t>look after a severely disabled person</w:t>
      </w:r>
    </w:p>
    <w:p w:rsidR="00B35B25" w:rsidRPr="00B54142" w:rsidRDefault="006B7A2C" w:rsidP="00E8128F">
      <w:pPr>
        <w:rPr>
          <w:rFonts w:ascii="Arial" w:hAnsi="Arial" w:cs="Arial"/>
          <w:sz w:val="24"/>
          <w:szCs w:val="24"/>
        </w:rPr>
      </w:pPr>
      <w:r w:rsidRPr="00B54142">
        <w:rPr>
          <w:rFonts w:ascii="Arial" w:hAnsi="Arial" w:cs="Arial"/>
          <w:sz w:val="24"/>
          <w:szCs w:val="24"/>
        </w:rPr>
        <w:t>These payments are called benefits or tax credits. There are different types of benefits and tax credits</w:t>
      </w:r>
      <w:r w:rsidR="00570B7F" w:rsidRPr="00B54142">
        <w:rPr>
          <w:rFonts w:ascii="Arial" w:hAnsi="Arial" w:cs="Arial"/>
          <w:sz w:val="24"/>
          <w:szCs w:val="24"/>
        </w:rPr>
        <w:t xml:space="preserve">: </w:t>
      </w:r>
    </w:p>
    <w:p w:rsidR="00B35B25" w:rsidRPr="00B54142" w:rsidRDefault="00EA37C6" w:rsidP="00B35B25">
      <w:pPr>
        <w:ind w:left="720"/>
        <w:rPr>
          <w:rFonts w:ascii="Arial" w:hAnsi="Arial" w:cs="Arial"/>
          <w:sz w:val="24"/>
          <w:szCs w:val="24"/>
        </w:rPr>
      </w:pPr>
      <w:r w:rsidRPr="00B54142">
        <w:rPr>
          <w:rFonts w:ascii="Arial" w:hAnsi="Arial" w:cs="Arial"/>
          <w:b/>
          <w:sz w:val="24"/>
          <w:szCs w:val="24"/>
        </w:rPr>
        <w:t>Jobseeker’s Allowance</w:t>
      </w:r>
      <w:r w:rsidRPr="00B54142">
        <w:rPr>
          <w:rFonts w:ascii="Arial" w:hAnsi="Arial" w:cs="Arial"/>
          <w:sz w:val="24"/>
          <w:szCs w:val="24"/>
        </w:rPr>
        <w:t xml:space="preserve"> for people </w:t>
      </w:r>
      <w:r w:rsidR="00B35B25" w:rsidRPr="00B54142">
        <w:rPr>
          <w:rFonts w:ascii="Arial" w:hAnsi="Arial" w:cs="Arial"/>
          <w:sz w:val="24"/>
          <w:szCs w:val="24"/>
        </w:rPr>
        <w:t>looking for work</w:t>
      </w:r>
    </w:p>
    <w:p w:rsidR="00B35B25" w:rsidRPr="00B54142" w:rsidRDefault="00EA37C6" w:rsidP="00B35B25">
      <w:pPr>
        <w:ind w:left="720"/>
        <w:rPr>
          <w:rFonts w:ascii="Arial" w:hAnsi="Arial" w:cs="Arial"/>
          <w:sz w:val="24"/>
          <w:szCs w:val="24"/>
        </w:rPr>
      </w:pPr>
      <w:r w:rsidRPr="00B54142">
        <w:rPr>
          <w:rFonts w:ascii="Arial" w:hAnsi="Arial" w:cs="Arial"/>
          <w:b/>
          <w:sz w:val="24"/>
          <w:szCs w:val="24"/>
        </w:rPr>
        <w:t>Employment and Support Allowance</w:t>
      </w:r>
      <w:r w:rsidRPr="00B54142">
        <w:rPr>
          <w:rFonts w:ascii="Arial" w:hAnsi="Arial" w:cs="Arial"/>
          <w:sz w:val="24"/>
          <w:szCs w:val="24"/>
        </w:rPr>
        <w:t xml:space="preserve"> for people who </w:t>
      </w:r>
      <w:r w:rsidR="00B35B25" w:rsidRPr="00B54142">
        <w:rPr>
          <w:rFonts w:ascii="Arial" w:hAnsi="Arial" w:cs="Arial"/>
          <w:sz w:val="24"/>
          <w:szCs w:val="24"/>
        </w:rPr>
        <w:t xml:space="preserve">cannot </w:t>
      </w:r>
      <w:r w:rsidRPr="00B54142">
        <w:rPr>
          <w:rFonts w:ascii="Arial" w:hAnsi="Arial" w:cs="Arial"/>
          <w:sz w:val="24"/>
          <w:szCs w:val="24"/>
        </w:rPr>
        <w:t>work because of illness or disability</w:t>
      </w:r>
    </w:p>
    <w:p w:rsidR="00B35B25" w:rsidRPr="00B54142" w:rsidRDefault="00EA37C6" w:rsidP="00B35B25">
      <w:pPr>
        <w:ind w:left="720"/>
        <w:rPr>
          <w:rFonts w:ascii="Arial" w:hAnsi="Arial" w:cs="Arial"/>
          <w:sz w:val="24"/>
          <w:szCs w:val="24"/>
        </w:rPr>
      </w:pPr>
      <w:r w:rsidRPr="00B54142">
        <w:rPr>
          <w:rFonts w:ascii="Arial" w:hAnsi="Arial" w:cs="Arial"/>
          <w:b/>
          <w:sz w:val="24"/>
          <w:szCs w:val="24"/>
        </w:rPr>
        <w:t>Income Support</w:t>
      </w:r>
      <w:r w:rsidRPr="00B54142">
        <w:rPr>
          <w:rFonts w:ascii="Arial" w:hAnsi="Arial" w:cs="Arial"/>
          <w:sz w:val="24"/>
          <w:szCs w:val="24"/>
        </w:rPr>
        <w:t xml:space="preserve"> for people </w:t>
      </w:r>
      <w:r w:rsidR="00EA5A03" w:rsidRPr="00B54142">
        <w:rPr>
          <w:rFonts w:ascii="Arial" w:hAnsi="Arial" w:cs="Arial"/>
          <w:sz w:val="24"/>
          <w:szCs w:val="24"/>
        </w:rPr>
        <w:t xml:space="preserve">who cannot work for </w:t>
      </w:r>
      <w:r w:rsidR="00B35B25" w:rsidRPr="00B54142">
        <w:rPr>
          <w:rFonts w:ascii="Arial" w:hAnsi="Arial" w:cs="Arial"/>
          <w:sz w:val="24"/>
          <w:szCs w:val="24"/>
        </w:rPr>
        <w:t xml:space="preserve">other </w:t>
      </w:r>
      <w:r w:rsidR="00EA5A03" w:rsidRPr="00B54142">
        <w:rPr>
          <w:rFonts w:ascii="Arial" w:hAnsi="Arial" w:cs="Arial"/>
          <w:sz w:val="24"/>
          <w:szCs w:val="24"/>
        </w:rPr>
        <w:t>reasons, including having children under 5</w:t>
      </w:r>
    </w:p>
    <w:p w:rsidR="00B35B25" w:rsidRPr="00B54142" w:rsidRDefault="00823E07" w:rsidP="00B35B25">
      <w:pPr>
        <w:ind w:left="720"/>
        <w:rPr>
          <w:rFonts w:ascii="Arial" w:hAnsi="Arial" w:cs="Arial"/>
          <w:sz w:val="24"/>
          <w:szCs w:val="24"/>
        </w:rPr>
      </w:pPr>
      <w:r w:rsidRPr="00B54142">
        <w:rPr>
          <w:rFonts w:ascii="Arial" w:hAnsi="Arial" w:cs="Arial"/>
          <w:b/>
          <w:sz w:val="24"/>
          <w:szCs w:val="24"/>
        </w:rPr>
        <w:t xml:space="preserve">Housing Benefit </w:t>
      </w:r>
      <w:r w:rsidRPr="00B54142">
        <w:rPr>
          <w:rFonts w:ascii="Arial" w:hAnsi="Arial" w:cs="Arial"/>
          <w:sz w:val="24"/>
          <w:szCs w:val="24"/>
        </w:rPr>
        <w:t>for pe</w:t>
      </w:r>
      <w:r w:rsidR="00B35B25" w:rsidRPr="00B54142">
        <w:rPr>
          <w:rFonts w:ascii="Arial" w:hAnsi="Arial" w:cs="Arial"/>
          <w:sz w:val="24"/>
          <w:szCs w:val="24"/>
        </w:rPr>
        <w:t>ople on low incomes paying rent</w:t>
      </w:r>
    </w:p>
    <w:p w:rsidR="00B35B25" w:rsidRPr="00B54142" w:rsidRDefault="00EA5A03" w:rsidP="00B35B25">
      <w:pPr>
        <w:ind w:left="720"/>
        <w:rPr>
          <w:rFonts w:ascii="Arial" w:hAnsi="Arial" w:cs="Arial"/>
          <w:sz w:val="24"/>
          <w:szCs w:val="24"/>
        </w:rPr>
      </w:pPr>
      <w:r w:rsidRPr="00B54142">
        <w:rPr>
          <w:rFonts w:ascii="Arial" w:hAnsi="Arial" w:cs="Arial"/>
          <w:b/>
          <w:sz w:val="24"/>
          <w:szCs w:val="24"/>
        </w:rPr>
        <w:t>Working Tax Credit</w:t>
      </w:r>
      <w:r w:rsidRPr="00B54142">
        <w:rPr>
          <w:rFonts w:ascii="Arial" w:hAnsi="Arial" w:cs="Arial"/>
          <w:sz w:val="24"/>
          <w:szCs w:val="24"/>
        </w:rPr>
        <w:t xml:space="preserve"> for people in work and on low incomes</w:t>
      </w:r>
    </w:p>
    <w:p w:rsidR="00B35B25" w:rsidRPr="00B54142" w:rsidRDefault="00EA5A03" w:rsidP="00B35B25">
      <w:pPr>
        <w:ind w:left="720"/>
        <w:rPr>
          <w:rFonts w:ascii="Arial" w:hAnsi="Arial" w:cs="Arial"/>
          <w:sz w:val="24"/>
          <w:szCs w:val="24"/>
        </w:rPr>
      </w:pPr>
      <w:r w:rsidRPr="00B54142">
        <w:rPr>
          <w:rFonts w:ascii="Arial" w:hAnsi="Arial" w:cs="Arial"/>
          <w:b/>
          <w:sz w:val="24"/>
          <w:szCs w:val="24"/>
        </w:rPr>
        <w:t xml:space="preserve">Pensions Credit </w:t>
      </w:r>
      <w:r w:rsidRPr="00B54142">
        <w:rPr>
          <w:rFonts w:ascii="Arial" w:hAnsi="Arial" w:cs="Arial"/>
          <w:sz w:val="24"/>
          <w:szCs w:val="24"/>
        </w:rPr>
        <w:t>for older people on low income</w:t>
      </w:r>
      <w:r w:rsidR="00DE648E" w:rsidRPr="00B54142">
        <w:rPr>
          <w:rFonts w:ascii="Arial" w:hAnsi="Arial" w:cs="Arial"/>
          <w:sz w:val="24"/>
          <w:szCs w:val="24"/>
        </w:rPr>
        <w:t>s</w:t>
      </w:r>
    </w:p>
    <w:p w:rsidR="00B35B25" w:rsidRDefault="00EA5A03" w:rsidP="00B35B25">
      <w:pPr>
        <w:ind w:left="720"/>
        <w:rPr>
          <w:rFonts w:ascii="Arial" w:hAnsi="Arial" w:cs="Arial"/>
          <w:sz w:val="24"/>
          <w:szCs w:val="24"/>
        </w:rPr>
      </w:pPr>
      <w:r w:rsidRPr="00B54142">
        <w:rPr>
          <w:rFonts w:ascii="Arial" w:hAnsi="Arial" w:cs="Arial"/>
          <w:b/>
          <w:sz w:val="24"/>
          <w:szCs w:val="24"/>
        </w:rPr>
        <w:t xml:space="preserve">Universal Credit </w:t>
      </w:r>
      <w:r w:rsidRPr="00B54142">
        <w:rPr>
          <w:rFonts w:ascii="Arial" w:hAnsi="Arial" w:cs="Arial"/>
          <w:sz w:val="24"/>
          <w:szCs w:val="24"/>
        </w:rPr>
        <w:t>a new be</w:t>
      </w:r>
      <w:r w:rsidR="009746D4" w:rsidRPr="00B54142">
        <w:rPr>
          <w:rFonts w:ascii="Arial" w:hAnsi="Arial" w:cs="Arial"/>
          <w:sz w:val="24"/>
          <w:szCs w:val="24"/>
        </w:rPr>
        <w:t>nefit for people on low incomes</w:t>
      </w:r>
    </w:p>
    <w:p w:rsidR="008704CD" w:rsidRPr="005007D9" w:rsidRDefault="00520173" w:rsidP="00B35B25">
      <w:pPr>
        <w:ind w:left="720"/>
        <w:rPr>
          <w:rFonts w:ascii="Arial" w:hAnsi="Arial" w:cs="Arial"/>
          <w:sz w:val="24"/>
          <w:szCs w:val="24"/>
        </w:rPr>
      </w:pPr>
      <w:r w:rsidRPr="005007D9">
        <w:rPr>
          <w:rFonts w:ascii="Arial" w:hAnsi="Arial" w:cs="Arial"/>
          <w:b/>
          <w:sz w:val="24"/>
          <w:szCs w:val="24"/>
        </w:rPr>
        <w:t>Child T</w:t>
      </w:r>
      <w:r w:rsidR="008704CD" w:rsidRPr="005007D9">
        <w:rPr>
          <w:rFonts w:ascii="Arial" w:hAnsi="Arial" w:cs="Arial"/>
          <w:b/>
          <w:sz w:val="24"/>
          <w:szCs w:val="24"/>
        </w:rPr>
        <w:t xml:space="preserve">ax Credit </w:t>
      </w:r>
      <w:r w:rsidR="006F121C" w:rsidRPr="005007D9">
        <w:rPr>
          <w:rFonts w:ascii="Arial" w:hAnsi="Arial" w:cs="Arial"/>
          <w:sz w:val="24"/>
          <w:szCs w:val="24"/>
        </w:rPr>
        <w:t>for some people with children</w:t>
      </w:r>
    </w:p>
    <w:p w:rsidR="00A74ECA" w:rsidRPr="00B54142" w:rsidRDefault="009746D4" w:rsidP="00E8128F">
      <w:pPr>
        <w:rPr>
          <w:rFonts w:ascii="Arial" w:hAnsi="Arial" w:cs="Arial"/>
          <w:sz w:val="24"/>
          <w:szCs w:val="24"/>
        </w:rPr>
      </w:pPr>
      <w:r w:rsidRPr="00B54142">
        <w:rPr>
          <w:rFonts w:ascii="Arial" w:hAnsi="Arial" w:cs="Arial"/>
          <w:sz w:val="24"/>
          <w:szCs w:val="24"/>
        </w:rPr>
        <w:t xml:space="preserve">You can find information about these benefits and others here: </w:t>
      </w:r>
      <w:hyperlink r:id="rId31" w:history="1">
        <w:r w:rsidRPr="00B54142">
          <w:rPr>
            <w:rStyle w:val="Hyperlink"/>
            <w:rFonts w:ascii="Arial" w:hAnsi="Arial" w:cs="Arial"/>
            <w:sz w:val="24"/>
            <w:szCs w:val="24"/>
          </w:rPr>
          <w:t>https://www.gov.uk/browse/benefits</w:t>
        </w:r>
      </w:hyperlink>
    </w:p>
    <w:p w:rsidR="00E81C4F" w:rsidRPr="005007D9" w:rsidRDefault="00B35B25" w:rsidP="00EA5A03">
      <w:pPr>
        <w:rPr>
          <w:rFonts w:ascii="Arial" w:hAnsi="Arial" w:cs="Arial"/>
          <w:sz w:val="24"/>
          <w:szCs w:val="24"/>
        </w:rPr>
      </w:pPr>
      <w:r w:rsidRPr="00B54142">
        <w:rPr>
          <w:rFonts w:ascii="Arial" w:hAnsi="Arial" w:cs="Arial"/>
          <w:sz w:val="24"/>
          <w:szCs w:val="24"/>
        </w:rPr>
        <w:t>M</w:t>
      </w:r>
      <w:r w:rsidR="00570B7F" w:rsidRPr="00B54142">
        <w:rPr>
          <w:rFonts w:ascii="Arial" w:hAnsi="Arial" w:cs="Arial"/>
          <w:sz w:val="24"/>
          <w:szCs w:val="24"/>
        </w:rPr>
        <w:t xml:space="preserve">any </w:t>
      </w:r>
      <w:r w:rsidRPr="00B54142">
        <w:rPr>
          <w:rFonts w:ascii="Arial" w:hAnsi="Arial" w:cs="Arial"/>
          <w:sz w:val="24"/>
          <w:szCs w:val="24"/>
        </w:rPr>
        <w:t xml:space="preserve">things </w:t>
      </w:r>
      <w:r w:rsidR="00570B7F" w:rsidRPr="00B54142">
        <w:rPr>
          <w:rFonts w:ascii="Arial" w:hAnsi="Arial" w:cs="Arial"/>
          <w:sz w:val="24"/>
          <w:szCs w:val="24"/>
        </w:rPr>
        <w:t xml:space="preserve">affect whether you can get benefits, including your immigration status, employment status, and family circumstances. </w:t>
      </w:r>
      <w:r w:rsidR="009746D4" w:rsidRPr="00B54142">
        <w:rPr>
          <w:rFonts w:ascii="Arial" w:hAnsi="Arial" w:cs="Arial"/>
          <w:sz w:val="24"/>
          <w:szCs w:val="24"/>
        </w:rPr>
        <w:t xml:space="preserve">In Newham, you can </w:t>
      </w:r>
      <w:r w:rsidR="009746D4" w:rsidRPr="005007D9">
        <w:rPr>
          <w:rFonts w:ascii="Arial" w:hAnsi="Arial" w:cs="Arial"/>
          <w:sz w:val="24"/>
          <w:szCs w:val="24"/>
        </w:rPr>
        <w:t>get</w:t>
      </w:r>
      <w:r w:rsidR="006F121C" w:rsidRPr="005007D9">
        <w:rPr>
          <w:rFonts w:ascii="Arial" w:hAnsi="Arial" w:cs="Arial"/>
          <w:sz w:val="24"/>
          <w:szCs w:val="24"/>
        </w:rPr>
        <w:t xml:space="preserve"> free</w:t>
      </w:r>
      <w:r w:rsidR="009746D4" w:rsidRPr="005007D9">
        <w:rPr>
          <w:rFonts w:ascii="Arial" w:hAnsi="Arial" w:cs="Arial"/>
          <w:sz w:val="24"/>
          <w:szCs w:val="24"/>
        </w:rPr>
        <w:t xml:space="preserve"> expert advice on </w:t>
      </w:r>
      <w:r w:rsidR="00E81C4F" w:rsidRPr="005007D9">
        <w:rPr>
          <w:rFonts w:ascii="Arial" w:hAnsi="Arial" w:cs="Arial"/>
          <w:sz w:val="24"/>
          <w:szCs w:val="24"/>
        </w:rPr>
        <w:t xml:space="preserve">benefits </w:t>
      </w:r>
      <w:r w:rsidR="006F121C" w:rsidRPr="005007D9">
        <w:rPr>
          <w:rFonts w:ascii="Arial" w:hAnsi="Arial" w:cs="Arial"/>
          <w:sz w:val="24"/>
          <w:szCs w:val="24"/>
        </w:rPr>
        <w:t>but you may have to queue very early</w:t>
      </w:r>
      <w:r w:rsidR="00520173" w:rsidRPr="005007D9">
        <w:rPr>
          <w:rFonts w:ascii="Arial" w:hAnsi="Arial" w:cs="Arial"/>
          <w:sz w:val="24"/>
          <w:szCs w:val="24"/>
        </w:rPr>
        <w:t xml:space="preserve"> in the morning</w:t>
      </w:r>
      <w:r w:rsidR="006F121C" w:rsidRPr="005007D9">
        <w:rPr>
          <w:rFonts w:ascii="Arial" w:hAnsi="Arial" w:cs="Arial"/>
          <w:sz w:val="24"/>
          <w:szCs w:val="24"/>
        </w:rPr>
        <w:t xml:space="preserve"> to be seen</w:t>
      </w:r>
      <w:r w:rsidR="00E81C4F" w:rsidRPr="005007D9">
        <w:rPr>
          <w:rFonts w:ascii="Arial" w:hAnsi="Arial" w:cs="Arial"/>
          <w:sz w:val="24"/>
          <w:szCs w:val="24"/>
        </w:rPr>
        <w:t>:</w:t>
      </w:r>
    </w:p>
    <w:p w:rsidR="00122BF0" w:rsidRPr="00B54142" w:rsidRDefault="00E81C4F" w:rsidP="008B2890">
      <w:pPr>
        <w:pStyle w:val="ListParagraph"/>
        <w:numPr>
          <w:ilvl w:val="0"/>
          <w:numId w:val="9"/>
        </w:numPr>
        <w:rPr>
          <w:rFonts w:ascii="Arial" w:hAnsi="Arial" w:cs="Arial"/>
          <w:sz w:val="24"/>
          <w:szCs w:val="24"/>
          <w:u w:val="single"/>
        </w:rPr>
      </w:pPr>
      <w:r w:rsidRPr="00520173">
        <w:rPr>
          <w:rFonts w:ascii="Arial" w:hAnsi="Arial" w:cs="Arial"/>
          <w:b/>
          <w:sz w:val="24"/>
          <w:szCs w:val="24"/>
        </w:rPr>
        <w:t>Community Links</w:t>
      </w:r>
      <w:r w:rsidRPr="00B54142">
        <w:rPr>
          <w:rFonts w:ascii="Arial" w:hAnsi="Arial" w:cs="Arial"/>
          <w:sz w:val="24"/>
          <w:szCs w:val="24"/>
        </w:rPr>
        <w:t xml:space="preserve"> </w:t>
      </w:r>
      <w:r w:rsidR="00122BF0" w:rsidRPr="00B54142">
        <w:rPr>
          <w:rFonts w:ascii="Arial" w:hAnsi="Arial" w:cs="Arial"/>
          <w:sz w:val="24"/>
          <w:szCs w:val="24"/>
        </w:rPr>
        <w:t xml:space="preserve">– </w:t>
      </w:r>
      <w:r w:rsidRPr="00B54142">
        <w:rPr>
          <w:rFonts w:ascii="Arial" w:hAnsi="Arial" w:cs="Arial"/>
          <w:sz w:val="24"/>
          <w:szCs w:val="24"/>
        </w:rPr>
        <w:t>free</w:t>
      </w:r>
      <w:r w:rsidR="00122BF0" w:rsidRPr="00B54142">
        <w:rPr>
          <w:rFonts w:ascii="Arial" w:hAnsi="Arial" w:cs="Arial"/>
          <w:sz w:val="24"/>
          <w:szCs w:val="24"/>
        </w:rPr>
        <w:t xml:space="preserve"> </w:t>
      </w:r>
      <w:r w:rsidR="00A156D2">
        <w:rPr>
          <w:rFonts w:ascii="Arial" w:hAnsi="Arial" w:cs="Arial"/>
          <w:sz w:val="24"/>
          <w:szCs w:val="24"/>
        </w:rPr>
        <w:t>face-to-face</w:t>
      </w:r>
      <w:r w:rsidR="00122BF0" w:rsidRPr="00B54142">
        <w:rPr>
          <w:rFonts w:ascii="Arial" w:hAnsi="Arial" w:cs="Arial"/>
          <w:sz w:val="24"/>
          <w:szCs w:val="24"/>
        </w:rPr>
        <w:t xml:space="preserve"> </w:t>
      </w:r>
      <w:r w:rsidRPr="00B54142">
        <w:rPr>
          <w:rFonts w:ascii="Arial" w:hAnsi="Arial" w:cs="Arial"/>
          <w:sz w:val="24"/>
          <w:szCs w:val="24"/>
        </w:rPr>
        <w:t>advice on bene</w:t>
      </w:r>
      <w:r w:rsidR="00C821B5" w:rsidRPr="00B54142">
        <w:rPr>
          <w:rFonts w:ascii="Arial" w:hAnsi="Arial" w:cs="Arial"/>
          <w:sz w:val="24"/>
          <w:szCs w:val="24"/>
        </w:rPr>
        <w:t xml:space="preserve">fits, debt and housing </w:t>
      </w:r>
      <w:r w:rsidR="00122BF0" w:rsidRPr="00B54142">
        <w:rPr>
          <w:rFonts w:ascii="Arial" w:hAnsi="Arial" w:cs="Arial"/>
          <w:sz w:val="24"/>
          <w:szCs w:val="24"/>
        </w:rPr>
        <w:t>in Canning Town</w:t>
      </w:r>
      <w:r w:rsidR="00C821B5" w:rsidRPr="00B54142">
        <w:rPr>
          <w:rFonts w:ascii="Arial" w:hAnsi="Arial" w:cs="Arial"/>
          <w:sz w:val="24"/>
          <w:szCs w:val="24"/>
        </w:rPr>
        <w:t xml:space="preserve">:  </w:t>
      </w:r>
      <w:r w:rsidRPr="00B54142">
        <w:rPr>
          <w:rFonts w:ascii="Arial" w:hAnsi="Arial" w:cs="Arial"/>
          <w:sz w:val="24"/>
          <w:szCs w:val="24"/>
        </w:rPr>
        <w:t xml:space="preserve"> </w:t>
      </w:r>
      <w:hyperlink r:id="rId32" w:history="1">
        <w:r w:rsidRPr="00B54142">
          <w:rPr>
            <w:rStyle w:val="Hyperlink"/>
            <w:rFonts w:ascii="Arial" w:hAnsi="Arial" w:cs="Arial"/>
            <w:color w:val="auto"/>
            <w:sz w:val="24"/>
            <w:szCs w:val="24"/>
          </w:rPr>
          <w:t>http://www.community-links.org/local-services/advice/</w:t>
        </w:r>
      </w:hyperlink>
      <w:r w:rsidR="00C821B5" w:rsidRPr="00B54142">
        <w:rPr>
          <w:rStyle w:val="Hyperlink"/>
          <w:rFonts w:ascii="Arial" w:hAnsi="Arial" w:cs="Arial"/>
          <w:color w:val="auto"/>
          <w:sz w:val="24"/>
          <w:szCs w:val="24"/>
          <w:u w:val="none"/>
        </w:rPr>
        <w:t xml:space="preserve">. </w:t>
      </w:r>
    </w:p>
    <w:p w:rsidR="00DF5554" w:rsidRPr="00B54142" w:rsidRDefault="00C821B5" w:rsidP="008B2890">
      <w:pPr>
        <w:pStyle w:val="ListParagraph"/>
        <w:numPr>
          <w:ilvl w:val="0"/>
          <w:numId w:val="9"/>
        </w:numPr>
        <w:rPr>
          <w:rFonts w:ascii="Arial" w:hAnsi="Arial" w:cs="Arial"/>
          <w:sz w:val="24"/>
          <w:szCs w:val="24"/>
          <w:u w:val="single"/>
        </w:rPr>
      </w:pPr>
      <w:r w:rsidRPr="00520173">
        <w:rPr>
          <w:rFonts w:ascii="Arial" w:hAnsi="Arial" w:cs="Arial"/>
          <w:b/>
          <w:sz w:val="24"/>
          <w:szCs w:val="24"/>
        </w:rPr>
        <w:t>Money A&amp;E</w:t>
      </w:r>
      <w:r w:rsidRPr="00B54142">
        <w:rPr>
          <w:rFonts w:ascii="Arial" w:hAnsi="Arial" w:cs="Arial"/>
          <w:sz w:val="24"/>
          <w:szCs w:val="24"/>
        </w:rPr>
        <w:t xml:space="preserve"> </w:t>
      </w:r>
      <w:r w:rsidR="00122BF0" w:rsidRPr="00B54142">
        <w:rPr>
          <w:rFonts w:ascii="Arial" w:hAnsi="Arial" w:cs="Arial"/>
          <w:sz w:val="24"/>
          <w:szCs w:val="24"/>
        </w:rPr>
        <w:t xml:space="preserve">– </w:t>
      </w:r>
      <w:r w:rsidRPr="00B54142">
        <w:rPr>
          <w:rFonts w:ascii="Arial" w:hAnsi="Arial" w:cs="Arial"/>
          <w:sz w:val="24"/>
          <w:szCs w:val="24"/>
        </w:rPr>
        <w:t>free</w:t>
      </w:r>
      <w:r w:rsidR="00122BF0" w:rsidRPr="00B54142">
        <w:rPr>
          <w:rFonts w:ascii="Arial" w:hAnsi="Arial" w:cs="Arial"/>
          <w:sz w:val="24"/>
          <w:szCs w:val="24"/>
        </w:rPr>
        <w:t xml:space="preserve"> face to face </w:t>
      </w:r>
      <w:r w:rsidRPr="00B54142">
        <w:rPr>
          <w:rFonts w:ascii="Arial" w:hAnsi="Arial" w:cs="Arial"/>
          <w:sz w:val="24"/>
          <w:szCs w:val="24"/>
        </w:rPr>
        <w:t>advice on benefits, debt and budgeting</w:t>
      </w:r>
      <w:r w:rsidR="00101275" w:rsidRPr="00B54142">
        <w:rPr>
          <w:rFonts w:ascii="Arial" w:hAnsi="Arial" w:cs="Arial"/>
          <w:sz w:val="24"/>
          <w:szCs w:val="24"/>
        </w:rPr>
        <w:t xml:space="preserve"> </w:t>
      </w:r>
      <w:r w:rsidR="00122BF0" w:rsidRPr="00B54142">
        <w:rPr>
          <w:rFonts w:ascii="Arial" w:hAnsi="Arial" w:cs="Arial"/>
          <w:sz w:val="24"/>
          <w:szCs w:val="24"/>
        </w:rPr>
        <w:t>in Stratford, Plaistow, Forest Gate and East Ham</w:t>
      </w:r>
      <w:r w:rsidRPr="00B54142">
        <w:rPr>
          <w:rFonts w:ascii="Arial" w:hAnsi="Arial" w:cs="Arial"/>
          <w:sz w:val="24"/>
          <w:szCs w:val="24"/>
        </w:rPr>
        <w:t xml:space="preserve">: </w:t>
      </w:r>
      <w:hyperlink r:id="rId33" w:history="1">
        <w:r w:rsidRPr="00B54142">
          <w:rPr>
            <w:rStyle w:val="Hyperlink"/>
            <w:rFonts w:ascii="Arial" w:hAnsi="Arial" w:cs="Arial"/>
            <w:color w:val="auto"/>
            <w:sz w:val="24"/>
            <w:szCs w:val="24"/>
          </w:rPr>
          <w:t>http://www.moneyaande.co.uk/money-coaches</w:t>
        </w:r>
      </w:hyperlink>
      <w:r w:rsidRPr="00B54142">
        <w:rPr>
          <w:rFonts w:ascii="Arial" w:hAnsi="Arial" w:cs="Arial"/>
          <w:sz w:val="24"/>
          <w:szCs w:val="24"/>
        </w:rPr>
        <w:t xml:space="preserve"> </w:t>
      </w:r>
    </w:p>
    <w:p w:rsidR="00EB771C" w:rsidRPr="00B54142" w:rsidRDefault="00DF5554" w:rsidP="008B2890">
      <w:pPr>
        <w:pStyle w:val="ListParagraph"/>
        <w:numPr>
          <w:ilvl w:val="0"/>
          <w:numId w:val="4"/>
        </w:numPr>
        <w:rPr>
          <w:rFonts w:ascii="Arial" w:hAnsi="Arial" w:cs="Arial"/>
          <w:sz w:val="24"/>
          <w:szCs w:val="24"/>
          <w:u w:val="single"/>
        </w:rPr>
      </w:pPr>
      <w:r w:rsidRPr="00520173">
        <w:rPr>
          <w:rFonts w:ascii="Arial" w:hAnsi="Arial" w:cs="Arial"/>
          <w:b/>
          <w:sz w:val="24"/>
          <w:szCs w:val="24"/>
        </w:rPr>
        <w:t>Refugee Advice Service</w:t>
      </w:r>
      <w:r w:rsidR="00EB771C" w:rsidRPr="00B54142">
        <w:rPr>
          <w:rFonts w:ascii="Arial" w:hAnsi="Arial" w:cs="Arial"/>
          <w:sz w:val="24"/>
          <w:szCs w:val="24"/>
        </w:rPr>
        <w:t xml:space="preserve"> – free face to face advice on welfare </w:t>
      </w:r>
      <w:r w:rsidR="0073430A" w:rsidRPr="00B54142">
        <w:rPr>
          <w:rFonts w:ascii="Arial" w:hAnsi="Arial" w:cs="Arial"/>
          <w:sz w:val="24"/>
          <w:szCs w:val="24"/>
        </w:rPr>
        <w:t>in Stratford,</w:t>
      </w:r>
      <w:r w:rsidR="00EB771C" w:rsidRPr="00B54142">
        <w:rPr>
          <w:rFonts w:ascii="Arial" w:hAnsi="Arial" w:cs="Arial"/>
          <w:sz w:val="24"/>
          <w:szCs w:val="24"/>
        </w:rPr>
        <w:t xml:space="preserve"> for refugees </w:t>
      </w:r>
      <w:r w:rsidR="00B35B25" w:rsidRPr="00B54142">
        <w:rPr>
          <w:rFonts w:ascii="Arial" w:hAnsi="Arial" w:cs="Arial"/>
          <w:sz w:val="24"/>
          <w:szCs w:val="24"/>
        </w:rPr>
        <w:t xml:space="preserve">given </w:t>
      </w:r>
      <w:r w:rsidR="00EB771C" w:rsidRPr="00B54142">
        <w:rPr>
          <w:rFonts w:ascii="Arial" w:hAnsi="Arial" w:cs="Arial"/>
          <w:sz w:val="24"/>
          <w:szCs w:val="24"/>
        </w:rPr>
        <w:t xml:space="preserve">refugee status within the last 6 months and who are homeless or at risk of </w:t>
      </w:r>
      <w:r w:rsidR="0073430A" w:rsidRPr="001D7F45">
        <w:rPr>
          <w:rFonts w:ascii="Arial" w:hAnsi="Arial" w:cs="Arial"/>
          <w:sz w:val="24"/>
          <w:szCs w:val="24"/>
          <w:highlight w:val="yellow"/>
        </w:rPr>
        <w:t>d</w:t>
      </w:r>
      <w:r w:rsidR="00EB771C" w:rsidRPr="001D7F45">
        <w:rPr>
          <w:rFonts w:ascii="Arial" w:hAnsi="Arial" w:cs="Arial"/>
          <w:sz w:val="24"/>
          <w:szCs w:val="24"/>
          <w:highlight w:val="yellow"/>
        </w:rPr>
        <w:t>estitution</w:t>
      </w:r>
      <w:r w:rsidR="00EB771C" w:rsidRPr="00B54142">
        <w:rPr>
          <w:rFonts w:ascii="Arial" w:hAnsi="Arial" w:cs="Arial"/>
          <w:sz w:val="24"/>
          <w:szCs w:val="24"/>
        </w:rPr>
        <w:t>:</w:t>
      </w:r>
      <w:r w:rsidR="0073430A" w:rsidRPr="00B54142">
        <w:rPr>
          <w:rFonts w:ascii="Arial" w:hAnsi="Arial" w:cs="Arial"/>
          <w:sz w:val="24"/>
          <w:szCs w:val="24"/>
        </w:rPr>
        <w:t xml:space="preserve"> </w:t>
      </w:r>
      <w:hyperlink r:id="rId34" w:history="1">
        <w:r w:rsidR="00EB771C" w:rsidRPr="00B54142">
          <w:rPr>
            <w:rStyle w:val="Hyperlink"/>
            <w:rFonts w:ascii="Arial" w:hAnsi="Arial" w:cs="Arial"/>
            <w:sz w:val="24"/>
            <w:szCs w:val="24"/>
          </w:rPr>
          <w:t>https://www.refugeecouncil.org.uk/what_we_do/refugee_services/new_refugee_advice</w:t>
        </w:r>
      </w:hyperlink>
    </w:p>
    <w:p w:rsidR="006C1C08" w:rsidRPr="00B54142" w:rsidRDefault="00101275" w:rsidP="008B2890">
      <w:pPr>
        <w:pStyle w:val="ListParagraph"/>
        <w:numPr>
          <w:ilvl w:val="0"/>
          <w:numId w:val="9"/>
        </w:numPr>
        <w:rPr>
          <w:rFonts w:ascii="Arial" w:hAnsi="Arial" w:cs="Arial"/>
          <w:sz w:val="24"/>
          <w:szCs w:val="24"/>
          <w:u w:val="single"/>
        </w:rPr>
      </w:pPr>
      <w:r w:rsidRPr="00611909">
        <w:rPr>
          <w:rFonts w:ascii="Arial" w:hAnsi="Arial" w:cs="Arial"/>
          <w:b/>
          <w:sz w:val="24"/>
          <w:szCs w:val="24"/>
        </w:rPr>
        <w:t>Citizens Advice Newham</w:t>
      </w:r>
      <w:r w:rsidR="006C1C08" w:rsidRPr="00B54142">
        <w:rPr>
          <w:rFonts w:ascii="Arial" w:hAnsi="Arial" w:cs="Arial"/>
          <w:sz w:val="24"/>
          <w:szCs w:val="24"/>
        </w:rPr>
        <w:t xml:space="preserve"> – free face-</w:t>
      </w:r>
      <w:r w:rsidR="00A156D2">
        <w:rPr>
          <w:rFonts w:ascii="Arial" w:hAnsi="Arial" w:cs="Arial"/>
          <w:sz w:val="24"/>
          <w:szCs w:val="24"/>
        </w:rPr>
        <w:t>to-</w:t>
      </w:r>
      <w:r w:rsidR="006C1C08" w:rsidRPr="00B54142">
        <w:rPr>
          <w:rFonts w:ascii="Arial" w:hAnsi="Arial" w:cs="Arial"/>
          <w:sz w:val="24"/>
          <w:szCs w:val="24"/>
        </w:rPr>
        <w:t>face advice on benefits, debt</w:t>
      </w:r>
      <w:r w:rsidR="00A156D2">
        <w:rPr>
          <w:rFonts w:ascii="Arial" w:hAnsi="Arial" w:cs="Arial"/>
          <w:sz w:val="24"/>
          <w:szCs w:val="24"/>
        </w:rPr>
        <w:t>,</w:t>
      </w:r>
      <w:r w:rsidR="00611909">
        <w:rPr>
          <w:rFonts w:ascii="Arial" w:hAnsi="Arial" w:cs="Arial"/>
          <w:sz w:val="24"/>
          <w:szCs w:val="24"/>
        </w:rPr>
        <w:t xml:space="preserve"> </w:t>
      </w:r>
      <w:r w:rsidR="006C1C08" w:rsidRPr="00B54142">
        <w:rPr>
          <w:rFonts w:ascii="Arial" w:hAnsi="Arial" w:cs="Arial"/>
          <w:sz w:val="24"/>
          <w:szCs w:val="24"/>
        </w:rPr>
        <w:t xml:space="preserve">money </w:t>
      </w:r>
      <w:r w:rsidR="00A156D2">
        <w:rPr>
          <w:rFonts w:ascii="Arial" w:hAnsi="Arial" w:cs="Arial"/>
          <w:sz w:val="24"/>
          <w:szCs w:val="24"/>
        </w:rPr>
        <w:t>and</w:t>
      </w:r>
      <w:r w:rsidR="006C1C08" w:rsidRPr="00B54142">
        <w:rPr>
          <w:rFonts w:ascii="Arial" w:hAnsi="Arial" w:cs="Arial"/>
          <w:sz w:val="24"/>
          <w:szCs w:val="24"/>
        </w:rPr>
        <w:t xml:space="preserve"> employment in Stratford, Manor Park, and Custom House: </w:t>
      </w:r>
      <w:hyperlink r:id="rId35" w:history="1">
        <w:r w:rsidR="006C1C08" w:rsidRPr="00B54142">
          <w:rPr>
            <w:rStyle w:val="Hyperlink"/>
            <w:rFonts w:ascii="Arial" w:hAnsi="Arial" w:cs="Arial"/>
            <w:sz w:val="24"/>
            <w:szCs w:val="24"/>
          </w:rPr>
          <w:t>http://www.eastendcab.org.uk/newham/</w:t>
        </w:r>
      </w:hyperlink>
      <w:r w:rsidR="006C1C08" w:rsidRPr="00B54142">
        <w:rPr>
          <w:rFonts w:ascii="Arial" w:hAnsi="Arial" w:cs="Arial"/>
          <w:sz w:val="24"/>
          <w:szCs w:val="24"/>
        </w:rPr>
        <w:t xml:space="preserve"> </w:t>
      </w:r>
    </w:p>
    <w:p w:rsidR="009D1517" w:rsidRPr="00B54142" w:rsidRDefault="00122BF0" w:rsidP="008B2890">
      <w:pPr>
        <w:pStyle w:val="ListParagraph"/>
        <w:numPr>
          <w:ilvl w:val="0"/>
          <w:numId w:val="9"/>
        </w:numPr>
        <w:rPr>
          <w:rFonts w:ascii="Arial" w:hAnsi="Arial" w:cs="Arial"/>
          <w:sz w:val="24"/>
          <w:szCs w:val="24"/>
        </w:rPr>
      </w:pPr>
      <w:r w:rsidRPr="00611909">
        <w:rPr>
          <w:rFonts w:ascii="Arial" w:hAnsi="Arial" w:cs="Arial"/>
          <w:b/>
          <w:sz w:val="24"/>
          <w:szCs w:val="24"/>
        </w:rPr>
        <w:t>Money Works</w:t>
      </w:r>
      <w:r w:rsidR="00C821B5" w:rsidRPr="00B54142">
        <w:rPr>
          <w:rFonts w:ascii="Arial" w:hAnsi="Arial" w:cs="Arial"/>
          <w:sz w:val="24"/>
          <w:szCs w:val="24"/>
        </w:rPr>
        <w:t xml:space="preserve"> </w:t>
      </w:r>
      <w:r w:rsidRPr="00B54142">
        <w:rPr>
          <w:rFonts w:ascii="Arial" w:hAnsi="Arial" w:cs="Arial"/>
          <w:sz w:val="24"/>
          <w:szCs w:val="24"/>
        </w:rPr>
        <w:t>– free face</w:t>
      </w:r>
      <w:r w:rsidR="00611909">
        <w:rPr>
          <w:rFonts w:ascii="Arial" w:hAnsi="Arial" w:cs="Arial"/>
          <w:sz w:val="24"/>
          <w:szCs w:val="24"/>
        </w:rPr>
        <w:t xml:space="preserve"> </w:t>
      </w:r>
      <w:r w:rsidR="00A156D2">
        <w:rPr>
          <w:rFonts w:ascii="Arial" w:hAnsi="Arial" w:cs="Arial"/>
          <w:sz w:val="24"/>
          <w:szCs w:val="24"/>
        </w:rPr>
        <w:t>to-</w:t>
      </w:r>
      <w:r w:rsidR="00611909">
        <w:rPr>
          <w:rFonts w:ascii="Arial" w:hAnsi="Arial" w:cs="Arial"/>
          <w:sz w:val="24"/>
          <w:szCs w:val="24"/>
        </w:rPr>
        <w:t>face advice for</w:t>
      </w:r>
      <w:r w:rsidRPr="00B54142">
        <w:rPr>
          <w:rFonts w:ascii="Arial" w:hAnsi="Arial" w:cs="Arial"/>
          <w:sz w:val="24"/>
          <w:szCs w:val="24"/>
        </w:rPr>
        <w:t xml:space="preserve"> Newham residents on claiming benefits and tax credits</w:t>
      </w:r>
      <w:r w:rsidR="00101275" w:rsidRPr="00B54142">
        <w:rPr>
          <w:rFonts w:ascii="Arial" w:hAnsi="Arial" w:cs="Arial"/>
          <w:sz w:val="24"/>
          <w:szCs w:val="24"/>
        </w:rPr>
        <w:t xml:space="preserve"> in Stratford</w:t>
      </w:r>
      <w:r w:rsidRPr="00B54142">
        <w:rPr>
          <w:rFonts w:ascii="Arial" w:hAnsi="Arial" w:cs="Arial"/>
          <w:sz w:val="24"/>
          <w:szCs w:val="24"/>
        </w:rPr>
        <w:t xml:space="preserve">: </w:t>
      </w:r>
      <w:hyperlink r:id="rId36" w:history="1">
        <w:r w:rsidRPr="00B54142">
          <w:rPr>
            <w:rStyle w:val="Hyperlink"/>
            <w:rFonts w:ascii="Arial" w:hAnsi="Arial" w:cs="Arial"/>
            <w:color w:val="auto"/>
            <w:sz w:val="24"/>
            <w:szCs w:val="24"/>
          </w:rPr>
          <w:t>https://www.newham.gov.uk/Pages/Services/Benefits-what-can-I-claim.aspx</w:t>
        </w:r>
      </w:hyperlink>
      <w:r w:rsidRPr="00B54142">
        <w:rPr>
          <w:rFonts w:ascii="Arial" w:hAnsi="Arial" w:cs="Arial"/>
          <w:sz w:val="24"/>
          <w:szCs w:val="24"/>
        </w:rPr>
        <w:t xml:space="preserve"> </w:t>
      </w:r>
    </w:p>
    <w:p w:rsidR="00B35B25" w:rsidRPr="00B54142" w:rsidRDefault="00CE06D6" w:rsidP="009D1517">
      <w:pPr>
        <w:rPr>
          <w:rFonts w:ascii="Arial" w:hAnsi="Arial" w:cs="Arial"/>
          <w:sz w:val="24"/>
          <w:szCs w:val="24"/>
        </w:rPr>
      </w:pPr>
      <w:r w:rsidRPr="00B54142">
        <w:rPr>
          <w:rFonts w:ascii="Arial" w:hAnsi="Arial" w:cs="Arial"/>
          <w:sz w:val="24"/>
          <w:szCs w:val="24"/>
        </w:rPr>
        <w:lastRenderedPageBreak/>
        <w:t xml:space="preserve">To get benefits you must ask the </w:t>
      </w:r>
      <w:r w:rsidR="00B35B25" w:rsidRPr="00B54142">
        <w:rPr>
          <w:rFonts w:ascii="Arial" w:hAnsi="Arial" w:cs="Arial"/>
          <w:sz w:val="24"/>
          <w:szCs w:val="24"/>
        </w:rPr>
        <w:t xml:space="preserve">right </w:t>
      </w:r>
      <w:r w:rsidRPr="00B54142">
        <w:rPr>
          <w:rFonts w:ascii="Arial" w:hAnsi="Arial" w:cs="Arial"/>
          <w:sz w:val="24"/>
          <w:szCs w:val="24"/>
        </w:rPr>
        <w:t>Government department. This is called ‘making a claim’ or ‘applying for’ a benefit. Most benefits are</w:t>
      </w:r>
      <w:r w:rsidR="00823E07" w:rsidRPr="00B54142">
        <w:rPr>
          <w:rFonts w:ascii="Arial" w:hAnsi="Arial" w:cs="Arial"/>
          <w:sz w:val="24"/>
          <w:szCs w:val="24"/>
        </w:rPr>
        <w:t xml:space="preserve"> paid by</w:t>
      </w:r>
      <w:r w:rsidRPr="00B54142">
        <w:rPr>
          <w:rFonts w:ascii="Arial" w:hAnsi="Arial" w:cs="Arial"/>
          <w:sz w:val="24"/>
          <w:szCs w:val="24"/>
        </w:rPr>
        <w:t xml:space="preserve"> </w:t>
      </w:r>
      <w:r w:rsidRPr="00611909">
        <w:rPr>
          <w:rFonts w:ascii="Arial" w:hAnsi="Arial" w:cs="Arial"/>
          <w:b/>
          <w:sz w:val="24"/>
          <w:szCs w:val="24"/>
        </w:rPr>
        <w:t xml:space="preserve">Jobcentre </w:t>
      </w:r>
      <w:proofErr w:type="gramStart"/>
      <w:r w:rsidRPr="00611909">
        <w:rPr>
          <w:rFonts w:ascii="Arial" w:hAnsi="Arial" w:cs="Arial"/>
          <w:b/>
          <w:sz w:val="24"/>
          <w:szCs w:val="24"/>
        </w:rPr>
        <w:t>Plus</w:t>
      </w:r>
      <w:proofErr w:type="gramEnd"/>
      <w:r w:rsidRPr="00B54142">
        <w:rPr>
          <w:rFonts w:ascii="Arial" w:hAnsi="Arial" w:cs="Arial"/>
          <w:sz w:val="24"/>
          <w:szCs w:val="24"/>
        </w:rPr>
        <w:t xml:space="preserve"> (JCP), part of the Department </w:t>
      </w:r>
      <w:r w:rsidR="00823E07" w:rsidRPr="00B54142">
        <w:rPr>
          <w:rFonts w:ascii="Arial" w:hAnsi="Arial" w:cs="Arial"/>
          <w:sz w:val="24"/>
          <w:szCs w:val="24"/>
        </w:rPr>
        <w:t>for Work and Pensions</w:t>
      </w:r>
      <w:r w:rsidRPr="00B54142">
        <w:rPr>
          <w:rFonts w:ascii="Arial" w:hAnsi="Arial" w:cs="Arial"/>
          <w:sz w:val="24"/>
          <w:szCs w:val="24"/>
        </w:rPr>
        <w:t xml:space="preserve">. </w:t>
      </w:r>
    </w:p>
    <w:p w:rsidR="00B35B25" w:rsidRPr="00B54142" w:rsidRDefault="00B35B25" w:rsidP="00B35B25">
      <w:pPr>
        <w:pStyle w:val="ListParagraph"/>
        <w:numPr>
          <w:ilvl w:val="0"/>
          <w:numId w:val="29"/>
        </w:numPr>
        <w:rPr>
          <w:rFonts w:ascii="Arial" w:hAnsi="Arial" w:cs="Arial"/>
          <w:sz w:val="24"/>
          <w:szCs w:val="24"/>
        </w:rPr>
      </w:pPr>
      <w:r w:rsidRPr="00B54142">
        <w:rPr>
          <w:rFonts w:ascii="Arial" w:hAnsi="Arial" w:cs="Arial"/>
          <w:sz w:val="24"/>
          <w:szCs w:val="24"/>
        </w:rPr>
        <w:t xml:space="preserve">To apply for tax credits call the Tax Credits office on 0345 300 3900. </w:t>
      </w:r>
    </w:p>
    <w:p w:rsidR="00B35B25" w:rsidRPr="00B54142" w:rsidRDefault="00B35B25" w:rsidP="00B35B25">
      <w:pPr>
        <w:pStyle w:val="ListParagraph"/>
        <w:numPr>
          <w:ilvl w:val="0"/>
          <w:numId w:val="29"/>
        </w:numPr>
        <w:rPr>
          <w:rFonts w:ascii="Arial" w:hAnsi="Arial" w:cs="Arial"/>
          <w:sz w:val="24"/>
          <w:szCs w:val="24"/>
        </w:rPr>
      </w:pPr>
      <w:r w:rsidRPr="00B54142">
        <w:rPr>
          <w:rFonts w:ascii="Arial" w:hAnsi="Arial" w:cs="Arial"/>
          <w:sz w:val="24"/>
          <w:szCs w:val="24"/>
        </w:rPr>
        <w:t xml:space="preserve">To apply for Pension Credit call the Pension Service on </w:t>
      </w:r>
      <w:r w:rsidRPr="00B54142">
        <w:rPr>
          <w:rFonts w:ascii="Arial" w:hAnsi="Arial" w:cs="Arial"/>
          <w:sz w:val="24"/>
          <w:szCs w:val="24"/>
          <w:lang w:val="en"/>
        </w:rPr>
        <w:t>0800 99 1234.</w:t>
      </w:r>
    </w:p>
    <w:p w:rsidR="00823E07" w:rsidRPr="00B54142" w:rsidRDefault="00CE06D6" w:rsidP="00B35B25">
      <w:pPr>
        <w:pStyle w:val="ListParagraph"/>
        <w:numPr>
          <w:ilvl w:val="0"/>
          <w:numId w:val="29"/>
        </w:numPr>
        <w:rPr>
          <w:rFonts w:ascii="Arial" w:hAnsi="Arial" w:cs="Arial"/>
          <w:sz w:val="24"/>
          <w:szCs w:val="24"/>
        </w:rPr>
      </w:pPr>
      <w:r w:rsidRPr="00B54142">
        <w:rPr>
          <w:rFonts w:ascii="Arial" w:hAnsi="Arial" w:cs="Arial"/>
          <w:sz w:val="24"/>
          <w:szCs w:val="24"/>
        </w:rPr>
        <w:t xml:space="preserve">To make a new claim for </w:t>
      </w:r>
      <w:r w:rsidR="00B35B25" w:rsidRPr="00B54142">
        <w:rPr>
          <w:rFonts w:ascii="Arial" w:hAnsi="Arial" w:cs="Arial"/>
          <w:sz w:val="24"/>
          <w:szCs w:val="24"/>
        </w:rPr>
        <w:t xml:space="preserve">other </w:t>
      </w:r>
      <w:r w:rsidRPr="00B54142">
        <w:rPr>
          <w:rFonts w:ascii="Arial" w:hAnsi="Arial" w:cs="Arial"/>
          <w:sz w:val="24"/>
          <w:szCs w:val="24"/>
        </w:rPr>
        <w:t>benefit</w:t>
      </w:r>
      <w:r w:rsidR="00B35B25" w:rsidRPr="00B54142">
        <w:rPr>
          <w:rFonts w:ascii="Arial" w:hAnsi="Arial" w:cs="Arial"/>
          <w:sz w:val="24"/>
          <w:szCs w:val="24"/>
        </w:rPr>
        <w:t>s</w:t>
      </w:r>
      <w:r w:rsidRPr="00B54142">
        <w:rPr>
          <w:rFonts w:ascii="Arial" w:hAnsi="Arial" w:cs="Arial"/>
          <w:sz w:val="24"/>
          <w:szCs w:val="24"/>
        </w:rPr>
        <w:t xml:space="preserve">, call Jobcentre Plus on 0800 055 6688. </w:t>
      </w:r>
    </w:p>
    <w:p w:rsidR="00570B7F" w:rsidRPr="00B54142" w:rsidRDefault="00570B7F" w:rsidP="00570B7F">
      <w:pPr>
        <w:rPr>
          <w:rFonts w:ascii="Arial" w:hAnsi="Arial" w:cs="Arial"/>
          <w:sz w:val="24"/>
          <w:szCs w:val="24"/>
        </w:rPr>
      </w:pPr>
      <w:r w:rsidRPr="00B54142">
        <w:rPr>
          <w:rFonts w:ascii="Arial" w:hAnsi="Arial" w:cs="Arial"/>
          <w:sz w:val="24"/>
          <w:szCs w:val="24"/>
        </w:rPr>
        <w:t xml:space="preserve">If you think you </w:t>
      </w:r>
      <w:r w:rsidR="00B35B25" w:rsidRPr="00B54142">
        <w:rPr>
          <w:rFonts w:ascii="Arial" w:hAnsi="Arial" w:cs="Arial"/>
          <w:sz w:val="24"/>
          <w:szCs w:val="24"/>
        </w:rPr>
        <w:t xml:space="preserve">could apply </w:t>
      </w:r>
      <w:r w:rsidRPr="00B54142">
        <w:rPr>
          <w:rFonts w:ascii="Arial" w:hAnsi="Arial" w:cs="Arial"/>
          <w:sz w:val="24"/>
          <w:szCs w:val="24"/>
        </w:rPr>
        <w:t xml:space="preserve">for a benefit, </w:t>
      </w:r>
      <w:r w:rsidR="00481879" w:rsidRPr="00B54142">
        <w:rPr>
          <w:rFonts w:ascii="Arial" w:hAnsi="Arial" w:cs="Arial"/>
          <w:sz w:val="24"/>
          <w:szCs w:val="24"/>
        </w:rPr>
        <w:t>do this as soon as you can</w:t>
      </w:r>
      <w:r w:rsidR="0073430A" w:rsidRPr="00B54142">
        <w:rPr>
          <w:rFonts w:ascii="Arial" w:hAnsi="Arial" w:cs="Arial"/>
          <w:sz w:val="24"/>
          <w:szCs w:val="24"/>
        </w:rPr>
        <w:t xml:space="preserve">. </w:t>
      </w:r>
      <w:r w:rsidR="00A342DE" w:rsidRPr="00B54142">
        <w:rPr>
          <w:rFonts w:ascii="Arial" w:hAnsi="Arial" w:cs="Arial"/>
          <w:sz w:val="24"/>
          <w:szCs w:val="24"/>
        </w:rPr>
        <w:t xml:space="preserve">You do not need a National Insurance Number to make a benefit claim, but if you do not have one, you should say you do not have one when you </w:t>
      </w:r>
      <w:r w:rsidR="00481879" w:rsidRPr="00B54142">
        <w:rPr>
          <w:rFonts w:ascii="Arial" w:hAnsi="Arial" w:cs="Arial"/>
          <w:sz w:val="24"/>
          <w:szCs w:val="24"/>
        </w:rPr>
        <w:t>apply</w:t>
      </w:r>
      <w:r w:rsidR="00A342DE" w:rsidRPr="00B54142">
        <w:rPr>
          <w:rFonts w:ascii="Arial" w:hAnsi="Arial" w:cs="Arial"/>
          <w:sz w:val="24"/>
          <w:szCs w:val="24"/>
        </w:rPr>
        <w:t xml:space="preserve">. </w:t>
      </w:r>
    </w:p>
    <w:p w:rsidR="00823E07" w:rsidRPr="00B54142" w:rsidRDefault="00823E07" w:rsidP="00CE06D6">
      <w:pPr>
        <w:rPr>
          <w:rFonts w:ascii="Arial" w:hAnsi="Arial" w:cs="Arial"/>
          <w:sz w:val="24"/>
          <w:szCs w:val="24"/>
        </w:rPr>
      </w:pPr>
      <w:r w:rsidRPr="00B54142">
        <w:rPr>
          <w:rFonts w:ascii="Arial" w:hAnsi="Arial" w:cs="Arial"/>
          <w:sz w:val="24"/>
          <w:szCs w:val="24"/>
        </w:rPr>
        <w:t xml:space="preserve">If you have refugee status, humanitarian protection status, discretionary leave status, </w:t>
      </w:r>
      <w:r w:rsidR="00570B7F" w:rsidRPr="00B54142">
        <w:rPr>
          <w:rFonts w:ascii="Arial" w:hAnsi="Arial" w:cs="Arial"/>
          <w:sz w:val="24"/>
          <w:szCs w:val="24"/>
        </w:rPr>
        <w:t>indefinite</w:t>
      </w:r>
      <w:r w:rsidRPr="00B54142">
        <w:rPr>
          <w:rFonts w:ascii="Arial" w:hAnsi="Arial" w:cs="Arial"/>
          <w:sz w:val="24"/>
          <w:szCs w:val="24"/>
        </w:rPr>
        <w:t xml:space="preserve"> leave to remain or limited leave to remain for 30 months, there is a helpful </w:t>
      </w:r>
      <w:r w:rsidR="00570B7F" w:rsidRPr="00B54142">
        <w:rPr>
          <w:rFonts w:ascii="Arial" w:hAnsi="Arial" w:cs="Arial"/>
          <w:sz w:val="24"/>
          <w:szCs w:val="24"/>
        </w:rPr>
        <w:t xml:space="preserve">explanation of how to make a benefit claim </w:t>
      </w:r>
      <w:r w:rsidRPr="00B54142">
        <w:rPr>
          <w:rFonts w:ascii="Arial" w:hAnsi="Arial" w:cs="Arial"/>
          <w:sz w:val="24"/>
          <w:szCs w:val="24"/>
        </w:rPr>
        <w:t xml:space="preserve">online: </w:t>
      </w:r>
      <w:hyperlink r:id="rId37" w:history="1">
        <w:r w:rsidRPr="00B54142">
          <w:rPr>
            <w:rStyle w:val="Hyperlink"/>
            <w:rFonts w:ascii="Arial" w:hAnsi="Arial" w:cs="Arial"/>
            <w:sz w:val="24"/>
            <w:szCs w:val="24"/>
          </w:rPr>
          <w:t>https://www.gov.uk/government/publications/refugees-guidance-about-benefits-and-pensions/help-available-from-the-department-for-work-and-pensions-for-people-who-have-been-granted-leave-to-remain-in-the-uk</w:t>
        </w:r>
      </w:hyperlink>
      <w:r w:rsidR="00570B7F" w:rsidRPr="00B54142">
        <w:rPr>
          <w:rFonts w:ascii="Arial" w:hAnsi="Arial" w:cs="Arial"/>
          <w:sz w:val="24"/>
          <w:szCs w:val="24"/>
        </w:rPr>
        <w:t xml:space="preserve"> </w:t>
      </w:r>
    </w:p>
    <w:p w:rsidR="00823E07" w:rsidRPr="00B54142" w:rsidRDefault="009D1517" w:rsidP="00CE06D6">
      <w:pPr>
        <w:rPr>
          <w:rFonts w:ascii="Arial" w:hAnsi="Arial" w:cs="Arial"/>
          <w:sz w:val="24"/>
          <w:szCs w:val="24"/>
        </w:rPr>
      </w:pPr>
      <w:r w:rsidRPr="00B54142">
        <w:rPr>
          <w:rFonts w:ascii="Arial" w:hAnsi="Arial" w:cs="Arial"/>
          <w:sz w:val="24"/>
          <w:szCs w:val="24"/>
        </w:rPr>
        <w:t xml:space="preserve">Benefits are usually paid into a bank, building society or post office account. You can find advice on opening an account in section X. </w:t>
      </w:r>
    </w:p>
    <w:p w:rsidR="00114B24" w:rsidRPr="00F26762" w:rsidRDefault="00114B24" w:rsidP="00EA5A03">
      <w:pPr>
        <w:rPr>
          <w:rFonts w:ascii="Arial" w:hAnsi="Arial" w:cs="Arial"/>
          <w:b/>
          <w:sz w:val="24"/>
          <w:szCs w:val="24"/>
        </w:rPr>
      </w:pPr>
    </w:p>
    <w:p w:rsidR="005007D9" w:rsidRDefault="005007D9">
      <w:pPr>
        <w:rPr>
          <w:rFonts w:asciiTheme="majorHAnsi" w:eastAsiaTheme="majorEastAsia" w:hAnsiTheme="majorHAnsi" w:cstheme="majorBidi"/>
          <w:b/>
          <w:bCs/>
          <w:color w:val="ED7D31" w:themeColor="accent2"/>
          <w:sz w:val="32"/>
          <w:szCs w:val="32"/>
        </w:rPr>
      </w:pPr>
      <w:r>
        <w:rPr>
          <w:color w:val="ED7D31" w:themeColor="accent2"/>
          <w:sz w:val="32"/>
          <w:szCs w:val="32"/>
        </w:rPr>
        <w:br w:type="page"/>
      </w:r>
    </w:p>
    <w:p w:rsidR="009D1517" w:rsidRDefault="00672EE9" w:rsidP="00DD6C1C">
      <w:pPr>
        <w:pStyle w:val="Heading2"/>
        <w:rPr>
          <w:color w:val="ED7D31" w:themeColor="accent2"/>
          <w:sz w:val="32"/>
          <w:szCs w:val="32"/>
        </w:rPr>
      </w:pPr>
      <w:bookmarkStart w:id="7" w:name="_Toc490657182"/>
      <w:r w:rsidRPr="00DD6C1C">
        <w:rPr>
          <w:color w:val="ED7D31" w:themeColor="accent2"/>
          <w:sz w:val="32"/>
          <w:szCs w:val="32"/>
        </w:rPr>
        <w:lastRenderedPageBreak/>
        <w:t>Welfare system</w:t>
      </w:r>
      <w:r w:rsidR="00DF2619" w:rsidRPr="00DD6C1C">
        <w:rPr>
          <w:color w:val="ED7D31" w:themeColor="accent2"/>
          <w:sz w:val="32"/>
          <w:szCs w:val="32"/>
        </w:rPr>
        <w:t xml:space="preserve"> </w:t>
      </w:r>
      <w:r w:rsidR="00DD6C1C">
        <w:rPr>
          <w:color w:val="ED7D31" w:themeColor="accent2"/>
          <w:sz w:val="32"/>
          <w:szCs w:val="32"/>
        </w:rPr>
        <w:t>–</w:t>
      </w:r>
      <w:r w:rsidR="00DF2619" w:rsidRPr="00DD6C1C">
        <w:rPr>
          <w:color w:val="ED7D31" w:themeColor="accent2"/>
          <w:sz w:val="32"/>
          <w:szCs w:val="32"/>
        </w:rPr>
        <w:t xml:space="preserve"> detail</w:t>
      </w:r>
      <w:bookmarkEnd w:id="7"/>
    </w:p>
    <w:p w:rsidR="00DD6C1C" w:rsidRPr="00DD6C1C" w:rsidRDefault="00DD6C1C" w:rsidP="00DD6C1C"/>
    <w:p w:rsidR="006F121C" w:rsidRPr="005007D9" w:rsidRDefault="006F121C" w:rsidP="006F121C">
      <w:pPr>
        <w:rPr>
          <w:rFonts w:ascii="Arial" w:hAnsi="Arial" w:cs="Arial"/>
          <w:sz w:val="24"/>
          <w:szCs w:val="24"/>
        </w:rPr>
      </w:pPr>
      <w:r w:rsidRPr="005007D9">
        <w:rPr>
          <w:rStyle w:val="Hyperlink"/>
          <w:rFonts w:ascii="Arial" w:hAnsi="Arial" w:cs="Arial"/>
          <w:color w:val="auto"/>
          <w:sz w:val="24"/>
          <w:szCs w:val="24"/>
          <w:u w:val="none"/>
        </w:rPr>
        <w:t>Benefits rules are complicated and changeable. At the moment for example EU citizens can only claim JSA for up to 3 months. Refer people to specialist advisers:</w:t>
      </w:r>
    </w:p>
    <w:p w:rsidR="00AA0A50" w:rsidRPr="00B54142" w:rsidRDefault="00AA0A50" w:rsidP="00EA5A03">
      <w:pPr>
        <w:rPr>
          <w:rFonts w:ascii="Arial" w:hAnsi="Arial" w:cs="Arial"/>
          <w:sz w:val="24"/>
          <w:szCs w:val="24"/>
        </w:rPr>
      </w:pPr>
      <w:r w:rsidRPr="00611909">
        <w:rPr>
          <w:rFonts w:ascii="Arial" w:hAnsi="Arial" w:cs="Arial"/>
          <w:b/>
          <w:sz w:val="24"/>
          <w:szCs w:val="24"/>
        </w:rPr>
        <w:t>Child Poverty Action Group</w:t>
      </w:r>
      <w:r w:rsidRPr="00B54142">
        <w:rPr>
          <w:rFonts w:ascii="Arial" w:hAnsi="Arial" w:cs="Arial"/>
          <w:sz w:val="24"/>
          <w:szCs w:val="24"/>
        </w:rPr>
        <w:t xml:space="preserve"> (CPAG) gives advice about welfare </w:t>
      </w:r>
      <w:r w:rsidR="00B445CB" w:rsidRPr="00B54142">
        <w:rPr>
          <w:rFonts w:ascii="Arial" w:hAnsi="Arial" w:cs="Arial"/>
          <w:sz w:val="24"/>
          <w:szCs w:val="24"/>
        </w:rPr>
        <w:t>benefits</w:t>
      </w:r>
      <w:r w:rsidRPr="00B54142">
        <w:rPr>
          <w:rFonts w:ascii="Arial" w:hAnsi="Arial" w:cs="Arial"/>
          <w:sz w:val="24"/>
          <w:szCs w:val="24"/>
        </w:rPr>
        <w:t xml:space="preserve"> and tax credits to people who are advising the public. </w:t>
      </w:r>
      <w:hyperlink r:id="rId38" w:history="1">
        <w:r w:rsidR="003F742A" w:rsidRPr="00B54142">
          <w:rPr>
            <w:rStyle w:val="Hyperlink"/>
            <w:rFonts w:ascii="Arial" w:hAnsi="Arial" w:cs="Arial"/>
            <w:sz w:val="24"/>
            <w:szCs w:val="24"/>
          </w:rPr>
          <w:t>www.cpag.org.uk/advisers</w:t>
        </w:r>
      </w:hyperlink>
      <w:r w:rsidR="00B54142">
        <w:rPr>
          <w:rStyle w:val="Hyperlink"/>
          <w:rFonts w:ascii="Arial" w:hAnsi="Arial" w:cs="Arial"/>
          <w:sz w:val="24"/>
          <w:szCs w:val="24"/>
        </w:rPr>
        <w:t xml:space="preserve">. </w:t>
      </w:r>
      <w:r w:rsidRPr="00B54142">
        <w:rPr>
          <w:rFonts w:ascii="Arial" w:hAnsi="Arial" w:cs="Arial"/>
          <w:sz w:val="24"/>
          <w:szCs w:val="24"/>
        </w:rPr>
        <w:t xml:space="preserve"> You can call them on 020 2812 5231. If you have a query about child benefit, child tax credit or working tax credit, you can e-mail them: </w:t>
      </w:r>
      <w:hyperlink r:id="rId39" w:tooltip="advice@cpag.org.uk" w:history="1">
        <w:r w:rsidRPr="005007D9">
          <w:rPr>
            <w:rFonts w:ascii="Arial" w:hAnsi="Arial" w:cs="Arial"/>
            <w:color w:val="0070C0"/>
            <w:sz w:val="24"/>
            <w:szCs w:val="24"/>
            <w:u w:val="single"/>
          </w:rPr>
          <w:t>advice@cpag.org.uk</w:t>
        </w:r>
      </w:hyperlink>
    </w:p>
    <w:p w:rsidR="009D1517" w:rsidRPr="00B54142" w:rsidRDefault="009D1517" w:rsidP="00EA5A03">
      <w:pPr>
        <w:rPr>
          <w:rFonts w:ascii="Arial" w:hAnsi="Arial" w:cs="Arial"/>
          <w:sz w:val="24"/>
          <w:szCs w:val="24"/>
        </w:rPr>
      </w:pPr>
      <w:r w:rsidRPr="00B54142">
        <w:rPr>
          <w:rFonts w:ascii="Arial" w:hAnsi="Arial" w:cs="Arial"/>
          <w:sz w:val="24"/>
          <w:szCs w:val="24"/>
        </w:rPr>
        <w:t xml:space="preserve">The </w:t>
      </w:r>
      <w:r w:rsidRPr="00611909">
        <w:rPr>
          <w:rFonts w:ascii="Arial" w:hAnsi="Arial" w:cs="Arial"/>
          <w:b/>
          <w:sz w:val="24"/>
          <w:szCs w:val="24"/>
        </w:rPr>
        <w:t>Citizens Advice</w:t>
      </w:r>
      <w:r w:rsidRPr="00B54142">
        <w:rPr>
          <w:rFonts w:ascii="Arial" w:hAnsi="Arial" w:cs="Arial"/>
          <w:sz w:val="24"/>
          <w:szCs w:val="24"/>
        </w:rPr>
        <w:t xml:space="preserve"> website </w:t>
      </w:r>
      <w:r w:rsidR="00AC7D59" w:rsidRPr="00B54142">
        <w:rPr>
          <w:rFonts w:ascii="Arial" w:hAnsi="Arial" w:cs="Arial"/>
          <w:sz w:val="24"/>
          <w:szCs w:val="24"/>
        </w:rPr>
        <w:t>provides comprehensive</w:t>
      </w:r>
      <w:r w:rsidRPr="00B54142">
        <w:rPr>
          <w:rFonts w:ascii="Arial" w:hAnsi="Arial" w:cs="Arial"/>
          <w:sz w:val="24"/>
          <w:szCs w:val="24"/>
        </w:rPr>
        <w:t xml:space="preserve"> information </w:t>
      </w:r>
      <w:r w:rsidR="00AC7D59" w:rsidRPr="00B54142">
        <w:rPr>
          <w:rFonts w:ascii="Arial" w:hAnsi="Arial" w:cs="Arial"/>
          <w:sz w:val="24"/>
          <w:szCs w:val="24"/>
        </w:rPr>
        <w:t>about</w:t>
      </w:r>
      <w:r w:rsidRPr="00B54142">
        <w:rPr>
          <w:rFonts w:ascii="Arial" w:hAnsi="Arial" w:cs="Arial"/>
          <w:sz w:val="24"/>
          <w:szCs w:val="24"/>
        </w:rPr>
        <w:t xml:space="preserve"> benefits, including an ‘A to Z of benefits’ and a section on ‘coming from abroad and claiming</w:t>
      </w:r>
      <w:r w:rsidR="00AC7D59" w:rsidRPr="00B54142">
        <w:rPr>
          <w:rFonts w:ascii="Arial" w:hAnsi="Arial" w:cs="Arial"/>
          <w:sz w:val="24"/>
          <w:szCs w:val="24"/>
        </w:rPr>
        <w:t xml:space="preserve"> benefi</w:t>
      </w:r>
      <w:r w:rsidR="0073430A" w:rsidRPr="00B54142">
        <w:rPr>
          <w:rFonts w:ascii="Arial" w:hAnsi="Arial" w:cs="Arial"/>
          <w:sz w:val="24"/>
          <w:szCs w:val="24"/>
        </w:rPr>
        <w:t>t</w:t>
      </w:r>
      <w:r w:rsidR="00A156D2">
        <w:rPr>
          <w:rFonts w:ascii="Arial" w:hAnsi="Arial" w:cs="Arial"/>
          <w:sz w:val="24"/>
          <w:szCs w:val="24"/>
        </w:rPr>
        <w:t>’</w:t>
      </w:r>
      <w:r w:rsidR="00AC7D59" w:rsidRPr="00B54142">
        <w:rPr>
          <w:rFonts w:ascii="Arial" w:hAnsi="Arial" w:cs="Arial"/>
          <w:sz w:val="24"/>
          <w:szCs w:val="24"/>
        </w:rPr>
        <w:t xml:space="preserve">, with lots of information </w:t>
      </w:r>
      <w:r w:rsidR="00DF5554" w:rsidRPr="00B54142">
        <w:rPr>
          <w:rFonts w:ascii="Arial" w:hAnsi="Arial" w:cs="Arial"/>
          <w:sz w:val="24"/>
          <w:szCs w:val="24"/>
        </w:rPr>
        <w:t xml:space="preserve">on EEA nationals’ </w:t>
      </w:r>
      <w:r w:rsidR="00AC7D59" w:rsidRPr="00B54142">
        <w:rPr>
          <w:rFonts w:ascii="Arial" w:hAnsi="Arial" w:cs="Arial"/>
          <w:sz w:val="24"/>
          <w:szCs w:val="24"/>
        </w:rPr>
        <w:t>access to benefits</w:t>
      </w:r>
      <w:r w:rsidR="003F742A" w:rsidRPr="00B54142">
        <w:rPr>
          <w:rFonts w:ascii="Arial" w:hAnsi="Arial" w:cs="Arial"/>
          <w:sz w:val="24"/>
          <w:szCs w:val="24"/>
        </w:rPr>
        <w:t xml:space="preserve">: </w:t>
      </w:r>
      <w:hyperlink r:id="rId40" w:history="1">
        <w:r w:rsidR="003F742A" w:rsidRPr="00B54142">
          <w:rPr>
            <w:rStyle w:val="Hyperlink"/>
            <w:rFonts w:ascii="Arial" w:hAnsi="Arial" w:cs="Arial"/>
            <w:sz w:val="24"/>
            <w:szCs w:val="24"/>
          </w:rPr>
          <w:t>www.citizensadvice.org.uk/benefits/</w:t>
        </w:r>
      </w:hyperlink>
      <w:r w:rsidR="00905095" w:rsidRPr="00B54142">
        <w:rPr>
          <w:rFonts w:ascii="Arial" w:hAnsi="Arial" w:cs="Arial"/>
          <w:sz w:val="24"/>
          <w:szCs w:val="24"/>
        </w:rPr>
        <w:t xml:space="preserve"> </w:t>
      </w:r>
    </w:p>
    <w:p w:rsidR="00905095" w:rsidRPr="00B54142" w:rsidRDefault="00AC7D59" w:rsidP="00EA5A03">
      <w:pPr>
        <w:rPr>
          <w:rFonts w:ascii="Arial" w:hAnsi="Arial" w:cs="Arial"/>
          <w:sz w:val="24"/>
          <w:szCs w:val="24"/>
        </w:rPr>
      </w:pPr>
      <w:r w:rsidRPr="00B54142">
        <w:rPr>
          <w:rFonts w:ascii="Arial" w:hAnsi="Arial" w:cs="Arial"/>
          <w:sz w:val="24"/>
          <w:szCs w:val="24"/>
        </w:rPr>
        <w:t xml:space="preserve">The </w:t>
      </w:r>
      <w:r w:rsidRPr="00611909">
        <w:rPr>
          <w:rFonts w:ascii="Arial" w:hAnsi="Arial" w:cs="Arial"/>
          <w:b/>
          <w:sz w:val="24"/>
          <w:szCs w:val="24"/>
        </w:rPr>
        <w:t>Refugee Council’s Informa</w:t>
      </w:r>
      <w:r w:rsidR="00DF5554" w:rsidRPr="00611909">
        <w:rPr>
          <w:rFonts w:ascii="Arial" w:hAnsi="Arial" w:cs="Arial"/>
          <w:b/>
          <w:sz w:val="24"/>
          <w:szCs w:val="24"/>
        </w:rPr>
        <w:t>tion Pack</w:t>
      </w:r>
      <w:r w:rsidR="00DF5554" w:rsidRPr="00B54142">
        <w:rPr>
          <w:rFonts w:ascii="Arial" w:hAnsi="Arial" w:cs="Arial"/>
          <w:sz w:val="24"/>
          <w:szCs w:val="24"/>
        </w:rPr>
        <w:t xml:space="preserve"> for refugees briefly summarises the range of benefits available and how to apply for them</w:t>
      </w:r>
      <w:r w:rsidR="003F742A" w:rsidRPr="00B54142">
        <w:rPr>
          <w:rFonts w:ascii="Arial" w:hAnsi="Arial" w:cs="Arial"/>
          <w:sz w:val="24"/>
          <w:szCs w:val="24"/>
        </w:rPr>
        <w:t>:</w:t>
      </w:r>
      <w:r w:rsidR="00DF5554" w:rsidRPr="00B54142">
        <w:rPr>
          <w:rFonts w:ascii="Arial" w:hAnsi="Arial" w:cs="Arial"/>
          <w:sz w:val="24"/>
          <w:szCs w:val="24"/>
        </w:rPr>
        <w:t xml:space="preserve"> </w:t>
      </w:r>
      <w:hyperlink r:id="rId41" w:history="1">
        <w:r w:rsidRPr="00B54142">
          <w:rPr>
            <w:rStyle w:val="Hyperlink"/>
            <w:rFonts w:ascii="Arial" w:hAnsi="Arial" w:cs="Arial"/>
            <w:sz w:val="24"/>
            <w:szCs w:val="24"/>
          </w:rPr>
          <w:t>https://www.refugeecouncil.org.uk/what_we_do/refugee_services/new_refugee_advice</w:t>
        </w:r>
      </w:hyperlink>
    </w:p>
    <w:p w:rsidR="0073430A" w:rsidRDefault="0073430A" w:rsidP="00EA5A03">
      <w:pPr>
        <w:rPr>
          <w:rStyle w:val="Hyperlink"/>
          <w:rFonts w:ascii="Arial" w:hAnsi="Arial" w:cs="Arial"/>
          <w:sz w:val="24"/>
          <w:szCs w:val="24"/>
        </w:rPr>
      </w:pPr>
      <w:r w:rsidRPr="00611909">
        <w:rPr>
          <w:rFonts w:ascii="Arial" w:hAnsi="Arial" w:cs="Arial"/>
          <w:b/>
          <w:sz w:val="24"/>
          <w:szCs w:val="24"/>
        </w:rPr>
        <w:t xml:space="preserve">Integration </w:t>
      </w:r>
      <w:proofErr w:type="gramStart"/>
      <w:r w:rsidRPr="00611909">
        <w:rPr>
          <w:rFonts w:ascii="Arial" w:hAnsi="Arial" w:cs="Arial"/>
          <w:b/>
          <w:sz w:val="24"/>
          <w:szCs w:val="24"/>
        </w:rPr>
        <w:t>Up</w:t>
      </w:r>
      <w:proofErr w:type="gramEnd"/>
      <w:r w:rsidRPr="00611909">
        <w:rPr>
          <w:rFonts w:ascii="Arial" w:hAnsi="Arial" w:cs="Arial"/>
          <w:b/>
          <w:sz w:val="24"/>
          <w:szCs w:val="24"/>
        </w:rPr>
        <w:t xml:space="preserve"> North</w:t>
      </w:r>
      <w:r w:rsidRPr="00B54142">
        <w:rPr>
          <w:rFonts w:ascii="Arial" w:hAnsi="Arial" w:cs="Arial"/>
          <w:sz w:val="24"/>
          <w:szCs w:val="24"/>
        </w:rPr>
        <w:t xml:space="preserve">’s guidance booklet </w:t>
      </w:r>
      <w:r w:rsidRPr="00B54142">
        <w:rPr>
          <w:rFonts w:ascii="Arial" w:hAnsi="Arial" w:cs="Arial"/>
          <w:i/>
          <w:sz w:val="24"/>
          <w:szCs w:val="24"/>
        </w:rPr>
        <w:t>Migrants</w:t>
      </w:r>
      <w:r w:rsidR="00A156D2">
        <w:rPr>
          <w:rFonts w:ascii="Arial" w:hAnsi="Arial" w:cs="Arial"/>
          <w:i/>
          <w:sz w:val="24"/>
          <w:szCs w:val="24"/>
        </w:rPr>
        <w:t>’</w:t>
      </w:r>
      <w:r w:rsidRPr="00B54142">
        <w:rPr>
          <w:rFonts w:ascii="Arial" w:hAnsi="Arial" w:cs="Arial"/>
          <w:i/>
          <w:sz w:val="24"/>
          <w:szCs w:val="24"/>
        </w:rPr>
        <w:t xml:space="preserve"> rights and their entitlements </w:t>
      </w:r>
      <w:r w:rsidRPr="00B54142">
        <w:rPr>
          <w:rFonts w:ascii="Arial" w:hAnsi="Arial" w:cs="Arial"/>
          <w:sz w:val="24"/>
          <w:szCs w:val="24"/>
        </w:rPr>
        <w:t xml:space="preserve">includes a section which summarises the rules around migrants access to benefits. Their summary table also enables users to cross-reference different migrant groups and benefit entitlement rules: </w:t>
      </w:r>
      <w:hyperlink r:id="rId42" w:history="1">
        <w:r w:rsidRPr="00B54142">
          <w:rPr>
            <w:rStyle w:val="Hyperlink"/>
            <w:rFonts w:ascii="Arial" w:hAnsi="Arial" w:cs="Arial"/>
            <w:sz w:val="24"/>
            <w:szCs w:val="24"/>
          </w:rPr>
          <w:t>http://www.migrationyorkshire.org.uk/?page=introduction-to-migration-iun</w:t>
        </w:r>
      </w:hyperlink>
    </w:p>
    <w:p w:rsidR="00A02F21" w:rsidRPr="00672EE9" w:rsidRDefault="00A02F21" w:rsidP="00E8128F">
      <w:pPr>
        <w:rPr>
          <w:rFonts w:ascii="Arial" w:hAnsi="Arial" w:cs="Arial"/>
        </w:rPr>
      </w:pPr>
    </w:p>
    <w:p w:rsidR="0073430A" w:rsidRPr="00F26762" w:rsidRDefault="0073430A">
      <w:pPr>
        <w:rPr>
          <w:rFonts w:ascii="Arial" w:eastAsiaTheme="majorEastAsia" w:hAnsi="Arial" w:cs="Arial"/>
          <w:color w:val="2E74B5" w:themeColor="accent1" w:themeShade="BF"/>
          <w:sz w:val="32"/>
          <w:szCs w:val="32"/>
        </w:rPr>
      </w:pPr>
      <w:r w:rsidRPr="00672EE9">
        <w:rPr>
          <w:rFonts w:ascii="Arial" w:hAnsi="Arial" w:cs="Arial"/>
        </w:rPr>
        <w:br w:type="page"/>
      </w:r>
    </w:p>
    <w:p w:rsidR="005A59D1" w:rsidRPr="00DD6C1C" w:rsidRDefault="005A59D1" w:rsidP="00DD6C1C">
      <w:pPr>
        <w:pStyle w:val="Heading1"/>
        <w:rPr>
          <w:b/>
        </w:rPr>
      </w:pPr>
      <w:bookmarkStart w:id="8" w:name="_Toc490657183"/>
      <w:r w:rsidRPr="00DD6C1C">
        <w:rPr>
          <w:b/>
        </w:rPr>
        <w:lastRenderedPageBreak/>
        <w:t>Work</w:t>
      </w:r>
      <w:bookmarkEnd w:id="8"/>
    </w:p>
    <w:p w:rsidR="00B54142" w:rsidRDefault="00B54142">
      <w:pPr>
        <w:rPr>
          <w:rFonts w:ascii="Arial" w:hAnsi="Arial" w:cs="Arial"/>
        </w:rPr>
      </w:pPr>
    </w:p>
    <w:p w:rsidR="00E92A23" w:rsidRPr="00B54142" w:rsidRDefault="0018671E">
      <w:pPr>
        <w:rPr>
          <w:rFonts w:ascii="Arial" w:hAnsi="Arial" w:cs="Arial"/>
          <w:sz w:val="24"/>
          <w:szCs w:val="24"/>
        </w:rPr>
      </w:pPr>
      <w:r w:rsidRPr="00B54142">
        <w:rPr>
          <w:rFonts w:ascii="Arial" w:hAnsi="Arial" w:cs="Arial"/>
          <w:sz w:val="24"/>
          <w:szCs w:val="24"/>
        </w:rPr>
        <w:t xml:space="preserve">Your </w:t>
      </w:r>
      <w:r w:rsidR="000B0609" w:rsidRPr="00B54142">
        <w:rPr>
          <w:rFonts w:ascii="Arial" w:hAnsi="Arial" w:cs="Arial"/>
          <w:sz w:val="24"/>
          <w:szCs w:val="24"/>
        </w:rPr>
        <w:t>right to work in the UK depend</w:t>
      </w:r>
      <w:r w:rsidR="00481879" w:rsidRPr="00B54142">
        <w:rPr>
          <w:rFonts w:ascii="Arial" w:hAnsi="Arial" w:cs="Arial"/>
          <w:sz w:val="24"/>
          <w:szCs w:val="24"/>
        </w:rPr>
        <w:t xml:space="preserve">s </w:t>
      </w:r>
      <w:r w:rsidR="000B0609" w:rsidRPr="00B54142">
        <w:rPr>
          <w:rFonts w:ascii="Arial" w:hAnsi="Arial" w:cs="Arial"/>
          <w:sz w:val="24"/>
          <w:szCs w:val="24"/>
        </w:rPr>
        <w:t xml:space="preserve">on </w:t>
      </w:r>
      <w:r w:rsidR="00481879" w:rsidRPr="00B54142">
        <w:rPr>
          <w:rFonts w:ascii="Arial" w:hAnsi="Arial" w:cs="Arial"/>
          <w:sz w:val="24"/>
          <w:szCs w:val="24"/>
        </w:rPr>
        <w:t>your immigration status and in some cases</w:t>
      </w:r>
      <w:r w:rsidR="00485780" w:rsidRPr="00B54142">
        <w:rPr>
          <w:rFonts w:ascii="Arial" w:hAnsi="Arial" w:cs="Arial"/>
          <w:sz w:val="24"/>
          <w:szCs w:val="24"/>
        </w:rPr>
        <w:t xml:space="preserve"> your visa. </w:t>
      </w:r>
    </w:p>
    <w:p w:rsidR="00485780" w:rsidRPr="00B54142" w:rsidRDefault="00CC0C0D" w:rsidP="00E92A23">
      <w:pPr>
        <w:rPr>
          <w:rFonts w:ascii="Arial" w:hAnsi="Arial" w:cs="Arial"/>
          <w:sz w:val="24"/>
          <w:szCs w:val="24"/>
        </w:rPr>
      </w:pPr>
      <w:r w:rsidRPr="00B54142">
        <w:rPr>
          <w:rFonts w:ascii="Arial" w:hAnsi="Arial" w:cs="Arial"/>
          <w:sz w:val="24"/>
          <w:szCs w:val="24"/>
        </w:rPr>
        <w:t xml:space="preserve">If you are an EEA National (except Croatian) or from Switzerland, you will have permission to work in the UK with no restrictions. The rules are more complicated for people from other countries. </w:t>
      </w:r>
      <w:r w:rsidR="00485780" w:rsidRPr="00B54142">
        <w:rPr>
          <w:rFonts w:ascii="Arial" w:hAnsi="Arial" w:cs="Arial"/>
          <w:sz w:val="24"/>
          <w:szCs w:val="24"/>
        </w:rPr>
        <w:t>If you’</w:t>
      </w:r>
      <w:r w:rsidR="008E60C4" w:rsidRPr="00B54142">
        <w:rPr>
          <w:rFonts w:ascii="Arial" w:hAnsi="Arial" w:cs="Arial"/>
          <w:sz w:val="24"/>
          <w:szCs w:val="24"/>
        </w:rPr>
        <w:t>re unsure about your right to work in the UK</w:t>
      </w:r>
      <w:r w:rsidR="00485780" w:rsidRPr="00B54142">
        <w:rPr>
          <w:rFonts w:ascii="Arial" w:hAnsi="Arial" w:cs="Arial"/>
          <w:sz w:val="24"/>
          <w:szCs w:val="24"/>
        </w:rPr>
        <w:t xml:space="preserve">, </w:t>
      </w:r>
      <w:r w:rsidR="00225F11" w:rsidRPr="00B54142">
        <w:rPr>
          <w:rFonts w:ascii="Arial" w:hAnsi="Arial" w:cs="Arial"/>
          <w:sz w:val="24"/>
          <w:szCs w:val="24"/>
        </w:rPr>
        <w:t xml:space="preserve">seek advice from UK Visas and Immigration, </w:t>
      </w:r>
      <w:r w:rsidR="003C2741" w:rsidRPr="00B54142">
        <w:rPr>
          <w:rFonts w:ascii="Arial" w:hAnsi="Arial" w:cs="Arial"/>
          <w:sz w:val="24"/>
          <w:szCs w:val="24"/>
        </w:rPr>
        <w:t xml:space="preserve">or </w:t>
      </w:r>
      <w:r w:rsidR="00225F11" w:rsidRPr="00B54142">
        <w:rPr>
          <w:rFonts w:ascii="Arial" w:hAnsi="Arial" w:cs="Arial"/>
          <w:sz w:val="24"/>
          <w:szCs w:val="24"/>
        </w:rPr>
        <w:t>one of the organisation</w:t>
      </w:r>
      <w:r w:rsidR="00481879" w:rsidRPr="00B54142">
        <w:rPr>
          <w:rFonts w:ascii="Arial" w:hAnsi="Arial" w:cs="Arial"/>
          <w:sz w:val="24"/>
          <w:szCs w:val="24"/>
        </w:rPr>
        <w:t>s</w:t>
      </w:r>
      <w:r w:rsidR="00225F11" w:rsidRPr="00B54142">
        <w:rPr>
          <w:rFonts w:ascii="Arial" w:hAnsi="Arial" w:cs="Arial"/>
          <w:sz w:val="24"/>
          <w:szCs w:val="24"/>
        </w:rPr>
        <w:t xml:space="preserve"> in section X of this </w:t>
      </w:r>
      <w:r w:rsidR="00662AF1" w:rsidRPr="00B54142">
        <w:rPr>
          <w:rFonts w:ascii="Arial" w:hAnsi="Arial" w:cs="Arial"/>
          <w:sz w:val="24"/>
          <w:szCs w:val="24"/>
        </w:rPr>
        <w:t>booklet.</w:t>
      </w:r>
    </w:p>
    <w:p w:rsidR="00237D2D" w:rsidRPr="00B54142" w:rsidRDefault="000C3D66">
      <w:pPr>
        <w:rPr>
          <w:rFonts w:ascii="Arial" w:hAnsi="Arial" w:cs="Arial"/>
          <w:sz w:val="24"/>
          <w:szCs w:val="24"/>
        </w:rPr>
      </w:pPr>
      <w:r w:rsidRPr="00B54142">
        <w:rPr>
          <w:rFonts w:ascii="Arial" w:hAnsi="Arial" w:cs="Arial"/>
          <w:sz w:val="24"/>
          <w:szCs w:val="24"/>
        </w:rPr>
        <w:t xml:space="preserve">There are many organisations that </w:t>
      </w:r>
      <w:r w:rsidR="00611909">
        <w:rPr>
          <w:rFonts w:ascii="Arial" w:hAnsi="Arial" w:cs="Arial"/>
          <w:sz w:val="24"/>
          <w:szCs w:val="24"/>
        </w:rPr>
        <w:t>can</w:t>
      </w:r>
      <w:r w:rsidRPr="00B54142">
        <w:rPr>
          <w:rFonts w:ascii="Arial" w:hAnsi="Arial" w:cs="Arial"/>
          <w:sz w:val="24"/>
          <w:szCs w:val="24"/>
        </w:rPr>
        <w:t xml:space="preserve"> help you find work, including</w:t>
      </w:r>
      <w:r w:rsidR="00237D2D" w:rsidRPr="00B54142">
        <w:rPr>
          <w:rFonts w:ascii="Arial" w:hAnsi="Arial" w:cs="Arial"/>
          <w:sz w:val="24"/>
          <w:szCs w:val="24"/>
        </w:rPr>
        <w:t>:</w:t>
      </w:r>
    </w:p>
    <w:p w:rsidR="00237D2D" w:rsidRPr="00B54142" w:rsidRDefault="00237D2D" w:rsidP="003C2741">
      <w:pPr>
        <w:pStyle w:val="ListParagraph"/>
        <w:numPr>
          <w:ilvl w:val="0"/>
          <w:numId w:val="10"/>
        </w:numPr>
        <w:rPr>
          <w:rFonts w:ascii="Arial" w:hAnsi="Arial" w:cs="Arial"/>
          <w:sz w:val="24"/>
          <w:szCs w:val="24"/>
        </w:rPr>
      </w:pPr>
      <w:r w:rsidRPr="00BA37F3">
        <w:rPr>
          <w:rFonts w:ascii="Arial" w:hAnsi="Arial" w:cs="Arial"/>
          <w:b/>
          <w:sz w:val="24"/>
          <w:szCs w:val="24"/>
        </w:rPr>
        <w:t>Jobcentre Plus</w:t>
      </w:r>
      <w:r w:rsidR="005B7787" w:rsidRPr="00B54142">
        <w:rPr>
          <w:rFonts w:ascii="Arial" w:hAnsi="Arial" w:cs="Arial"/>
          <w:sz w:val="24"/>
          <w:szCs w:val="24"/>
        </w:rPr>
        <w:t xml:space="preserve"> </w:t>
      </w:r>
      <w:r w:rsidR="00481879" w:rsidRPr="00B54142">
        <w:rPr>
          <w:rFonts w:ascii="Arial" w:hAnsi="Arial" w:cs="Arial"/>
          <w:sz w:val="24"/>
          <w:szCs w:val="24"/>
        </w:rPr>
        <w:t>organises</w:t>
      </w:r>
      <w:r w:rsidR="003C2741" w:rsidRPr="00B54142">
        <w:rPr>
          <w:rFonts w:ascii="Arial" w:hAnsi="Arial" w:cs="Arial"/>
          <w:sz w:val="24"/>
          <w:szCs w:val="24"/>
        </w:rPr>
        <w:t xml:space="preserve"> benefits (see section X) and helps people find or prepare for work.</w:t>
      </w:r>
      <w:r w:rsidR="00CC0C0D" w:rsidRPr="00B54142">
        <w:rPr>
          <w:rFonts w:ascii="Arial" w:hAnsi="Arial" w:cs="Arial"/>
          <w:sz w:val="24"/>
          <w:szCs w:val="24"/>
        </w:rPr>
        <w:t xml:space="preserve"> Y</w:t>
      </w:r>
      <w:r w:rsidR="003C2741" w:rsidRPr="00B54142">
        <w:rPr>
          <w:rFonts w:ascii="Arial" w:hAnsi="Arial" w:cs="Arial"/>
          <w:sz w:val="24"/>
          <w:szCs w:val="24"/>
        </w:rPr>
        <w:t xml:space="preserve">ou can find your nearest </w:t>
      </w:r>
      <w:r w:rsidR="00CC0C0D" w:rsidRPr="00B54142">
        <w:rPr>
          <w:rFonts w:ascii="Arial" w:hAnsi="Arial" w:cs="Arial"/>
          <w:sz w:val="24"/>
          <w:szCs w:val="24"/>
        </w:rPr>
        <w:t>Jobcentre Plus office</w:t>
      </w:r>
      <w:r w:rsidR="003C2741" w:rsidRPr="00B54142">
        <w:rPr>
          <w:rFonts w:ascii="Arial" w:hAnsi="Arial" w:cs="Arial"/>
          <w:sz w:val="24"/>
          <w:szCs w:val="24"/>
        </w:rPr>
        <w:t xml:space="preserve"> here: </w:t>
      </w:r>
      <w:hyperlink r:id="rId43" w:history="1">
        <w:r w:rsidR="003C2741" w:rsidRPr="00B54142">
          <w:rPr>
            <w:rStyle w:val="Hyperlink"/>
            <w:rFonts w:ascii="Arial" w:hAnsi="Arial" w:cs="Arial"/>
            <w:sz w:val="24"/>
            <w:szCs w:val="24"/>
          </w:rPr>
          <w:t>http://los.direct.gov.uk/default.aspx?type=1&amp;lang=en</w:t>
        </w:r>
      </w:hyperlink>
    </w:p>
    <w:p w:rsidR="00237D2D" w:rsidRPr="00B54142" w:rsidRDefault="00237D2D" w:rsidP="00662AF1">
      <w:pPr>
        <w:pStyle w:val="ListParagraph"/>
        <w:numPr>
          <w:ilvl w:val="0"/>
          <w:numId w:val="10"/>
        </w:numPr>
        <w:rPr>
          <w:rFonts w:ascii="Arial" w:hAnsi="Arial" w:cs="Arial"/>
          <w:sz w:val="24"/>
          <w:szCs w:val="24"/>
        </w:rPr>
      </w:pPr>
      <w:r w:rsidRPr="00BA37F3">
        <w:rPr>
          <w:rFonts w:ascii="Arial" w:hAnsi="Arial" w:cs="Arial"/>
          <w:b/>
          <w:sz w:val="24"/>
          <w:szCs w:val="24"/>
        </w:rPr>
        <w:t>Workplace</w:t>
      </w:r>
      <w:r w:rsidR="00662AF1" w:rsidRPr="00B54142">
        <w:rPr>
          <w:rFonts w:ascii="Arial" w:hAnsi="Arial" w:cs="Arial"/>
          <w:sz w:val="24"/>
          <w:szCs w:val="24"/>
        </w:rPr>
        <w:t xml:space="preserve"> is an employment support service,</w:t>
      </w:r>
      <w:r w:rsidR="00CC0C0D" w:rsidRPr="00B54142">
        <w:rPr>
          <w:rFonts w:ascii="Arial" w:hAnsi="Arial" w:cs="Arial"/>
          <w:sz w:val="24"/>
          <w:szCs w:val="24"/>
        </w:rPr>
        <w:t xml:space="preserve"> </w:t>
      </w:r>
      <w:r w:rsidR="00662AF1" w:rsidRPr="00B54142">
        <w:rPr>
          <w:rFonts w:ascii="Arial" w:hAnsi="Arial" w:cs="Arial"/>
          <w:sz w:val="24"/>
          <w:szCs w:val="24"/>
        </w:rPr>
        <w:t xml:space="preserve">provided by Newham Council, for Newham </w:t>
      </w:r>
      <w:r w:rsidR="00662AF1" w:rsidRPr="001D7F45">
        <w:rPr>
          <w:rFonts w:ascii="Arial" w:hAnsi="Arial" w:cs="Arial"/>
          <w:sz w:val="24"/>
          <w:szCs w:val="24"/>
          <w:highlight w:val="yellow"/>
        </w:rPr>
        <w:t>residents</w:t>
      </w:r>
      <w:r w:rsidR="00662AF1" w:rsidRPr="00B54142">
        <w:rPr>
          <w:rFonts w:ascii="Arial" w:hAnsi="Arial" w:cs="Arial"/>
          <w:sz w:val="24"/>
          <w:szCs w:val="24"/>
        </w:rPr>
        <w:t xml:space="preserve">. The Workplace office is in Stratford. </w:t>
      </w:r>
      <w:hyperlink r:id="rId44" w:history="1">
        <w:r w:rsidR="00662AF1" w:rsidRPr="00B54142">
          <w:rPr>
            <w:rStyle w:val="Hyperlink"/>
            <w:rFonts w:ascii="Arial" w:hAnsi="Arial" w:cs="Arial"/>
            <w:sz w:val="24"/>
            <w:szCs w:val="24"/>
          </w:rPr>
          <w:t>https://www.newham.gov.uk/Pages/Category/Newham-Workplace.aspx?l1=100008</w:t>
        </w:r>
      </w:hyperlink>
    </w:p>
    <w:p w:rsidR="006E15A4" w:rsidRPr="00B54142" w:rsidRDefault="006E15A4" w:rsidP="006E15A4">
      <w:pPr>
        <w:pStyle w:val="ListParagraph"/>
        <w:numPr>
          <w:ilvl w:val="0"/>
          <w:numId w:val="10"/>
        </w:numPr>
        <w:rPr>
          <w:rFonts w:ascii="Arial" w:hAnsi="Arial" w:cs="Arial"/>
          <w:sz w:val="24"/>
          <w:szCs w:val="24"/>
        </w:rPr>
      </w:pPr>
      <w:r w:rsidRPr="00BA37F3">
        <w:rPr>
          <w:rFonts w:ascii="Arial" w:hAnsi="Arial" w:cs="Arial"/>
          <w:b/>
          <w:sz w:val="24"/>
          <w:szCs w:val="24"/>
        </w:rPr>
        <w:t>Project Rise</w:t>
      </w:r>
      <w:r w:rsidR="00662AF1" w:rsidRPr="00B54142">
        <w:rPr>
          <w:rFonts w:ascii="Arial" w:hAnsi="Arial" w:cs="Arial"/>
          <w:sz w:val="24"/>
          <w:szCs w:val="24"/>
        </w:rPr>
        <w:t xml:space="preserve"> provides support for refugees</w:t>
      </w:r>
      <w:r w:rsidR="00481879" w:rsidRPr="00B54142">
        <w:rPr>
          <w:rFonts w:ascii="Arial" w:hAnsi="Arial" w:cs="Arial"/>
          <w:sz w:val="24"/>
          <w:szCs w:val="24"/>
        </w:rPr>
        <w:t xml:space="preserve"> in n</w:t>
      </w:r>
      <w:r w:rsidR="000C3D66" w:rsidRPr="00B54142">
        <w:rPr>
          <w:rFonts w:ascii="Arial" w:hAnsi="Arial" w:cs="Arial"/>
          <w:sz w:val="24"/>
          <w:szCs w:val="24"/>
        </w:rPr>
        <w:t xml:space="preserve">orth and </w:t>
      </w:r>
      <w:r w:rsidR="00481879" w:rsidRPr="00B54142">
        <w:rPr>
          <w:rFonts w:ascii="Arial" w:hAnsi="Arial" w:cs="Arial"/>
          <w:sz w:val="24"/>
          <w:szCs w:val="24"/>
        </w:rPr>
        <w:t>e</w:t>
      </w:r>
      <w:r w:rsidR="000C3D66" w:rsidRPr="00B54142">
        <w:rPr>
          <w:rFonts w:ascii="Arial" w:hAnsi="Arial" w:cs="Arial"/>
          <w:sz w:val="24"/>
          <w:szCs w:val="24"/>
        </w:rPr>
        <w:t>ast London,</w:t>
      </w:r>
      <w:r w:rsidR="00662AF1" w:rsidRPr="00B54142">
        <w:rPr>
          <w:rFonts w:ascii="Arial" w:hAnsi="Arial" w:cs="Arial"/>
          <w:sz w:val="24"/>
          <w:szCs w:val="24"/>
        </w:rPr>
        <w:t xml:space="preserve"> including English courses, access to </w:t>
      </w:r>
      <w:r w:rsidR="00662AF1" w:rsidRPr="001D7F45">
        <w:rPr>
          <w:rFonts w:ascii="Arial" w:hAnsi="Arial" w:cs="Arial"/>
          <w:sz w:val="24"/>
          <w:szCs w:val="24"/>
          <w:highlight w:val="yellow"/>
        </w:rPr>
        <w:t>wellbeing</w:t>
      </w:r>
      <w:r w:rsidR="00662AF1" w:rsidRPr="00B54142">
        <w:rPr>
          <w:rFonts w:ascii="Arial" w:hAnsi="Arial" w:cs="Arial"/>
          <w:sz w:val="24"/>
          <w:szCs w:val="24"/>
        </w:rPr>
        <w:t xml:space="preserve"> coaches and </w:t>
      </w:r>
      <w:r w:rsidR="00662AF1" w:rsidRPr="001D7F45">
        <w:rPr>
          <w:rFonts w:ascii="Arial" w:hAnsi="Arial" w:cs="Arial"/>
          <w:sz w:val="24"/>
          <w:szCs w:val="24"/>
          <w:highlight w:val="yellow"/>
        </w:rPr>
        <w:t>mentoring</w:t>
      </w:r>
      <w:r w:rsidR="00662AF1" w:rsidRPr="00B54142">
        <w:rPr>
          <w:rFonts w:ascii="Arial" w:hAnsi="Arial" w:cs="Arial"/>
          <w:sz w:val="24"/>
          <w:szCs w:val="24"/>
        </w:rPr>
        <w:t xml:space="preserve"> to help them find work:</w:t>
      </w:r>
      <w:r w:rsidRPr="00B54142">
        <w:rPr>
          <w:rFonts w:ascii="Arial" w:hAnsi="Arial" w:cs="Arial"/>
          <w:sz w:val="24"/>
          <w:szCs w:val="24"/>
        </w:rPr>
        <w:t xml:space="preserve"> </w:t>
      </w:r>
      <w:hyperlink r:id="rId45" w:history="1">
        <w:r w:rsidRPr="00B54142">
          <w:rPr>
            <w:rStyle w:val="Hyperlink"/>
            <w:rFonts w:ascii="Arial" w:hAnsi="Arial" w:cs="Arial"/>
            <w:sz w:val="24"/>
            <w:szCs w:val="24"/>
          </w:rPr>
          <w:t>http://www.renaisi.com/renaisi-launches-pioneering-new-service-support-refugees-employment-london/</w:t>
        </w:r>
      </w:hyperlink>
    </w:p>
    <w:p w:rsidR="00CC0C0D" w:rsidRPr="00B54142" w:rsidRDefault="00320FD5" w:rsidP="008B2890">
      <w:pPr>
        <w:pStyle w:val="ListParagraph"/>
        <w:numPr>
          <w:ilvl w:val="0"/>
          <w:numId w:val="10"/>
        </w:numPr>
        <w:rPr>
          <w:rFonts w:ascii="Arial" w:hAnsi="Arial" w:cs="Arial"/>
          <w:sz w:val="24"/>
          <w:szCs w:val="24"/>
        </w:rPr>
      </w:pPr>
      <w:r w:rsidRPr="00B54142">
        <w:rPr>
          <w:rFonts w:ascii="Arial" w:hAnsi="Arial" w:cs="Arial"/>
          <w:sz w:val="24"/>
          <w:szCs w:val="24"/>
        </w:rPr>
        <w:t xml:space="preserve">The </w:t>
      </w:r>
      <w:r w:rsidR="00237D2D" w:rsidRPr="00BA37F3">
        <w:rPr>
          <w:rFonts w:ascii="Arial" w:hAnsi="Arial" w:cs="Arial"/>
          <w:b/>
          <w:sz w:val="24"/>
          <w:szCs w:val="24"/>
        </w:rPr>
        <w:t>Refugee Council</w:t>
      </w:r>
      <w:r w:rsidR="00D6265B" w:rsidRPr="00B54142">
        <w:rPr>
          <w:rFonts w:ascii="Arial" w:hAnsi="Arial" w:cs="Arial"/>
          <w:sz w:val="24"/>
          <w:szCs w:val="24"/>
        </w:rPr>
        <w:t xml:space="preserve"> offer</w:t>
      </w:r>
      <w:r w:rsidR="00051A8A">
        <w:rPr>
          <w:rFonts w:ascii="Arial" w:hAnsi="Arial" w:cs="Arial"/>
          <w:sz w:val="24"/>
          <w:szCs w:val="24"/>
        </w:rPr>
        <w:t>s</w:t>
      </w:r>
      <w:r w:rsidRPr="00B54142">
        <w:rPr>
          <w:rFonts w:ascii="Arial" w:hAnsi="Arial" w:cs="Arial"/>
          <w:sz w:val="24"/>
          <w:szCs w:val="24"/>
        </w:rPr>
        <w:t xml:space="preserve"> refugees in London access to training and employment opportunities: </w:t>
      </w:r>
      <w:hyperlink r:id="rId46" w:history="1">
        <w:r w:rsidRPr="00B54142">
          <w:rPr>
            <w:rStyle w:val="Hyperlink"/>
            <w:rFonts w:ascii="Arial" w:hAnsi="Arial" w:cs="Arial"/>
            <w:sz w:val="24"/>
            <w:szCs w:val="24"/>
          </w:rPr>
          <w:t>http://www.refugeecouncil.org.uk/what_we_do/refugee_services/refugees_into_jobs/refugee_employment_advice_support_service</w:t>
        </w:r>
      </w:hyperlink>
    </w:p>
    <w:p w:rsidR="00237D2D" w:rsidRPr="00B54142" w:rsidRDefault="00237D2D" w:rsidP="008B2890">
      <w:pPr>
        <w:pStyle w:val="ListParagraph"/>
        <w:numPr>
          <w:ilvl w:val="0"/>
          <w:numId w:val="10"/>
        </w:numPr>
        <w:rPr>
          <w:rFonts w:ascii="Arial" w:hAnsi="Arial" w:cs="Arial"/>
          <w:sz w:val="24"/>
          <w:szCs w:val="24"/>
        </w:rPr>
      </w:pPr>
      <w:r w:rsidRPr="00BA37F3">
        <w:rPr>
          <w:rFonts w:ascii="Arial" w:hAnsi="Arial" w:cs="Arial"/>
          <w:b/>
          <w:sz w:val="24"/>
          <w:szCs w:val="24"/>
        </w:rPr>
        <w:t xml:space="preserve">Universal </w:t>
      </w:r>
      <w:proofErr w:type="spellStart"/>
      <w:r w:rsidRPr="00BA37F3">
        <w:rPr>
          <w:rFonts w:ascii="Arial" w:hAnsi="Arial" w:cs="Arial"/>
          <w:b/>
          <w:sz w:val="24"/>
          <w:szCs w:val="24"/>
        </w:rPr>
        <w:t>Jobmatch</w:t>
      </w:r>
      <w:proofErr w:type="spellEnd"/>
      <w:r w:rsidRPr="00B54142">
        <w:rPr>
          <w:rFonts w:ascii="Arial" w:hAnsi="Arial" w:cs="Arial"/>
          <w:sz w:val="24"/>
          <w:szCs w:val="24"/>
        </w:rPr>
        <w:t xml:space="preserve"> is a free online service,</w:t>
      </w:r>
      <w:r w:rsidR="00320FD5" w:rsidRPr="00B54142">
        <w:rPr>
          <w:rFonts w:ascii="Arial" w:hAnsi="Arial" w:cs="Arial"/>
          <w:sz w:val="24"/>
          <w:szCs w:val="24"/>
        </w:rPr>
        <w:t xml:space="preserve"> provided by the Government, which enables you to search for and apply for jobs online: </w:t>
      </w:r>
      <w:hyperlink r:id="rId47" w:history="1">
        <w:r w:rsidR="00320FD5" w:rsidRPr="00B54142">
          <w:rPr>
            <w:rStyle w:val="Hyperlink"/>
            <w:rFonts w:ascii="Arial" w:hAnsi="Arial" w:cs="Arial"/>
            <w:sz w:val="24"/>
            <w:szCs w:val="24"/>
          </w:rPr>
          <w:t>https://www.gov.uk/jobsearch</w:t>
        </w:r>
      </w:hyperlink>
    </w:p>
    <w:p w:rsidR="000C3D66" w:rsidRPr="00B54142" w:rsidRDefault="000C3D66" w:rsidP="000C3D66">
      <w:pPr>
        <w:rPr>
          <w:rFonts w:ascii="Arial" w:hAnsi="Arial" w:cs="Arial"/>
          <w:sz w:val="24"/>
          <w:szCs w:val="24"/>
        </w:rPr>
      </w:pPr>
      <w:r w:rsidRPr="00B54142">
        <w:rPr>
          <w:rFonts w:ascii="Arial" w:hAnsi="Arial" w:cs="Arial"/>
          <w:sz w:val="24"/>
          <w:szCs w:val="24"/>
        </w:rPr>
        <w:t>There are</w:t>
      </w:r>
      <w:r w:rsidR="00E92A23" w:rsidRPr="00B54142">
        <w:rPr>
          <w:rFonts w:ascii="Arial" w:hAnsi="Arial" w:cs="Arial"/>
          <w:sz w:val="24"/>
          <w:szCs w:val="24"/>
        </w:rPr>
        <w:t xml:space="preserve"> also</w:t>
      </w:r>
      <w:r w:rsidRPr="00B54142">
        <w:rPr>
          <w:rFonts w:ascii="Arial" w:hAnsi="Arial" w:cs="Arial"/>
          <w:sz w:val="24"/>
          <w:szCs w:val="24"/>
        </w:rPr>
        <w:t xml:space="preserve"> lots of </w:t>
      </w:r>
      <w:r w:rsidRPr="001D7F45">
        <w:rPr>
          <w:rFonts w:ascii="Arial" w:hAnsi="Arial" w:cs="Arial"/>
          <w:sz w:val="24"/>
          <w:szCs w:val="24"/>
          <w:highlight w:val="yellow"/>
        </w:rPr>
        <w:t>recruitment agencies</w:t>
      </w:r>
      <w:r w:rsidRPr="00B54142">
        <w:rPr>
          <w:rFonts w:ascii="Arial" w:hAnsi="Arial" w:cs="Arial"/>
          <w:sz w:val="24"/>
          <w:szCs w:val="24"/>
        </w:rPr>
        <w:t xml:space="preserve"> in Newham that can help </w:t>
      </w:r>
      <w:r w:rsidR="00051A8A">
        <w:rPr>
          <w:rFonts w:ascii="Arial" w:hAnsi="Arial" w:cs="Arial"/>
          <w:sz w:val="24"/>
          <w:szCs w:val="24"/>
        </w:rPr>
        <w:t xml:space="preserve">you </w:t>
      </w:r>
      <w:r w:rsidRPr="00B54142">
        <w:rPr>
          <w:rFonts w:ascii="Arial" w:hAnsi="Arial" w:cs="Arial"/>
          <w:sz w:val="24"/>
          <w:szCs w:val="24"/>
        </w:rPr>
        <w:t>find work. You should not pay anyone to find you a job.</w:t>
      </w:r>
    </w:p>
    <w:tbl>
      <w:tblPr>
        <w:tblStyle w:val="TableGrid"/>
        <w:tblW w:w="0" w:type="auto"/>
        <w:tblLook w:val="04A0" w:firstRow="1" w:lastRow="0" w:firstColumn="1" w:lastColumn="0" w:noHBand="0" w:noVBand="1"/>
      </w:tblPr>
      <w:tblGrid>
        <w:gridCol w:w="10054"/>
      </w:tblGrid>
      <w:tr w:rsidR="005B7787" w:rsidRPr="00B54142" w:rsidTr="005B7787">
        <w:trPr>
          <w:trHeight w:val="838"/>
        </w:trPr>
        <w:tc>
          <w:tcPr>
            <w:tcW w:w="10054" w:type="dxa"/>
            <w:tcBorders>
              <w:bottom w:val="single" w:sz="4" w:space="0" w:color="auto"/>
            </w:tcBorders>
          </w:tcPr>
          <w:p w:rsidR="005B7787" w:rsidRPr="00B54142" w:rsidRDefault="005B7787" w:rsidP="008B2890">
            <w:pPr>
              <w:rPr>
                <w:rFonts w:ascii="Arial" w:hAnsi="Arial" w:cs="Arial"/>
                <w:sz w:val="24"/>
                <w:szCs w:val="24"/>
              </w:rPr>
            </w:pPr>
            <w:r w:rsidRPr="00B54142">
              <w:rPr>
                <w:rFonts w:ascii="Arial" w:hAnsi="Arial" w:cs="Arial"/>
                <w:sz w:val="24"/>
                <w:szCs w:val="24"/>
              </w:rPr>
              <w:t>In [Area X], you can get help from:</w:t>
            </w:r>
          </w:p>
          <w:p w:rsidR="00CA14ED" w:rsidRPr="00B54142" w:rsidRDefault="00CA14ED" w:rsidP="00CA14ED">
            <w:pPr>
              <w:pStyle w:val="ListParagraph"/>
              <w:numPr>
                <w:ilvl w:val="0"/>
                <w:numId w:val="12"/>
              </w:numPr>
              <w:rPr>
                <w:rFonts w:ascii="Arial" w:hAnsi="Arial" w:cs="Arial"/>
                <w:sz w:val="24"/>
                <w:szCs w:val="24"/>
              </w:rPr>
            </w:pPr>
            <w:r w:rsidRPr="00B54142">
              <w:rPr>
                <w:rFonts w:ascii="Arial" w:hAnsi="Arial" w:cs="Arial"/>
                <w:sz w:val="24"/>
                <w:szCs w:val="24"/>
              </w:rPr>
              <w:t>Local JCP office</w:t>
            </w:r>
          </w:p>
          <w:p w:rsidR="005B7787" w:rsidRPr="00B54142" w:rsidRDefault="005B7787" w:rsidP="008B2890">
            <w:pPr>
              <w:pStyle w:val="ListParagraph"/>
              <w:numPr>
                <w:ilvl w:val="0"/>
                <w:numId w:val="11"/>
              </w:numPr>
              <w:rPr>
                <w:rFonts w:ascii="Arial" w:hAnsi="Arial" w:cs="Arial"/>
                <w:sz w:val="24"/>
                <w:szCs w:val="24"/>
              </w:rPr>
            </w:pPr>
            <w:r w:rsidRPr="00B54142">
              <w:rPr>
                <w:rFonts w:ascii="Arial" w:hAnsi="Arial" w:cs="Arial"/>
                <w:sz w:val="24"/>
                <w:szCs w:val="24"/>
              </w:rPr>
              <w:t>Local project 1</w:t>
            </w:r>
          </w:p>
          <w:p w:rsidR="005B7787" w:rsidRPr="00B54142" w:rsidRDefault="00CC0C0D" w:rsidP="00CC0C0D">
            <w:pPr>
              <w:pStyle w:val="ListParagraph"/>
              <w:numPr>
                <w:ilvl w:val="0"/>
                <w:numId w:val="11"/>
              </w:numPr>
              <w:rPr>
                <w:rFonts w:ascii="Arial" w:hAnsi="Arial" w:cs="Arial"/>
                <w:sz w:val="24"/>
                <w:szCs w:val="24"/>
              </w:rPr>
            </w:pPr>
            <w:r w:rsidRPr="00B54142">
              <w:rPr>
                <w:rFonts w:ascii="Arial" w:hAnsi="Arial" w:cs="Arial"/>
                <w:sz w:val="24"/>
                <w:szCs w:val="24"/>
              </w:rPr>
              <w:t>Good local recruitment agency 1</w:t>
            </w:r>
          </w:p>
        </w:tc>
      </w:tr>
    </w:tbl>
    <w:p w:rsidR="00114B24" w:rsidRPr="00B54142" w:rsidRDefault="00114B24" w:rsidP="000C3D66">
      <w:pPr>
        <w:rPr>
          <w:rFonts w:ascii="Arial" w:hAnsi="Arial" w:cs="Arial"/>
          <w:sz w:val="24"/>
          <w:szCs w:val="24"/>
        </w:rPr>
      </w:pPr>
    </w:p>
    <w:p w:rsidR="008D2EE8" w:rsidRPr="00B54142" w:rsidRDefault="000C3D66" w:rsidP="000C3D66">
      <w:pPr>
        <w:rPr>
          <w:rFonts w:ascii="Arial" w:hAnsi="Arial" w:cs="Arial"/>
          <w:sz w:val="24"/>
          <w:szCs w:val="24"/>
        </w:rPr>
      </w:pPr>
      <w:r w:rsidRPr="00B54142">
        <w:rPr>
          <w:rFonts w:ascii="Arial" w:hAnsi="Arial" w:cs="Arial"/>
          <w:sz w:val="24"/>
          <w:szCs w:val="24"/>
        </w:rPr>
        <w:t xml:space="preserve">Employers must check that you are allowed to work in the UK before they employ you. </w:t>
      </w:r>
      <w:r w:rsidR="00611909">
        <w:rPr>
          <w:rFonts w:ascii="Arial" w:hAnsi="Arial" w:cs="Arial"/>
          <w:sz w:val="24"/>
          <w:szCs w:val="24"/>
        </w:rPr>
        <w:t xml:space="preserve">Here is </w:t>
      </w:r>
      <w:r w:rsidRPr="00B54142">
        <w:rPr>
          <w:rFonts w:ascii="Arial" w:hAnsi="Arial" w:cs="Arial"/>
          <w:sz w:val="24"/>
          <w:szCs w:val="24"/>
        </w:rPr>
        <w:t xml:space="preserve">a list of documents you can use to prove your right to work in the UK: </w:t>
      </w:r>
      <w:hyperlink r:id="rId48" w:history="1">
        <w:r w:rsidRPr="00B54142">
          <w:rPr>
            <w:rStyle w:val="Hyperlink"/>
            <w:rFonts w:ascii="Arial" w:hAnsi="Arial" w:cs="Arial"/>
            <w:sz w:val="24"/>
            <w:szCs w:val="24"/>
          </w:rPr>
          <w:t>https://www.gov.uk/government/publications/right-to-work-checklist</w:t>
        </w:r>
      </w:hyperlink>
      <w:r w:rsidRPr="00B54142">
        <w:rPr>
          <w:rFonts w:ascii="Arial" w:hAnsi="Arial" w:cs="Arial"/>
          <w:sz w:val="24"/>
          <w:szCs w:val="24"/>
        </w:rPr>
        <w:t xml:space="preserve"> </w:t>
      </w:r>
    </w:p>
    <w:p w:rsidR="000C3D66" w:rsidRPr="00B54142" w:rsidRDefault="000C3D66" w:rsidP="000C3D66">
      <w:pPr>
        <w:rPr>
          <w:rFonts w:ascii="Arial" w:hAnsi="Arial" w:cs="Arial"/>
          <w:sz w:val="24"/>
          <w:szCs w:val="24"/>
        </w:rPr>
      </w:pPr>
      <w:r w:rsidRPr="00B54142">
        <w:rPr>
          <w:rFonts w:ascii="Arial" w:hAnsi="Arial" w:cs="Arial"/>
          <w:sz w:val="24"/>
          <w:szCs w:val="24"/>
        </w:rPr>
        <w:t xml:space="preserve">Your employer should check the documents and make </w:t>
      </w:r>
      <w:proofErr w:type="gramStart"/>
      <w:r w:rsidRPr="00B54142">
        <w:rPr>
          <w:rFonts w:ascii="Arial" w:hAnsi="Arial" w:cs="Arial"/>
          <w:sz w:val="24"/>
          <w:szCs w:val="24"/>
        </w:rPr>
        <w:t>copies,</w:t>
      </w:r>
      <w:proofErr w:type="gramEnd"/>
      <w:r w:rsidRPr="00B54142">
        <w:rPr>
          <w:rFonts w:ascii="Arial" w:hAnsi="Arial" w:cs="Arial"/>
          <w:sz w:val="24"/>
          <w:szCs w:val="24"/>
        </w:rPr>
        <w:t xml:space="preserve"> they should not keep the original</w:t>
      </w:r>
      <w:r w:rsidR="00B54142">
        <w:rPr>
          <w:rFonts w:ascii="Arial" w:hAnsi="Arial" w:cs="Arial"/>
          <w:sz w:val="24"/>
          <w:szCs w:val="24"/>
        </w:rPr>
        <w:t>s</w:t>
      </w:r>
      <w:r w:rsidRPr="00B54142">
        <w:rPr>
          <w:rFonts w:ascii="Arial" w:hAnsi="Arial" w:cs="Arial"/>
          <w:sz w:val="24"/>
          <w:szCs w:val="24"/>
        </w:rPr>
        <w:t xml:space="preserve">.  </w:t>
      </w:r>
    </w:p>
    <w:p w:rsidR="00237D2D" w:rsidRPr="00B54142" w:rsidRDefault="00E92A23" w:rsidP="00237D2D">
      <w:pPr>
        <w:rPr>
          <w:rFonts w:ascii="Arial" w:hAnsi="Arial" w:cs="Arial"/>
          <w:sz w:val="24"/>
          <w:szCs w:val="24"/>
        </w:rPr>
      </w:pPr>
      <w:r w:rsidRPr="00B54142">
        <w:rPr>
          <w:rFonts w:ascii="Arial" w:hAnsi="Arial" w:cs="Arial"/>
          <w:sz w:val="24"/>
          <w:szCs w:val="24"/>
        </w:rPr>
        <w:t>Y</w:t>
      </w:r>
      <w:r w:rsidR="00237D2D" w:rsidRPr="00B54142">
        <w:rPr>
          <w:rFonts w:ascii="Arial" w:hAnsi="Arial" w:cs="Arial"/>
          <w:sz w:val="24"/>
          <w:szCs w:val="24"/>
        </w:rPr>
        <w:t xml:space="preserve">ou will need </w:t>
      </w:r>
      <w:r w:rsidR="005B7787" w:rsidRPr="00B54142">
        <w:rPr>
          <w:rFonts w:ascii="Arial" w:hAnsi="Arial" w:cs="Arial"/>
          <w:sz w:val="24"/>
          <w:szCs w:val="24"/>
        </w:rPr>
        <w:t xml:space="preserve">a National Insurance Number (NINO) </w:t>
      </w:r>
      <w:r w:rsidR="00237D2D" w:rsidRPr="00B54142">
        <w:rPr>
          <w:rFonts w:ascii="Arial" w:hAnsi="Arial" w:cs="Arial"/>
          <w:sz w:val="24"/>
          <w:szCs w:val="24"/>
        </w:rPr>
        <w:t xml:space="preserve">to work in the UK. </w:t>
      </w:r>
      <w:r w:rsidRPr="00B54142">
        <w:rPr>
          <w:rFonts w:ascii="Arial" w:hAnsi="Arial" w:cs="Arial"/>
          <w:sz w:val="24"/>
          <w:szCs w:val="24"/>
        </w:rPr>
        <w:t xml:space="preserve">In some cases, if you are not </w:t>
      </w:r>
      <w:r w:rsidR="005B7787" w:rsidRPr="00B54142">
        <w:rPr>
          <w:rFonts w:ascii="Arial" w:hAnsi="Arial" w:cs="Arial"/>
          <w:sz w:val="24"/>
          <w:szCs w:val="24"/>
        </w:rPr>
        <w:t xml:space="preserve">an EEA national, your </w:t>
      </w:r>
      <w:r w:rsidR="005B7787" w:rsidRPr="001D7F45">
        <w:rPr>
          <w:rFonts w:ascii="Arial" w:hAnsi="Arial" w:cs="Arial"/>
          <w:sz w:val="24"/>
          <w:szCs w:val="24"/>
          <w:highlight w:val="yellow"/>
        </w:rPr>
        <w:t>UKVI case worker</w:t>
      </w:r>
      <w:r w:rsidR="005B7787" w:rsidRPr="00B54142">
        <w:rPr>
          <w:rFonts w:ascii="Arial" w:hAnsi="Arial" w:cs="Arial"/>
          <w:sz w:val="24"/>
          <w:szCs w:val="24"/>
        </w:rPr>
        <w:t xml:space="preserve"> will apply for a NINO for you. If</w:t>
      </w:r>
      <w:r w:rsidR="00B4760B" w:rsidRPr="00B54142">
        <w:rPr>
          <w:rFonts w:ascii="Arial" w:hAnsi="Arial" w:cs="Arial"/>
          <w:sz w:val="24"/>
          <w:szCs w:val="24"/>
        </w:rPr>
        <w:t xml:space="preserve"> not, y</w:t>
      </w:r>
      <w:r w:rsidR="00237D2D" w:rsidRPr="00B54142">
        <w:rPr>
          <w:rFonts w:ascii="Arial" w:hAnsi="Arial" w:cs="Arial"/>
          <w:sz w:val="24"/>
          <w:szCs w:val="24"/>
        </w:rPr>
        <w:t xml:space="preserve">ou can get a National Insurance Number by calling the ‘National Insurance number allocation line’ on 0345 600 0643. You can also apply for a National Insurance Number as part of making a benefit claim. </w:t>
      </w:r>
    </w:p>
    <w:p w:rsidR="00B4760B" w:rsidRPr="00B54142" w:rsidRDefault="00B4760B" w:rsidP="00237D2D">
      <w:pPr>
        <w:rPr>
          <w:rFonts w:ascii="Arial" w:hAnsi="Arial" w:cs="Arial"/>
          <w:sz w:val="24"/>
          <w:szCs w:val="24"/>
        </w:rPr>
      </w:pPr>
      <w:r w:rsidRPr="00B54142">
        <w:rPr>
          <w:rFonts w:ascii="Arial" w:hAnsi="Arial" w:cs="Arial"/>
          <w:sz w:val="24"/>
          <w:szCs w:val="24"/>
        </w:rPr>
        <w:lastRenderedPageBreak/>
        <w:t xml:space="preserve">Your employer will use some of the money you earn to pay </w:t>
      </w:r>
      <w:r w:rsidRPr="001D7F45">
        <w:rPr>
          <w:rFonts w:ascii="Arial" w:hAnsi="Arial" w:cs="Arial"/>
          <w:sz w:val="24"/>
          <w:szCs w:val="24"/>
          <w:highlight w:val="yellow"/>
        </w:rPr>
        <w:t>income tax and national insurance contributions</w:t>
      </w:r>
      <w:r w:rsidRPr="00B54142">
        <w:rPr>
          <w:rFonts w:ascii="Arial" w:hAnsi="Arial" w:cs="Arial"/>
          <w:sz w:val="24"/>
          <w:szCs w:val="24"/>
        </w:rPr>
        <w:t xml:space="preserve">. If you </w:t>
      </w:r>
      <w:r w:rsidR="00114B24" w:rsidRPr="00B54142">
        <w:rPr>
          <w:rFonts w:ascii="Arial" w:hAnsi="Arial" w:cs="Arial"/>
          <w:sz w:val="24"/>
          <w:szCs w:val="24"/>
        </w:rPr>
        <w:t>work for yourself</w:t>
      </w:r>
      <w:r w:rsidR="00CC0C0D" w:rsidRPr="00B54142">
        <w:rPr>
          <w:rFonts w:ascii="Arial" w:hAnsi="Arial" w:cs="Arial"/>
          <w:sz w:val="24"/>
          <w:szCs w:val="24"/>
        </w:rPr>
        <w:t>, or receive</w:t>
      </w:r>
      <w:r w:rsidR="00114B24" w:rsidRPr="00B54142">
        <w:rPr>
          <w:rFonts w:ascii="Arial" w:hAnsi="Arial" w:cs="Arial"/>
          <w:sz w:val="24"/>
          <w:szCs w:val="24"/>
        </w:rPr>
        <w:t xml:space="preserve"> other income</w:t>
      </w:r>
      <w:r w:rsidR="00CC0C0D" w:rsidRPr="00B54142">
        <w:rPr>
          <w:rFonts w:ascii="Arial" w:hAnsi="Arial" w:cs="Arial"/>
          <w:i/>
          <w:sz w:val="24"/>
          <w:szCs w:val="24"/>
        </w:rPr>
        <w:t xml:space="preserve">, </w:t>
      </w:r>
      <w:r w:rsidR="00CC0C0D" w:rsidRPr="00B54142">
        <w:rPr>
          <w:rFonts w:ascii="Arial" w:hAnsi="Arial" w:cs="Arial"/>
          <w:sz w:val="24"/>
          <w:szCs w:val="24"/>
        </w:rPr>
        <w:t xml:space="preserve">you </w:t>
      </w:r>
      <w:r w:rsidR="00114B24" w:rsidRPr="00B54142">
        <w:rPr>
          <w:rFonts w:ascii="Arial" w:hAnsi="Arial" w:cs="Arial"/>
          <w:sz w:val="24"/>
          <w:szCs w:val="24"/>
        </w:rPr>
        <w:t>will need to complete</w:t>
      </w:r>
      <w:r w:rsidR="00CC0C0D" w:rsidRPr="00B54142">
        <w:rPr>
          <w:rFonts w:ascii="Arial" w:hAnsi="Arial" w:cs="Arial"/>
          <w:sz w:val="24"/>
          <w:szCs w:val="24"/>
        </w:rPr>
        <w:t xml:space="preserve"> a </w:t>
      </w:r>
      <w:r w:rsidR="00CC0C0D" w:rsidRPr="001D7F45">
        <w:rPr>
          <w:rFonts w:ascii="Arial" w:hAnsi="Arial" w:cs="Arial"/>
          <w:sz w:val="24"/>
          <w:szCs w:val="24"/>
          <w:highlight w:val="yellow"/>
        </w:rPr>
        <w:t>self-assessment tax return</w:t>
      </w:r>
      <w:r w:rsidR="00114B24" w:rsidRPr="00B54142">
        <w:rPr>
          <w:rFonts w:ascii="Arial" w:hAnsi="Arial" w:cs="Arial"/>
          <w:sz w:val="24"/>
          <w:szCs w:val="24"/>
        </w:rPr>
        <w:t>. You can find out more about paying taxes here</w:t>
      </w:r>
      <w:r w:rsidR="00CC0C0D" w:rsidRPr="00B54142">
        <w:rPr>
          <w:rFonts w:ascii="Arial" w:hAnsi="Arial" w:cs="Arial"/>
          <w:sz w:val="24"/>
          <w:szCs w:val="24"/>
        </w:rPr>
        <w:t xml:space="preserve">: </w:t>
      </w:r>
      <w:hyperlink r:id="rId49" w:history="1">
        <w:r w:rsidR="00114B24" w:rsidRPr="00B54142">
          <w:rPr>
            <w:rStyle w:val="Hyperlink"/>
            <w:rFonts w:ascii="Arial" w:hAnsi="Arial" w:cs="Arial"/>
            <w:sz w:val="24"/>
            <w:szCs w:val="24"/>
          </w:rPr>
          <w:t>https://www.gov.uk/tax-come-to-uk</w:t>
        </w:r>
      </w:hyperlink>
    </w:p>
    <w:p w:rsidR="00CC0C0D" w:rsidRPr="00B54142" w:rsidRDefault="00CC0C0D" w:rsidP="00237D2D">
      <w:pPr>
        <w:rPr>
          <w:rFonts w:ascii="Arial" w:hAnsi="Arial" w:cs="Arial"/>
          <w:sz w:val="24"/>
          <w:szCs w:val="24"/>
        </w:rPr>
      </w:pPr>
      <w:r w:rsidRPr="00B54142">
        <w:rPr>
          <w:rFonts w:ascii="Arial" w:hAnsi="Arial" w:cs="Arial"/>
          <w:sz w:val="24"/>
          <w:szCs w:val="24"/>
        </w:rPr>
        <w:t>If you cannot find paid work,</w:t>
      </w:r>
      <w:r w:rsidR="00051A8A">
        <w:rPr>
          <w:rFonts w:ascii="Arial" w:hAnsi="Arial" w:cs="Arial"/>
          <w:sz w:val="24"/>
          <w:szCs w:val="24"/>
        </w:rPr>
        <w:t xml:space="preserve"> you could</w:t>
      </w:r>
      <w:r w:rsidRPr="00B54142">
        <w:rPr>
          <w:rFonts w:ascii="Arial" w:hAnsi="Arial" w:cs="Arial"/>
          <w:sz w:val="24"/>
          <w:szCs w:val="24"/>
        </w:rPr>
        <w:t xml:space="preserve"> try </w:t>
      </w:r>
      <w:r w:rsidRPr="001D7F45">
        <w:rPr>
          <w:rFonts w:ascii="Arial" w:hAnsi="Arial" w:cs="Arial"/>
          <w:sz w:val="24"/>
          <w:szCs w:val="24"/>
          <w:highlight w:val="yellow"/>
        </w:rPr>
        <w:t>volunteering</w:t>
      </w:r>
      <w:r w:rsidRPr="00B54142">
        <w:rPr>
          <w:rFonts w:ascii="Arial" w:hAnsi="Arial" w:cs="Arial"/>
          <w:sz w:val="24"/>
          <w:szCs w:val="24"/>
        </w:rPr>
        <w:t xml:space="preserve">. You won’t be paid but your travel and </w:t>
      </w:r>
      <w:r w:rsidRPr="001D7F45">
        <w:rPr>
          <w:rFonts w:ascii="Arial" w:hAnsi="Arial" w:cs="Arial"/>
          <w:sz w:val="24"/>
          <w:szCs w:val="24"/>
          <w:highlight w:val="yellow"/>
        </w:rPr>
        <w:t>expenses</w:t>
      </w:r>
      <w:r w:rsidRPr="00B54142">
        <w:rPr>
          <w:rFonts w:ascii="Arial" w:hAnsi="Arial" w:cs="Arial"/>
          <w:sz w:val="24"/>
          <w:szCs w:val="24"/>
        </w:rPr>
        <w:t xml:space="preserve"> should be covered and it may help you find paid work: </w:t>
      </w:r>
      <w:hyperlink r:id="rId50" w:history="1">
        <w:r w:rsidRPr="00B54142">
          <w:rPr>
            <w:rStyle w:val="Hyperlink"/>
            <w:rFonts w:ascii="Arial" w:hAnsi="Arial" w:cs="Arial"/>
            <w:sz w:val="24"/>
            <w:szCs w:val="24"/>
          </w:rPr>
          <w:t>http://www.activenewham.org.uk/volunteering</w:t>
        </w:r>
      </w:hyperlink>
    </w:p>
    <w:p w:rsidR="00CC0C0D" w:rsidRPr="00F26762" w:rsidRDefault="00CC0C0D" w:rsidP="00237D2D">
      <w:pPr>
        <w:rPr>
          <w:rFonts w:ascii="Arial" w:hAnsi="Arial" w:cs="Arial"/>
        </w:rPr>
      </w:pPr>
    </w:p>
    <w:p w:rsidR="006329FD" w:rsidRDefault="006329FD">
      <w:pPr>
        <w:rPr>
          <w:rFonts w:asciiTheme="majorHAnsi" w:eastAsiaTheme="majorEastAsia" w:hAnsiTheme="majorHAnsi" w:cstheme="majorBidi"/>
          <w:b/>
          <w:bCs/>
          <w:color w:val="ED7D31" w:themeColor="accent2"/>
          <w:sz w:val="32"/>
          <w:szCs w:val="32"/>
        </w:rPr>
      </w:pPr>
      <w:r>
        <w:rPr>
          <w:color w:val="ED7D31" w:themeColor="accent2"/>
          <w:sz w:val="32"/>
          <w:szCs w:val="32"/>
        </w:rPr>
        <w:br w:type="page"/>
      </w:r>
    </w:p>
    <w:p w:rsidR="00CC0C0D" w:rsidRDefault="00B54142" w:rsidP="00DD6C1C">
      <w:pPr>
        <w:pStyle w:val="Heading2"/>
        <w:rPr>
          <w:color w:val="ED7D31" w:themeColor="accent2"/>
          <w:sz w:val="32"/>
          <w:szCs w:val="32"/>
        </w:rPr>
      </w:pPr>
      <w:bookmarkStart w:id="9" w:name="_Toc490657184"/>
      <w:r w:rsidRPr="00DD6C1C">
        <w:rPr>
          <w:color w:val="ED7D31" w:themeColor="accent2"/>
          <w:sz w:val="32"/>
          <w:szCs w:val="32"/>
        </w:rPr>
        <w:lastRenderedPageBreak/>
        <w:t>Work</w:t>
      </w:r>
      <w:r w:rsidR="00DF2619" w:rsidRPr="00DD6C1C">
        <w:rPr>
          <w:color w:val="ED7D31" w:themeColor="accent2"/>
          <w:sz w:val="32"/>
          <w:szCs w:val="32"/>
        </w:rPr>
        <w:t xml:space="preserve"> </w:t>
      </w:r>
      <w:r w:rsidR="00DD6C1C">
        <w:rPr>
          <w:color w:val="ED7D31" w:themeColor="accent2"/>
          <w:sz w:val="32"/>
          <w:szCs w:val="32"/>
        </w:rPr>
        <w:t>–</w:t>
      </w:r>
      <w:r w:rsidR="00DF2619" w:rsidRPr="00DD6C1C">
        <w:rPr>
          <w:color w:val="ED7D31" w:themeColor="accent2"/>
          <w:sz w:val="32"/>
          <w:szCs w:val="32"/>
        </w:rPr>
        <w:t xml:space="preserve"> detail</w:t>
      </w:r>
      <w:bookmarkEnd w:id="9"/>
    </w:p>
    <w:p w:rsidR="00DD6C1C" w:rsidRPr="00DD6C1C" w:rsidRDefault="00DD6C1C" w:rsidP="00DD6C1C"/>
    <w:p w:rsidR="00CC0C0D" w:rsidRPr="00B54142" w:rsidRDefault="00CA14ED" w:rsidP="00237D2D">
      <w:pPr>
        <w:rPr>
          <w:rFonts w:ascii="Arial" w:hAnsi="Arial" w:cs="Arial"/>
          <w:sz w:val="24"/>
          <w:szCs w:val="24"/>
        </w:rPr>
      </w:pPr>
      <w:r w:rsidRPr="00B54142">
        <w:rPr>
          <w:rFonts w:ascii="Arial" w:hAnsi="Arial" w:cs="Arial"/>
          <w:sz w:val="24"/>
          <w:szCs w:val="24"/>
        </w:rPr>
        <w:t xml:space="preserve">The table below provides an overview of the general eligibility to work rules in the UK for the most common migrant groups.  </w:t>
      </w:r>
    </w:p>
    <w:tbl>
      <w:tblPr>
        <w:tblStyle w:val="TableGrid"/>
        <w:tblW w:w="0" w:type="auto"/>
        <w:tblLook w:val="04A0" w:firstRow="1" w:lastRow="0" w:firstColumn="1" w:lastColumn="0" w:noHBand="0" w:noVBand="1"/>
      </w:tblPr>
      <w:tblGrid>
        <w:gridCol w:w="1413"/>
        <w:gridCol w:w="2551"/>
        <w:gridCol w:w="5665"/>
      </w:tblGrid>
      <w:tr w:rsidR="00E92A23" w:rsidRPr="00B54142" w:rsidTr="008B2890">
        <w:tc>
          <w:tcPr>
            <w:tcW w:w="9629" w:type="dxa"/>
            <w:gridSpan w:val="3"/>
          </w:tcPr>
          <w:p w:rsidR="00E92A23" w:rsidRPr="00B54142" w:rsidRDefault="00E92A23" w:rsidP="008B2890">
            <w:pPr>
              <w:rPr>
                <w:rFonts w:ascii="Arial" w:hAnsi="Arial" w:cs="Arial"/>
                <w:b/>
                <w:sz w:val="24"/>
                <w:szCs w:val="24"/>
              </w:rPr>
            </w:pPr>
            <w:r w:rsidRPr="00B54142">
              <w:rPr>
                <w:rFonts w:ascii="Arial" w:hAnsi="Arial" w:cs="Arial"/>
                <w:b/>
                <w:sz w:val="24"/>
                <w:szCs w:val="24"/>
              </w:rPr>
              <w:t>Eligibility to work – general rules in the UK</w:t>
            </w:r>
            <w:r w:rsidRPr="00B54142">
              <w:rPr>
                <w:rStyle w:val="FootnoteReference"/>
                <w:rFonts w:ascii="Arial" w:hAnsi="Arial" w:cs="Arial"/>
                <w:b/>
                <w:sz w:val="24"/>
                <w:szCs w:val="24"/>
              </w:rPr>
              <w:footnoteReference w:id="1"/>
            </w:r>
          </w:p>
        </w:tc>
      </w:tr>
      <w:tr w:rsidR="00E92A23" w:rsidRPr="00B54142" w:rsidTr="008B2890">
        <w:tc>
          <w:tcPr>
            <w:tcW w:w="1413" w:type="dxa"/>
            <w:vMerge w:val="restart"/>
          </w:tcPr>
          <w:p w:rsidR="00E92A23" w:rsidRPr="00B54142" w:rsidRDefault="00E92A23" w:rsidP="008B2890">
            <w:pPr>
              <w:rPr>
                <w:rFonts w:ascii="Arial" w:hAnsi="Arial" w:cs="Arial"/>
                <w:sz w:val="24"/>
                <w:szCs w:val="24"/>
              </w:rPr>
            </w:pPr>
            <w:r w:rsidRPr="00B54142">
              <w:rPr>
                <w:rFonts w:ascii="Arial" w:hAnsi="Arial" w:cs="Arial"/>
                <w:sz w:val="24"/>
                <w:szCs w:val="24"/>
              </w:rPr>
              <w:t>EEA national</w:t>
            </w:r>
          </w:p>
        </w:tc>
        <w:tc>
          <w:tcPr>
            <w:tcW w:w="2551" w:type="dxa"/>
          </w:tcPr>
          <w:p w:rsidR="00E92A23" w:rsidRPr="00B54142" w:rsidRDefault="00E92A23" w:rsidP="008B2890">
            <w:pPr>
              <w:rPr>
                <w:rFonts w:ascii="Arial" w:hAnsi="Arial" w:cs="Arial"/>
                <w:sz w:val="24"/>
                <w:szCs w:val="24"/>
              </w:rPr>
            </w:pPr>
            <w:r w:rsidRPr="00B54142">
              <w:rPr>
                <w:rFonts w:ascii="Arial" w:hAnsi="Arial" w:cs="Arial"/>
                <w:sz w:val="24"/>
                <w:szCs w:val="24"/>
              </w:rPr>
              <w:t>EEA national or Switzerland</w:t>
            </w:r>
          </w:p>
        </w:tc>
        <w:tc>
          <w:tcPr>
            <w:tcW w:w="5665" w:type="dxa"/>
          </w:tcPr>
          <w:p w:rsidR="00E92A23" w:rsidRPr="00B54142" w:rsidRDefault="00E92A23" w:rsidP="008B2890">
            <w:pPr>
              <w:rPr>
                <w:rFonts w:ascii="Arial" w:hAnsi="Arial" w:cs="Arial"/>
                <w:sz w:val="24"/>
                <w:szCs w:val="24"/>
              </w:rPr>
            </w:pPr>
            <w:r w:rsidRPr="00B54142">
              <w:rPr>
                <w:rFonts w:ascii="Arial" w:hAnsi="Arial" w:cs="Arial"/>
                <w:sz w:val="24"/>
                <w:szCs w:val="24"/>
              </w:rPr>
              <w:t>Permission to work in UK (no restrictions).</w:t>
            </w:r>
          </w:p>
        </w:tc>
      </w:tr>
      <w:tr w:rsidR="00E92A23" w:rsidRPr="00B54142" w:rsidTr="008B2890">
        <w:tc>
          <w:tcPr>
            <w:tcW w:w="1413" w:type="dxa"/>
            <w:vMerge/>
          </w:tcPr>
          <w:p w:rsidR="00E92A23" w:rsidRPr="00B54142" w:rsidRDefault="00E92A23" w:rsidP="008B2890">
            <w:pPr>
              <w:rPr>
                <w:rFonts w:ascii="Arial" w:hAnsi="Arial" w:cs="Arial"/>
                <w:sz w:val="24"/>
                <w:szCs w:val="24"/>
              </w:rPr>
            </w:pPr>
          </w:p>
        </w:tc>
        <w:tc>
          <w:tcPr>
            <w:tcW w:w="2551" w:type="dxa"/>
          </w:tcPr>
          <w:p w:rsidR="00E92A23" w:rsidRPr="00B54142" w:rsidRDefault="00E92A23" w:rsidP="008B2890">
            <w:pPr>
              <w:rPr>
                <w:rFonts w:ascii="Arial" w:hAnsi="Arial" w:cs="Arial"/>
                <w:sz w:val="24"/>
                <w:szCs w:val="24"/>
              </w:rPr>
            </w:pPr>
            <w:r w:rsidRPr="00B54142">
              <w:rPr>
                <w:rFonts w:ascii="Arial" w:hAnsi="Arial" w:cs="Arial"/>
                <w:sz w:val="24"/>
                <w:szCs w:val="24"/>
              </w:rPr>
              <w:t>EEA nationals subject to transitional controls (Croatia only)</w:t>
            </w:r>
          </w:p>
        </w:tc>
        <w:tc>
          <w:tcPr>
            <w:tcW w:w="5665" w:type="dxa"/>
          </w:tcPr>
          <w:p w:rsidR="00E92A23" w:rsidRPr="00B54142" w:rsidRDefault="00E92A23" w:rsidP="008B2890">
            <w:pPr>
              <w:rPr>
                <w:rFonts w:ascii="Arial" w:hAnsi="Arial" w:cs="Arial"/>
                <w:sz w:val="24"/>
                <w:szCs w:val="24"/>
              </w:rPr>
            </w:pPr>
            <w:r w:rsidRPr="00B54142">
              <w:rPr>
                <w:rFonts w:ascii="Arial" w:hAnsi="Arial" w:cs="Arial"/>
                <w:sz w:val="24"/>
                <w:szCs w:val="24"/>
              </w:rPr>
              <w:t>Require a purple registration certificate (accession worker authorisation document) and is usually limited to skilled work Tier 2 or temporary worker Tier 5 classification</w:t>
            </w:r>
          </w:p>
        </w:tc>
      </w:tr>
      <w:tr w:rsidR="00E92A23" w:rsidRPr="00B54142" w:rsidTr="008B2890">
        <w:tc>
          <w:tcPr>
            <w:tcW w:w="1413" w:type="dxa"/>
            <w:vMerge w:val="restart"/>
          </w:tcPr>
          <w:p w:rsidR="00E92A23" w:rsidRPr="00B54142" w:rsidRDefault="00E92A23" w:rsidP="008B2890">
            <w:pPr>
              <w:rPr>
                <w:rFonts w:ascii="Arial" w:hAnsi="Arial" w:cs="Arial"/>
                <w:sz w:val="24"/>
                <w:szCs w:val="24"/>
              </w:rPr>
            </w:pPr>
            <w:r w:rsidRPr="00B54142">
              <w:rPr>
                <w:rFonts w:ascii="Arial" w:hAnsi="Arial" w:cs="Arial"/>
                <w:sz w:val="24"/>
                <w:szCs w:val="24"/>
              </w:rPr>
              <w:t>Third country (non-EEA) national</w:t>
            </w:r>
          </w:p>
        </w:tc>
        <w:tc>
          <w:tcPr>
            <w:tcW w:w="2551" w:type="dxa"/>
          </w:tcPr>
          <w:p w:rsidR="00E92A23" w:rsidRPr="00B54142" w:rsidRDefault="00E92A23" w:rsidP="008B2890">
            <w:pPr>
              <w:rPr>
                <w:rFonts w:ascii="Arial" w:hAnsi="Arial" w:cs="Arial"/>
                <w:sz w:val="24"/>
                <w:szCs w:val="24"/>
              </w:rPr>
            </w:pPr>
            <w:r w:rsidRPr="00B54142">
              <w:rPr>
                <w:rFonts w:ascii="Arial" w:hAnsi="Arial" w:cs="Arial"/>
                <w:sz w:val="24"/>
                <w:szCs w:val="24"/>
              </w:rPr>
              <w:t>Third country nationals with Indefinite Leave (ILR)</w:t>
            </w:r>
          </w:p>
        </w:tc>
        <w:tc>
          <w:tcPr>
            <w:tcW w:w="5665" w:type="dxa"/>
          </w:tcPr>
          <w:p w:rsidR="00E92A23" w:rsidRPr="00B54142" w:rsidRDefault="00E92A23" w:rsidP="008B2890">
            <w:pPr>
              <w:rPr>
                <w:rFonts w:ascii="Arial" w:hAnsi="Arial" w:cs="Arial"/>
                <w:sz w:val="24"/>
                <w:szCs w:val="24"/>
              </w:rPr>
            </w:pPr>
            <w:r w:rsidRPr="00B54142">
              <w:rPr>
                <w:rFonts w:ascii="Arial" w:hAnsi="Arial" w:cs="Arial"/>
                <w:sz w:val="24"/>
                <w:szCs w:val="24"/>
              </w:rPr>
              <w:t>Permission to work in UK (no restrictions).</w:t>
            </w:r>
          </w:p>
        </w:tc>
      </w:tr>
      <w:tr w:rsidR="00E92A23" w:rsidRPr="00B54142" w:rsidTr="008B2890">
        <w:tc>
          <w:tcPr>
            <w:tcW w:w="1413" w:type="dxa"/>
            <w:vMerge/>
          </w:tcPr>
          <w:p w:rsidR="00E92A23" w:rsidRPr="00B54142" w:rsidRDefault="00E92A23" w:rsidP="008B2890">
            <w:pPr>
              <w:rPr>
                <w:rFonts w:ascii="Arial" w:hAnsi="Arial" w:cs="Arial"/>
                <w:sz w:val="24"/>
                <w:szCs w:val="24"/>
              </w:rPr>
            </w:pPr>
          </w:p>
        </w:tc>
        <w:tc>
          <w:tcPr>
            <w:tcW w:w="2551" w:type="dxa"/>
          </w:tcPr>
          <w:p w:rsidR="00E92A23" w:rsidRPr="00B54142" w:rsidRDefault="00E92A23" w:rsidP="008B2890">
            <w:pPr>
              <w:rPr>
                <w:rFonts w:ascii="Arial" w:hAnsi="Arial" w:cs="Arial"/>
                <w:sz w:val="24"/>
                <w:szCs w:val="24"/>
              </w:rPr>
            </w:pPr>
            <w:r w:rsidRPr="00B54142">
              <w:rPr>
                <w:rFonts w:ascii="Arial" w:hAnsi="Arial" w:cs="Arial"/>
                <w:sz w:val="24"/>
                <w:szCs w:val="24"/>
              </w:rPr>
              <w:t xml:space="preserve">Third country nationals with limited leave and a work visa </w:t>
            </w:r>
          </w:p>
        </w:tc>
        <w:tc>
          <w:tcPr>
            <w:tcW w:w="5665" w:type="dxa"/>
          </w:tcPr>
          <w:p w:rsidR="00E92A23" w:rsidRPr="00B54142" w:rsidRDefault="00E92A23" w:rsidP="008B2890">
            <w:pPr>
              <w:rPr>
                <w:rFonts w:ascii="Arial" w:hAnsi="Arial" w:cs="Arial"/>
                <w:sz w:val="24"/>
                <w:szCs w:val="24"/>
              </w:rPr>
            </w:pPr>
            <w:r w:rsidRPr="00B54142">
              <w:rPr>
                <w:rFonts w:ascii="Arial" w:hAnsi="Arial" w:cs="Arial"/>
                <w:sz w:val="24"/>
                <w:szCs w:val="24"/>
              </w:rPr>
              <w:t>Permission to work in UK – restrictions dependent on Tier type. Can be recruited to ‘shortage occupations’ or if an employer was unable to recruit from the UK/EEA. Employers sponsor workers and report changes of circumstance to Home Office.</w:t>
            </w:r>
          </w:p>
        </w:tc>
      </w:tr>
      <w:tr w:rsidR="00E92A23" w:rsidRPr="00B54142" w:rsidTr="008B2890">
        <w:tc>
          <w:tcPr>
            <w:tcW w:w="1413" w:type="dxa"/>
            <w:vMerge/>
          </w:tcPr>
          <w:p w:rsidR="00E92A23" w:rsidRPr="00B54142" w:rsidRDefault="00E92A23" w:rsidP="008B2890">
            <w:pPr>
              <w:rPr>
                <w:rFonts w:ascii="Arial" w:hAnsi="Arial" w:cs="Arial"/>
                <w:sz w:val="24"/>
                <w:szCs w:val="24"/>
              </w:rPr>
            </w:pPr>
          </w:p>
        </w:tc>
        <w:tc>
          <w:tcPr>
            <w:tcW w:w="2551" w:type="dxa"/>
          </w:tcPr>
          <w:p w:rsidR="00E92A23" w:rsidRPr="00B54142" w:rsidRDefault="00E92A23" w:rsidP="008B2890">
            <w:pPr>
              <w:rPr>
                <w:rFonts w:ascii="Arial" w:hAnsi="Arial" w:cs="Arial"/>
                <w:sz w:val="24"/>
                <w:szCs w:val="24"/>
              </w:rPr>
            </w:pPr>
            <w:r w:rsidRPr="00B54142">
              <w:rPr>
                <w:rFonts w:ascii="Arial" w:hAnsi="Arial" w:cs="Arial"/>
                <w:sz w:val="24"/>
                <w:szCs w:val="24"/>
              </w:rPr>
              <w:t>Third country nationals with limited leave and a study visa (Tier 4)</w:t>
            </w:r>
          </w:p>
        </w:tc>
        <w:tc>
          <w:tcPr>
            <w:tcW w:w="5665" w:type="dxa"/>
          </w:tcPr>
          <w:p w:rsidR="00E92A23" w:rsidRPr="00B54142" w:rsidRDefault="008D2EE8" w:rsidP="008B2890">
            <w:pPr>
              <w:rPr>
                <w:rFonts w:ascii="Arial" w:hAnsi="Arial" w:cs="Arial"/>
                <w:sz w:val="24"/>
                <w:szCs w:val="24"/>
              </w:rPr>
            </w:pPr>
            <w:r w:rsidRPr="00B54142">
              <w:rPr>
                <w:rFonts w:ascii="Arial" w:hAnsi="Arial" w:cs="Arial"/>
                <w:sz w:val="24"/>
                <w:szCs w:val="24"/>
              </w:rPr>
              <w:t xml:space="preserve">Permission to work in UK </w:t>
            </w:r>
            <w:r w:rsidR="00E92A23" w:rsidRPr="00B54142">
              <w:rPr>
                <w:rFonts w:ascii="Arial" w:hAnsi="Arial" w:cs="Arial"/>
                <w:sz w:val="24"/>
                <w:szCs w:val="24"/>
              </w:rPr>
              <w:t>but only 20 hours maximum during term time, full time out of term time. Permission is time limited based on the length of course</w:t>
            </w:r>
            <w:r w:rsidRPr="00B54142">
              <w:rPr>
                <w:rFonts w:ascii="Arial" w:hAnsi="Arial" w:cs="Arial"/>
                <w:sz w:val="24"/>
                <w:szCs w:val="24"/>
              </w:rPr>
              <w:t>.</w:t>
            </w:r>
          </w:p>
        </w:tc>
      </w:tr>
      <w:tr w:rsidR="00E92A23" w:rsidRPr="00B54142" w:rsidTr="008B2890">
        <w:tc>
          <w:tcPr>
            <w:tcW w:w="1413" w:type="dxa"/>
            <w:vMerge/>
          </w:tcPr>
          <w:p w:rsidR="00E92A23" w:rsidRPr="00B54142" w:rsidRDefault="00E92A23" w:rsidP="008B2890">
            <w:pPr>
              <w:rPr>
                <w:rFonts w:ascii="Arial" w:hAnsi="Arial" w:cs="Arial"/>
                <w:sz w:val="24"/>
                <w:szCs w:val="24"/>
              </w:rPr>
            </w:pPr>
          </w:p>
        </w:tc>
        <w:tc>
          <w:tcPr>
            <w:tcW w:w="2551" w:type="dxa"/>
          </w:tcPr>
          <w:p w:rsidR="00E92A23" w:rsidRPr="00B54142" w:rsidRDefault="00E92A23" w:rsidP="008B2890">
            <w:pPr>
              <w:rPr>
                <w:rFonts w:ascii="Arial" w:hAnsi="Arial" w:cs="Arial"/>
                <w:sz w:val="24"/>
                <w:szCs w:val="24"/>
              </w:rPr>
            </w:pPr>
            <w:r w:rsidRPr="00B54142">
              <w:rPr>
                <w:rFonts w:ascii="Arial" w:hAnsi="Arial" w:cs="Arial"/>
                <w:sz w:val="24"/>
                <w:szCs w:val="24"/>
              </w:rPr>
              <w:t>Third country nationals with a limited leave family/spouse visa</w:t>
            </w:r>
          </w:p>
        </w:tc>
        <w:tc>
          <w:tcPr>
            <w:tcW w:w="5665" w:type="dxa"/>
          </w:tcPr>
          <w:p w:rsidR="00E92A23" w:rsidRPr="00B54142" w:rsidRDefault="00E92A23" w:rsidP="008B2890">
            <w:pPr>
              <w:rPr>
                <w:rFonts w:ascii="Arial" w:hAnsi="Arial" w:cs="Arial"/>
                <w:sz w:val="24"/>
                <w:szCs w:val="24"/>
              </w:rPr>
            </w:pPr>
            <w:r w:rsidRPr="00B54142">
              <w:rPr>
                <w:rFonts w:ascii="Arial" w:hAnsi="Arial" w:cs="Arial"/>
                <w:sz w:val="24"/>
                <w:szCs w:val="24"/>
              </w:rPr>
              <w:t>Permission to work in UK (no restrictions).</w:t>
            </w:r>
          </w:p>
        </w:tc>
      </w:tr>
      <w:tr w:rsidR="00E92A23" w:rsidRPr="00B54142" w:rsidTr="008B2890">
        <w:trPr>
          <w:trHeight w:val="92"/>
        </w:trPr>
        <w:tc>
          <w:tcPr>
            <w:tcW w:w="1413" w:type="dxa"/>
            <w:vMerge/>
          </w:tcPr>
          <w:p w:rsidR="00E92A23" w:rsidRPr="00B54142" w:rsidRDefault="00E92A23" w:rsidP="008B2890">
            <w:pPr>
              <w:rPr>
                <w:rFonts w:ascii="Arial" w:hAnsi="Arial" w:cs="Arial"/>
                <w:sz w:val="24"/>
                <w:szCs w:val="24"/>
              </w:rPr>
            </w:pPr>
          </w:p>
        </w:tc>
        <w:tc>
          <w:tcPr>
            <w:tcW w:w="2551" w:type="dxa"/>
          </w:tcPr>
          <w:p w:rsidR="00E92A23" w:rsidRPr="00B54142" w:rsidRDefault="00E92A23" w:rsidP="008B2890">
            <w:pPr>
              <w:rPr>
                <w:rFonts w:ascii="Arial" w:hAnsi="Arial" w:cs="Arial"/>
                <w:sz w:val="24"/>
                <w:szCs w:val="24"/>
              </w:rPr>
            </w:pPr>
            <w:r w:rsidRPr="00B54142">
              <w:rPr>
                <w:rFonts w:ascii="Arial" w:hAnsi="Arial" w:cs="Arial"/>
                <w:sz w:val="24"/>
                <w:szCs w:val="24"/>
              </w:rPr>
              <w:t>Dependants of third country nationals</w:t>
            </w:r>
          </w:p>
        </w:tc>
        <w:tc>
          <w:tcPr>
            <w:tcW w:w="5665" w:type="dxa"/>
          </w:tcPr>
          <w:p w:rsidR="00E92A23" w:rsidRPr="00B54142" w:rsidRDefault="00E92A23" w:rsidP="008B2890">
            <w:pPr>
              <w:rPr>
                <w:rFonts w:ascii="Arial" w:hAnsi="Arial" w:cs="Arial"/>
                <w:sz w:val="24"/>
                <w:szCs w:val="24"/>
              </w:rPr>
            </w:pPr>
            <w:r w:rsidRPr="00B54142">
              <w:rPr>
                <w:rFonts w:ascii="Arial" w:hAnsi="Arial" w:cs="Arial"/>
                <w:sz w:val="24"/>
                <w:szCs w:val="24"/>
              </w:rPr>
              <w:t>Dependants are generally eligible to work, except when accompanying a student (Tier 4) or a temporary worker (Tier5).</w:t>
            </w:r>
          </w:p>
        </w:tc>
      </w:tr>
      <w:tr w:rsidR="00E92A23" w:rsidRPr="00B54142" w:rsidTr="008B2890">
        <w:trPr>
          <w:trHeight w:val="276"/>
        </w:trPr>
        <w:tc>
          <w:tcPr>
            <w:tcW w:w="1413" w:type="dxa"/>
            <w:vMerge/>
          </w:tcPr>
          <w:p w:rsidR="00E92A23" w:rsidRPr="00B54142" w:rsidRDefault="00E92A23" w:rsidP="008B2890">
            <w:pPr>
              <w:rPr>
                <w:rFonts w:ascii="Arial" w:hAnsi="Arial" w:cs="Arial"/>
                <w:sz w:val="24"/>
                <w:szCs w:val="24"/>
              </w:rPr>
            </w:pPr>
          </w:p>
        </w:tc>
        <w:tc>
          <w:tcPr>
            <w:tcW w:w="2551" w:type="dxa"/>
          </w:tcPr>
          <w:p w:rsidR="00E92A23" w:rsidRPr="00B54142" w:rsidRDefault="00E92A23" w:rsidP="008B2890">
            <w:pPr>
              <w:rPr>
                <w:rFonts w:ascii="Arial" w:hAnsi="Arial" w:cs="Arial"/>
                <w:sz w:val="24"/>
                <w:szCs w:val="24"/>
              </w:rPr>
            </w:pPr>
            <w:r w:rsidRPr="00B54142">
              <w:rPr>
                <w:rFonts w:ascii="Arial" w:hAnsi="Arial" w:cs="Arial"/>
                <w:sz w:val="24"/>
                <w:szCs w:val="24"/>
              </w:rPr>
              <w:t>Refugee status / Humanitarian Protection</w:t>
            </w:r>
          </w:p>
        </w:tc>
        <w:tc>
          <w:tcPr>
            <w:tcW w:w="5665" w:type="dxa"/>
          </w:tcPr>
          <w:p w:rsidR="00E92A23" w:rsidRPr="00B54142" w:rsidRDefault="00E92A23" w:rsidP="008B2890">
            <w:pPr>
              <w:rPr>
                <w:rFonts w:ascii="Arial" w:hAnsi="Arial" w:cs="Arial"/>
                <w:sz w:val="24"/>
                <w:szCs w:val="24"/>
              </w:rPr>
            </w:pPr>
            <w:r w:rsidRPr="00B54142">
              <w:rPr>
                <w:rFonts w:ascii="Arial" w:hAnsi="Arial" w:cs="Arial"/>
                <w:sz w:val="24"/>
                <w:szCs w:val="24"/>
              </w:rPr>
              <w:t>Permission to work in UK (no restrictions but may be time-limited)</w:t>
            </w:r>
          </w:p>
        </w:tc>
      </w:tr>
      <w:tr w:rsidR="00E92A23" w:rsidRPr="00B54142" w:rsidTr="008B2890">
        <w:trPr>
          <w:trHeight w:val="275"/>
        </w:trPr>
        <w:tc>
          <w:tcPr>
            <w:tcW w:w="1413" w:type="dxa"/>
            <w:vMerge/>
          </w:tcPr>
          <w:p w:rsidR="00E92A23" w:rsidRPr="00B54142" w:rsidRDefault="00E92A23" w:rsidP="008B2890">
            <w:pPr>
              <w:rPr>
                <w:rFonts w:ascii="Arial" w:hAnsi="Arial" w:cs="Arial"/>
                <w:sz w:val="24"/>
                <w:szCs w:val="24"/>
              </w:rPr>
            </w:pPr>
          </w:p>
        </w:tc>
        <w:tc>
          <w:tcPr>
            <w:tcW w:w="2551" w:type="dxa"/>
          </w:tcPr>
          <w:p w:rsidR="00E92A23" w:rsidRPr="00B54142" w:rsidRDefault="00E92A23" w:rsidP="008B2890">
            <w:pPr>
              <w:rPr>
                <w:rFonts w:ascii="Arial" w:hAnsi="Arial" w:cs="Arial"/>
                <w:sz w:val="24"/>
                <w:szCs w:val="24"/>
              </w:rPr>
            </w:pPr>
            <w:r w:rsidRPr="00B54142">
              <w:rPr>
                <w:rFonts w:ascii="Arial" w:hAnsi="Arial" w:cs="Arial"/>
                <w:sz w:val="24"/>
                <w:szCs w:val="24"/>
              </w:rPr>
              <w:t>Asylum seeker</w:t>
            </w:r>
          </w:p>
        </w:tc>
        <w:tc>
          <w:tcPr>
            <w:tcW w:w="5665" w:type="dxa"/>
          </w:tcPr>
          <w:p w:rsidR="00E92A23" w:rsidRPr="00B54142" w:rsidRDefault="00E92A23" w:rsidP="008B2890">
            <w:pPr>
              <w:rPr>
                <w:rFonts w:ascii="Arial" w:hAnsi="Arial" w:cs="Arial"/>
                <w:sz w:val="24"/>
                <w:szCs w:val="24"/>
              </w:rPr>
            </w:pPr>
            <w:r w:rsidRPr="00B54142">
              <w:rPr>
                <w:rFonts w:ascii="Arial" w:hAnsi="Arial" w:cs="Arial"/>
                <w:sz w:val="24"/>
                <w:szCs w:val="24"/>
              </w:rPr>
              <w:t>Employment prohibited (a few exceptions)</w:t>
            </w:r>
          </w:p>
        </w:tc>
      </w:tr>
      <w:tr w:rsidR="00E92A23" w:rsidRPr="00B54142" w:rsidTr="008B2890">
        <w:trPr>
          <w:trHeight w:val="92"/>
        </w:trPr>
        <w:tc>
          <w:tcPr>
            <w:tcW w:w="3964" w:type="dxa"/>
            <w:gridSpan w:val="2"/>
          </w:tcPr>
          <w:p w:rsidR="00E92A23" w:rsidRPr="00B54142" w:rsidRDefault="00E92A23" w:rsidP="008B2890">
            <w:pPr>
              <w:rPr>
                <w:rFonts w:ascii="Arial" w:hAnsi="Arial" w:cs="Arial"/>
                <w:sz w:val="24"/>
                <w:szCs w:val="24"/>
              </w:rPr>
            </w:pPr>
            <w:r w:rsidRPr="00B54142">
              <w:rPr>
                <w:rFonts w:ascii="Arial" w:hAnsi="Arial" w:cs="Arial"/>
                <w:sz w:val="24"/>
                <w:szCs w:val="24"/>
              </w:rPr>
              <w:t>Undocumented migrant</w:t>
            </w:r>
          </w:p>
        </w:tc>
        <w:tc>
          <w:tcPr>
            <w:tcW w:w="5665" w:type="dxa"/>
          </w:tcPr>
          <w:p w:rsidR="00E92A23" w:rsidRPr="00B54142" w:rsidRDefault="00E92A23" w:rsidP="008B2890">
            <w:pPr>
              <w:rPr>
                <w:rFonts w:ascii="Arial" w:hAnsi="Arial" w:cs="Arial"/>
                <w:sz w:val="24"/>
                <w:szCs w:val="24"/>
              </w:rPr>
            </w:pPr>
            <w:r w:rsidRPr="00B54142">
              <w:rPr>
                <w:rFonts w:ascii="Arial" w:hAnsi="Arial" w:cs="Arial"/>
                <w:sz w:val="24"/>
                <w:szCs w:val="24"/>
              </w:rPr>
              <w:t>Employment prohibited</w:t>
            </w:r>
          </w:p>
        </w:tc>
      </w:tr>
    </w:tbl>
    <w:p w:rsidR="00CA14ED" w:rsidRPr="00B54142" w:rsidRDefault="00CA14ED" w:rsidP="00CA14ED">
      <w:pPr>
        <w:rPr>
          <w:rFonts w:ascii="Arial" w:hAnsi="Arial" w:cs="Arial"/>
          <w:sz w:val="24"/>
          <w:szCs w:val="24"/>
        </w:rPr>
      </w:pPr>
    </w:p>
    <w:p w:rsidR="00CA14ED" w:rsidRPr="00B54142" w:rsidRDefault="00CA14ED" w:rsidP="00CA14ED">
      <w:pPr>
        <w:rPr>
          <w:rStyle w:val="Hyperlink"/>
          <w:rFonts w:ascii="Arial" w:hAnsi="Arial" w:cs="Arial"/>
          <w:sz w:val="24"/>
          <w:szCs w:val="24"/>
        </w:rPr>
      </w:pPr>
      <w:r w:rsidRPr="00B54142">
        <w:rPr>
          <w:rFonts w:ascii="Arial" w:hAnsi="Arial" w:cs="Arial"/>
          <w:sz w:val="24"/>
          <w:szCs w:val="24"/>
        </w:rPr>
        <w:t xml:space="preserve">Integration Up North’s </w:t>
      </w:r>
      <w:r w:rsidRPr="00B54142">
        <w:rPr>
          <w:rFonts w:ascii="Arial" w:hAnsi="Arial" w:cs="Arial"/>
          <w:i/>
          <w:sz w:val="24"/>
          <w:szCs w:val="24"/>
        </w:rPr>
        <w:t xml:space="preserve">Migration and Work </w:t>
      </w:r>
      <w:r w:rsidRPr="00B54142">
        <w:rPr>
          <w:rFonts w:ascii="Arial" w:hAnsi="Arial" w:cs="Arial"/>
          <w:sz w:val="24"/>
          <w:szCs w:val="24"/>
        </w:rPr>
        <w:t>guidance booklet provides an overview of which groups of migrants are eligible to work, and explores some of the barriers that migrants face when seeking employment, including English language and the approach to job hunting in t</w:t>
      </w:r>
      <w:r w:rsidR="00611909">
        <w:rPr>
          <w:rFonts w:ascii="Arial" w:hAnsi="Arial" w:cs="Arial"/>
          <w:sz w:val="24"/>
          <w:szCs w:val="24"/>
        </w:rPr>
        <w:t>he UK. It also suggests ways in</w:t>
      </w:r>
      <w:r w:rsidRPr="00B54142">
        <w:rPr>
          <w:rFonts w:ascii="Arial" w:hAnsi="Arial" w:cs="Arial"/>
          <w:sz w:val="24"/>
          <w:szCs w:val="24"/>
        </w:rPr>
        <w:t xml:space="preserve">to the job market including volunteering, vocational training and requalification, as well as setting up businesses: </w:t>
      </w:r>
      <w:hyperlink r:id="rId51" w:history="1">
        <w:r w:rsidRPr="00B54142">
          <w:rPr>
            <w:rStyle w:val="Hyperlink"/>
            <w:rFonts w:ascii="Arial" w:hAnsi="Arial" w:cs="Arial"/>
            <w:sz w:val="24"/>
            <w:szCs w:val="24"/>
          </w:rPr>
          <w:t>http://www.migrationyorkshire.org.uk/?page=introduction-to-migration-iun</w:t>
        </w:r>
      </w:hyperlink>
    </w:p>
    <w:p w:rsidR="00114B24" w:rsidRPr="00B54142" w:rsidRDefault="00CA14ED" w:rsidP="00CA14ED">
      <w:pPr>
        <w:rPr>
          <w:rFonts w:ascii="Arial" w:hAnsi="Arial" w:cs="Arial"/>
          <w:sz w:val="24"/>
          <w:szCs w:val="24"/>
        </w:rPr>
      </w:pPr>
      <w:r w:rsidRPr="00B54142">
        <w:rPr>
          <w:rFonts w:ascii="Arial" w:hAnsi="Arial" w:cs="Arial"/>
          <w:sz w:val="24"/>
          <w:szCs w:val="24"/>
        </w:rPr>
        <w:lastRenderedPageBreak/>
        <w:t xml:space="preserve">The gov.uk </w:t>
      </w:r>
      <w:r w:rsidR="00114B24" w:rsidRPr="00B54142">
        <w:rPr>
          <w:rFonts w:ascii="Arial" w:hAnsi="Arial" w:cs="Arial"/>
          <w:sz w:val="24"/>
          <w:szCs w:val="24"/>
        </w:rPr>
        <w:t xml:space="preserve">website has a useful tool for determining whether someone needs a visa to visit, study or work in the UK: </w:t>
      </w:r>
      <w:hyperlink r:id="rId52" w:history="1">
        <w:r w:rsidR="00114B24" w:rsidRPr="00B54142">
          <w:rPr>
            <w:rStyle w:val="Hyperlink"/>
            <w:rFonts w:ascii="Arial" w:hAnsi="Arial" w:cs="Arial"/>
            <w:sz w:val="24"/>
            <w:szCs w:val="24"/>
          </w:rPr>
          <w:t>https://www.gov.uk/check-uk-visa</w:t>
        </w:r>
      </w:hyperlink>
      <w:r w:rsidR="00114B24" w:rsidRPr="00B54142">
        <w:rPr>
          <w:rFonts w:ascii="Arial" w:hAnsi="Arial" w:cs="Arial"/>
          <w:sz w:val="24"/>
          <w:szCs w:val="24"/>
        </w:rPr>
        <w:t xml:space="preserve">, and lots of information about work visas: </w:t>
      </w:r>
      <w:hyperlink r:id="rId53" w:history="1">
        <w:r w:rsidR="00114B24" w:rsidRPr="00B54142">
          <w:rPr>
            <w:rStyle w:val="Hyperlink"/>
            <w:rFonts w:ascii="Arial" w:hAnsi="Arial" w:cs="Arial"/>
            <w:sz w:val="24"/>
            <w:szCs w:val="24"/>
          </w:rPr>
          <w:t>https://www.gov.uk/browse/visas-immigration/work-visas</w:t>
        </w:r>
      </w:hyperlink>
    </w:p>
    <w:p w:rsidR="00114B24" w:rsidRPr="00F26762" w:rsidRDefault="00114B24" w:rsidP="00CA14ED">
      <w:pPr>
        <w:rPr>
          <w:rFonts w:ascii="Arial" w:hAnsi="Arial" w:cs="Arial"/>
        </w:rPr>
      </w:pPr>
    </w:p>
    <w:p w:rsidR="00114B24" w:rsidRPr="00F26762" w:rsidRDefault="00114B24" w:rsidP="00CA14ED">
      <w:pPr>
        <w:rPr>
          <w:rFonts w:ascii="Arial" w:hAnsi="Arial" w:cs="Arial"/>
        </w:rPr>
      </w:pPr>
    </w:p>
    <w:p w:rsidR="00A832DC" w:rsidRPr="00F26762" w:rsidRDefault="00A832DC">
      <w:pPr>
        <w:rPr>
          <w:rFonts w:ascii="Arial" w:eastAsiaTheme="majorEastAsia" w:hAnsi="Arial" w:cs="Arial"/>
          <w:color w:val="2E74B5" w:themeColor="accent1" w:themeShade="BF"/>
          <w:sz w:val="32"/>
          <w:szCs w:val="32"/>
        </w:rPr>
      </w:pPr>
      <w:r w:rsidRPr="00F26762">
        <w:rPr>
          <w:rFonts w:ascii="Arial" w:hAnsi="Arial" w:cs="Arial"/>
        </w:rPr>
        <w:br w:type="page"/>
      </w:r>
    </w:p>
    <w:p w:rsidR="00BA37F3" w:rsidRDefault="009066DE" w:rsidP="009066DE">
      <w:pPr>
        <w:pStyle w:val="Heading1"/>
        <w:rPr>
          <w:rFonts w:ascii="Arial" w:hAnsi="Arial" w:cs="Arial"/>
        </w:rPr>
      </w:pPr>
      <w:bookmarkStart w:id="10" w:name="_Toc490657185"/>
      <w:r w:rsidRPr="00F26762">
        <w:rPr>
          <w:rFonts w:ascii="Arial" w:hAnsi="Arial" w:cs="Arial"/>
        </w:rPr>
        <w:lastRenderedPageBreak/>
        <w:t>Housing</w:t>
      </w:r>
      <w:bookmarkEnd w:id="10"/>
      <w:r w:rsidR="00BA37F3">
        <w:rPr>
          <w:rFonts w:ascii="Arial" w:hAnsi="Arial" w:cs="Arial"/>
        </w:rPr>
        <w:t xml:space="preserve"> </w:t>
      </w:r>
    </w:p>
    <w:p w:rsidR="00B54142" w:rsidRDefault="00B54142">
      <w:pPr>
        <w:rPr>
          <w:rFonts w:ascii="Arial" w:hAnsi="Arial" w:cs="Arial"/>
        </w:rPr>
      </w:pPr>
    </w:p>
    <w:p w:rsidR="00926C41" w:rsidRPr="00B54142" w:rsidRDefault="00BD1EC7">
      <w:pPr>
        <w:rPr>
          <w:rFonts w:ascii="Arial" w:hAnsi="Arial" w:cs="Arial"/>
          <w:sz w:val="24"/>
          <w:szCs w:val="24"/>
        </w:rPr>
      </w:pPr>
      <w:r w:rsidRPr="00B54142">
        <w:rPr>
          <w:rFonts w:ascii="Arial" w:hAnsi="Arial" w:cs="Arial"/>
          <w:sz w:val="24"/>
          <w:szCs w:val="24"/>
        </w:rPr>
        <w:t xml:space="preserve">In the UK, homes can be rented from </w:t>
      </w:r>
      <w:r w:rsidRPr="00051A8A">
        <w:rPr>
          <w:rFonts w:ascii="Arial" w:hAnsi="Arial" w:cs="Arial"/>
          <w:sz w:val="24"/>
          <w:szCs w:val="24"/>
        </w:rPr>
        <w:t>private landlords or social landlords</w:t>
      </w:r>
      <w:r w:rsidRPr="00B54142">
        <w:rPr>
          <w:rFonts w:ascii="Arial" w:hAnsi="Arial" w:cs="Arial"/>
          <w:sz w:val="24"/>
          <w:szCs w:val="24"/>
        </w:rPr>
        <w:t xml:space="preserve">. </w:t>
      </w:r>
      <w:r w:rsidR="00251BEA" w:rsidRPr="00B54142">
        <w:rPr>
          <w:rFonts w:ascii="Arial" w:hAnsi="Arial" w:cs="Arial"/>
          <w:sz w:val="24"/>
          <w:szCs w:val="24"/>
        </w:rPr>
        <w:t xml:space="preserve">Homes rented from </w:t>
      </w:r>
      <w:r w:rsidR="00051A8A">
        <w:rPr>
          <w:rFonts w:ascii="Arial" w:hAnsi="Arial" w:cs="Arial"/>
          <w:sz w:val="24"/>
          <w:szCs w:val="24"/>
        </w:rPr>
        <w:t xml:space="preserve">private </w:t>
      </w:r>
      <w:r w:rsidR="00251BEA" w:rsidRPr="00B54142">
        <w:rPr>
          <w:rFonts w:ascii="Arial" w:hAnsi="Arial" w:cs="Arial"/>
          <w:sz w:val="24"/>
          <w:szCs w:val="24"/>
        </w:rPr>
        <w:t xml:space="preserve">landlords are often called private rented housing. Homes rented from social landlords are often called social or council housing. </w:t>
      </w:r>
      <w:r w:rsidR="000B1FD6" w:rsidRPr="00B54142">
        <w:rPr>
          <w:rFonts w:ascii="Arial" w:hAnsi="Arial" w:cs="Arial"/>
          <w:sz w:val="24"/>
          <w:szCs w:val="24"/>
        </w:rPr>
        <w:t xml:space="preserve">People who rent homes from landlords are called tenants. </w:t>
      </w:r>
    </w:p>
    <w:p w:rsidR="00893B41" w:rsidRPr="00B54142" w:rsidRDefault="00893B41">
      <w:pPr>
        <w:rPr>
          <w:rFonts w:ascii="Arial" w:hAnsi="Arial" w:cs="Arial"/>
          <w:sz w:val="24"/>
          <w:szCs w:val="24"/>
        </w:rPr>
      </w:pPr>
      <w:r w:rsidRPr="00B54142">
        <w:rPr>
          <w:rFonts w:ascii="Arial" w:hAnsi="Arial" w:cs="Arial"/>
          <w:sz w:val="24"/>
          <w:szCs w:val="24"/>
        </w:rPr>
        <w:t xml:space="preserve">If you can’t find somewhere to live and you need help and advice, you can </w:t>
      </w:r>
      <w:r w:rsidR="00304FFE" w:rsidRPr="00B54142">
        <w:rPr>
          <w:rFonts w:ascii="Arial" w:hAnsi="Arial" w:cs="Arial"/>
          <w:sz w:val="24"/>
          <w:szCs w:val="24"/>
        </w:rPr>
        <w:t xml:space="preserve">visit </w:t>
      </w:r>
      <w:r w:rsidRPr="00B54142">
        <w:rPr>
          <w:rFonts w:ascii="Arial" w:hAnsi="Arial" w:cs="Arial"/>
          <w:sz w:val="24"/>
          <w:szCs w:val="24"/>
        </w:rPr>
        <w:t xml:space="preserve">Newham council’s </w:t>
      </w:r>
      <w:r w:rsidRPr="00611909">
        <w:rPr>
          <w:rFonts w:ascii="Arial" w:hAnsi="Arial" w:cs="Arial"/>
          <w:b/>
          <w:sz w:val="24"/>
          <w:szCs w:val="24"/>
        </w:rPr>
        <w:t>Housing Needs Triage Service</w:t>
      </w:r>
      <w:r w:rsidR="00304FFE" w:rsidRPr="00B54142">
        <w:rPr>
          <w:rFonts w:ascii="Arial" w:hAnsi="Arial" w:cs="Arial"/>
          <w:sz w:val="24"/>
          <w:szCs w:val="24"/>
        </w:rPr>
        <w:t xml:space="preserve"> in East Ham. </w:t>
      </w:r>
      <w:r w:rsidR="00ED7615" w:rsidRPr="00B54142">
        <w:rPr>
          <w:rFonts w:ascii="Arial" w:hAnsi="Arial" w:cs="Arial"/>
          <w:sz w:val="24"/>
          <w:szCs w:val="24"/>
        </w:rPr>
        <w:t xml:space="preserve">You can find out </w:t>
      </w:r>
      <w:r w:rsidR="00304FFE" w:rsidRPr="00B54142">
        <w:rPr>
          <w:rFonts w:ascii="Arial" w:hAnsi="Arial" w:cs="Arial"/>
          <w:sz w:val="24"/>
          <w:szCs w:val="24"/>
        </w:rPr>
        <w:t xml:space="preserve">how they can help you, their opening hours, </w:t>
      </w:r>
      <w:r w:rsidR="00ED7615" w:rsidRPr="00B54142">
        <w:rPr>
          <w:rFonts w:ascii="Arial" w:hAnsi="Arial" w:cs="Arial"/>
          <w:sz w:val="24"/>
          <w:szCs w:val="24"/>
        </w:rPr>
        <w:t xml:space="preserve">and documents </w:t>
      </w:r>
      <w:r w:rsidR="00304FFE" w:rsidRPr="00B54142">
        <w:rPr>
          <w:rFonts w:ascii="Arial" w:hAnsi="Arial" w:cs="Arial"/>
          <w:sz w:val="24"/>
          <w:szCs w:val="24"/>
        </w:rPr>
        <w:t xml:space="preserve">you should take with you </w:t>
      </w:r>
      <w:r w:rsidR="009A6FC0" w:rsidRPr="00B54142">
        <w:rPr>
          <w:rFonts w:ascii="Arial" w:hAnsi="Arial" w:cs="Arial"/>
          <w:sz w:val="24"/>
          <w:szCs w:val="24"/>
        </w:rPr>
        <w:t xml:space="preserve">here: </w:t>
      </w:r>
      <w:hyperlink r:id="rId54" w:history="1">
        <w:r w:rsidR="00000B14" w:rsidRPr="00B54142">
          <w:rPr>
            <w:rStyle w:val="Hyperlink"/>
            <w:rFonts w:ascii="Arial" w:hAnsi="Arial" w:cs="Arial"/>
            <w:sz w:val="24"/>
            <w:szCs w:val="24"/>
          </w:rPr>
          <w:t>https://www.newham.gov.uk/Pages/ServiceChild/Triage-Service.aspx?utm_source=HomelessnessAdviceAndSupportPage&amp;utm_campaign=HomelessnessTriageLink</w:t>
        </w:r>
      </w:hyperlink>
    </w:p>
    <w:p w:rsidR="009A6FC0" w:rsidRPr="00B54142" w:rsidRDefault="009A6FC0">
      <w:pPr>
        <w:rPr>
          <w:rFonts w:ascii="Arial" w:hAnsi="Arial" w:cs="Arial"/>
          <w:sz w:val="24"/>
          <w:szCs w:val="24"/>
        </w:rPr>
      </w:pPr>
      <w:r w:rsidRPr="00B54142">
        <w:rPr>
          <w:rFonts w:ascii="Arial" w:hAnsi="Arial" w:cs="Arial"/>
          <w:sz w:val="24"/>
          <w:szCs w:val="24"/>
        </w:rPr>
        <w:t>You can also get housing advice from:</w:t>
      </w:r>
    </w:p>
    <w:p w:rsidR="00B8033E" w:rsidRPr="006329FD" w:rsidRDefault="00ED7615" w:rsidP="00B8033E">
      <w:pPr>
        <w:pStyle w:val="ListParagraph"/>
        <w:numPr>
          <w:ilvl w:val="0"/>
          <w:numId w:val="9"/>
        </w:numPr>
        <w:rPr>
          <w:rStyle w:val="Hyperlink"/>
          <w:rFonts w:ascii="Arial" w:hAnsi="Arial" w:cs="Arial"/>
          <w:color w:val="auto"/>
          <w:sz w:val="24"/>
          <w:szCs w:val="24"/>
        </w:rPr>
      </w:pPr>
      <w:r w:rsidRPr="00D006F9">
        <w:rPr>
          <w:rFonts w:ascii="Arial" w:hAnsi="Arial" w:cs="Arial"/>
          <w:b/>
          <w:sz w:val="24"/>
          <w:szCs w:val="24"/>
        </w:rPr>
        <w:t>Community Links</w:t>
      </w:r>
      <w:r w:rsidR="00304FFE" w:rsidRPr="00B54142">
        <w:rPr>
          <w:rFonts w:ascii="Arial" w:hAnsi="Arial" w:cs="Arial"/>
          <w:sz w:val="24"/>
          <w:szCs w:val="24"/>
        </w:rPr>
        <w:t xml:space="preserve"> </w:t>
      </w:r>
      <w:r w:rsidR="009A6FC0" w:rsidRPr="00B54142">
        <w:rPr>
          <w:rFonts w:ascii="Arial" w:hAnsi="Arial" w:cs="Arial"/>
          <w:sz w:val="24"/>
          <w:szCs w:val="24"/>
        </w:rPr>
        <w:t>provide</w:t>
      </w:r>
      <w:r w:rsidR="00B8033E" w:rsidRPr="00B54142">
        <w:rPr>
          <w:rFonts w:ascii="Arial" w:hAnsi="Arial" w:cs="Arial"/>
          <w:sz w:val="24"/>
          <w:szCs w:val="24"/>
        </w:rPr>
        <w:t xml:space="preserve"> free</w:t>
      </w:r>
      <w:r w:rsidR="00304FFE" w:rsidRPr="00B54142">
        <w:rPr>
          <w:rFonts w:ascii="Arial" w:hAnsi="Arial" w:cs="Arial"/>
          <w:sz w:val="24"/>
          <w:szCs w:val="24"/>
        </w:rPr>
        <w:t xml:space="preserve"> </w:t>
      </w:r>
      <w:r w:rsidR="00B8033E" w:rsidRPr="00B54142">
        <w:rPr>
          <w:rFonts w:ascii="Arial" w:hAnsi="Arial" w:cs="Arial"/>
          <w:sz w:val="24"/>
          <w:szCs w:val="24"/>
        </w:rPr>
        <w:t>face-</w:t>
      </w:r>
      <w:r w:rsidR="00051A8A">
        <w:rPr>
          <w:rFonts w:ascii="Arial" w:hAnsi="Arial" w:cs="Arial"/>
          <w:sz w:val="24"/>
          <w:szCs w:val="24"/>
        </w:rPr>
        <w:t>to-</w:t>
      </w:r>
      <w:r w:rsidR="00B8033E" w:rsidRPr="00B54142">
        <w:rPr>
          <w:rFonts w:ascii="Arial" w:hAnsi="Arial" w:cs="Arial"/>
          <w:sz w:val="24"/>
          <w:szCs w:val="24"/>
        </w:rPr>
        <w:t xml:space="preserve">face advice on housing, benefits, and debt in Canning Town, Monday – Thursday mornings:   </w:t>
      </w:r>
      <w:hyperlink r:id="rId55" w:history="1">
        <w:r w:rsidR="00B8033E" w:rsidRPr="00B54142">
          <w:rPr>
            <w:rStyle w:val="Hyperlink"/>
            <w:rFonts w:ascii="Arial" w:hAnsi="Arial" w:cs="Arial"/>
            <w:color w:val="auto"/>
            <w:sz w:val="24"/>
            <w:szCs w:val="24"/>
          </w:rPr>
          <w:t>http://www.community-links.org/local-services/advice/</w:t>
        </w:r>
      </w:hyperlink>
      <w:r w:rsidR="00B8033E" w:rsidRPr="00B54142">
        <w:rPr>
          <w:rStyle w:val="Hyperlink"/>
          <w:rFonts w:ascii="Arial" w:hAnsi="Arial" w:cs="Arial"/>
          <w:color w:val="auto"/>
          <w:sz w:val="24"/>
          <w:szCs w:val="24"/>
          <w:u w:val="none"/>
        </w:rPr>
        <w:t xml:space="preserve"> </w:t>
      </w:r>
    </w:p>
    <w:p w:rsidR="006329FD" w:rsidRPr="006329FD" w:rsidRDefault="006329FD" w:rsidP="006329FD">
      <w:pPr>
        <w:ind w:left="360"/>
        <w:rPr>
          <w:rFonts w:ascii="Arial" w:hAnsi="Arial" w:cs="Arial"/>
          <w:sz w:val="24"/>
          <w:szCs w:val="24"/>
          <w:u w:val="single"/>
        </w:rPr>
      </w:pPr>
    </w:p>
    <w:p w:rsidR="00ED7615" w:rsidRPr="006329FD" w:rsidRDefault="00ED7615" w:rsidP="00B8033E">
      <w:pPr>
        <w:pStyle w:val="ListParagraph"/>
        <w:numPr>
          <w:ilvl w:val="0"/>
          <w:numId w:val="15"/>
        </w:numPr>
        <w:rPr>
          <w:rStyle w:val="Hyperlink"/>
          <w:rFonts w:ascii="Arial" w:hAnsi="Arial" w:cs="Arial"/>
          <w:color w:val="auto"/>
          <w:sz w:val="24"/>
          <w:szCs w:val="24"/>
          <w:u w:val="none"/>
        </w:rPr>
      </w:pPr>
      <w:proofErr w:type="gramStart"/>
      <w:r w:rsidRPr="00D006F9">
        <w:rPr>
          <w:rFonts w:ascii="Arial" w:hAnsi="Arial" w:cs="Arial"/>
          <w:b/>
          <w:sz w:val="24"/>
          <w:szCs w:val="24"/>
        </w:rPr>
        <w:t>Shelter</w:t>
      </w:r>
      <w:r w:rsidR="00304FFE" w:rsidRPr="00B54142">
        <w:rPr>
          <w:rFonts w:ascii="Arial" w:hAnsi="Arial" w:cs="Arial"/>
          <w:sz w:val="24"/>
          <w:szCs w:val="24"/>
        </w:rPr>
        <w:t xml:space="preserve"> </w:t>
      </w:r>
      <w:r w:rsidR="00B8033E" w:rsidRPr="00B54142">
        <w:rPr>
          <w:rFonts w:ascii="Arial" w:hAnsi="Arial" w:cs="Arial"/>
          <w:sz w:val="24"/>
          <w:szCs w:val="24"/>
        </w:rPr>
        <w:t>provide</w:t>
      </w:r>
      <w:proofErr w:type="gramEnd"/>
      <w:r w:rsidR="00304FFE" w:rsidRPr="00B54142">
        <w:rPr>
          <w:rFonts w:ascii="Arial" w:hAnsi="Arial" w:cs="Arial"/>
          <w:sz w:val="24"/>
          <w:szCs w:val="24"/>
        </w:rPr>
        <w:t xml:space="preserve"> </w:t>
      </w:r>
      <w:r w:rsidR="00B8033E" w:rsidRPr="00B54142">
        <w:rPr>
          <w:rFonts w:ascii="Arial" w:hAnsi="Arial" w:cs="Arial"/>
          <w:sz w:val="24"/>
          <w:szCs w:val="24"/>
        </w:rPr>
        <w:t>advice</w:t>
      </w:r>
      <w:r w:rsidRPr="00B54142">
        <w:rPr>
          <w:rFonts w:ascii="Arial" w:hAnsi="Arial" w:cs="Arial"/>
          <w:sz w:val="24"/>
          <w:szCs w:val="24"/>
        </w:rPr>
        <w:t xml:space="preserve"> on housing, debt and welfare, and help to access employment, accommodation and local services</w:t>
      </w:r>
      <w:r w:rsidR="00B8033E" w:rsidRPr="00B54142">
        <w:rPr>
          <w:rFonts w:ascii="Arial" w:hAnsi="Arial" w:cs="Arial"/>
          <w:sz w:val="24"/>
          <w:szCs w:val="24"/>
        </w:rPr>
        <w:t xml:space="preserve">. </w:t>
      </w:r>
      <w:r w:rsidR="00481879" w:rsidRPr="00B54142">
        <w:rPr>
          <w:rFonts w:ascii="Arial" w:hAnsi="Arial" w:cs="Arial"/>
          <w:sz w:val="24"/>
          <w:szCs w:val="24"/>
        </w:rPr>
        <w:t xml:space="preserve">You can get advice over the </w:t>
      </w:r>
      <w:r w:rsidR="00B8033E" w:rsidRPr="00B54142">
        <w:rPr>
          <w:rFonts w:ascii="Arial" w:hAnsi="Arial" w:cs="Arial"/>
          <w:sz w:val="24"/>
          <w:szCs w:val="24"/>
        </w:rPr>
        <w:t xml:space="preserve">phone on 0344 515 1540. Or you can call 0344 515 2222 to book an appointment for face-face advice in Stratford on Friday mornings. </w:t>
      </w:r>
      <w:hyperlink r:id="rId56" w:history="1">
        <w:r w:rsidR="00B8033E" w:rsidRPr="00B54142">
          <w:rPr>
            <w:rStyle w:val="Hyperlink"/>
            <w:rFonts w:ascii="Arial" w:hAnsi="Arial" w:cs="Arial"/>
            <w:sz w:val="24"/>
            <w:szCs w:val="24"/>
          </w:rPr>
          <w:t>http://england.shelter.org.uk/get_advice/advice_services_directory/london</w:t>
        </w:r>
      </w:hyperlink>
    </w:p>
    <w:p w:rsidR="006329FD" w:rsidRPr="006329FD" w:rsidRDefault="006329FD" w:rsidP="006329FD">
      <w:pPr>
        <w:ind w:left="360"/>
        <w:rPr>
          <w:rFonts w:ascii="Arial" w:hAnsi="Arial" w:cs="Arial"/>
          <w:sz w:val="24"/>
          <w:szCs w:val="24"/>
        </w:rPr>
      </w:pPr>
    </w:p>
    <w:p w:rsidR="00440B04" w:rsidRPr="006329FD" w:rsidRDefault="00440B04" w:rsidP="00440B04">
      <w:pPr>
        <w:pStyle w:val="ListParagraph"/>
        <w:numPr>
          <w:ilvl w:val="0"/>
          <w:numId w:val="4"/>
        </w:numPr>
        <w:spacing w:line="256" w:lineRule="auto"/>
        <w:rPr>
          <w:rFonts w:ascii="Arial" w:hAnsi="Arial" w:cs="Arial"/>
          <w:sz w:val="24"/>
          <w:szCs w:val="24"/>
        </w:rPr>
      </w:pPr>
      <w:r w:rsidRPr="006329FD">
        <w:rPr>
          <w:rFonts w:ascii="Arial" w:hAnsi="Arial" w:cs="Arial"/>
          <w:b/>
          <w:sz w:val="24"/>
          <w:szCs w:val="24"/>
        </w:rPr>
        <w:t>Renewal Programme Refugee and Migrant Project (RAMP)</w:t>
      </w:r>
      <w:r w:rsidRPr="006329FD">
        <w:rPr>
          <w:rFonts w:ascii="Arial" w:hAnsi="Arial" w:cs="Arial"/>
          <w:sz w:val="24"/>
          <w:szCs w:val="24"/>
        </w:rPr>
        <w:t xml:space="preserve"> </w:t>
      </w:r>
    </w:p>
    <w:p w:rsidR="00440B04" w:rsidRPr="006329FD" w:rsidRDefault="00440B04" w:rsidP="00440B04">
      <w:pPr>
        <w:pStyle w:val="ListParagraph"/>
        <w:numPr>
          <w:ilvl w:val="0"/>
          <w:numId w:val="32"/>
        </w:numPr>
        <w:spacing w:line="256" w:lineRule="auto"/>
        <w:rPr>
          <w:rFonts w:ascii="Arial" w:hAnsi="Arial" w:cs="Arial"/>
          <w:sz w:val="24"/>
          <w:szCs w:val="24"/>
        </w:rPr>
      </w:pPr>
      <w:proofErr w:type="gramStart"/>
      <w:r w:rsidRPr="006329FD">
        <w:rPr>
          <w:rFonts w:ascii="Arial" w:hAnsi="Arial" w:cs="Arial"/>
          <w:sz w:val="24"/>
          <w:szCs w:val="24"/>
        </w:rPr>
        <w:t>advice</w:t>
      </w:r>
      <w:proofErr w:type="gramEnd"/>
      <w:r w:rsidRPr="006329FD">
        <w:rPr>
          <w:rFonts w:ascii="Arial" w:hAnsi="Arial" w:cs="Arial"/>
          <w:sz w:val="24"/>
          <w:szCs w:val="24"/>
        </w:rPr>
        <w:t xml:space="preserve"> and advocacy on debt, accessing healthcare, housing, benefits, and emotional support. RAMP can signpost to partners who provide asylum, immigration and nationality support, and there are pro bono legal firms which run weekly surgeries at RAMP. </w:t>
      </w:r>
    </w:p>
    <w:p w:rsidR="00440B04" w:rsidRPr="006329FD" w:rsidRDefault="00440B04" w:rsidP="00440B04">
      <w:pPr>
        <w:pStyle w:val="ListParagraph"/>
        <w:numPr>
          <w:ilvl w:val="0"/>
          <w:numId w:val="32"/>
        </w:numPr>
        <w:spacing w:line="256" w:lineRule="auto"/>
        <w:rPr>
          <w:rFonts w:ascii="Arial" w:hAnsi="Arial" w:cs="Arial"/>
          <w:sz w:val="24"/>
          <w:szCs w:val="24"/>
        </w:rPr>
      </w:pPr>
      <w:r w:rsidRPr="006329FD">
        <w:rPr>
          <w:rFonts w:ascii="Arial" w:hAnsi="Arial" w:cs="Arial"/>
          <w:sz w:val="24"/>
          <w:szCs w:val="24"/>
        </w:rPr>
        <w:t>food bank with dried food, toiletries and nappies; eligible families can receive a supply of fresh fruit and vegetables</w:t>
      </w:r>
    </w:p>
    <w:p w:rsidR="00440B04" w:rsidRPr="006329FD" w:rsidRDefault="00440B04" w:rsidP="00440B04">
      <w:pPr>
        <w:pStyle w:val="ListParagraph"/>
        <w:numPr>
          <w:ilvl w:val="0"/>
          <w:numId w:val="32"/>
        </w:numPr>
        <w:spacing w:line="256" w:lineRule="auto"/>
        <w:rPr>
          <w:rFonts w:ascii="Arial" w:hAnsi="Arial" w:cs="Arial"/>
          <w:sz w:val="24"/>
          <w:szCs w:val="24"/>
        </w:rPr>
      </w:pPr>
      <w:proofErr w:type="gramStart"/>
      <w:r w:rsidRPr="006329FD">
        <w:rPr>
          <w:rFonts w:ascii="Arial" w:hAnsi="Arial" w:cs="Arial"/>
          <w:sz w:val="24"/>
          <w:szCs w:val="24"/>
        </w:rPr>
        <w:t>all</w:t>
      </w:r>
      <w:proofErr w:type="gramEnd"/>
      <w:r w:rsidRPr="006329FD">
        <w:rPr>
          <w:rFonts w:ascii="Arial" w:hAnsi="Arial" w:cs="Arial"/>
          <w:sz w:val="24"/>
          <w:szCs w:val="24"/>
        </w:rPr>
        <w:t xml:space="preserve"> new clients must see a caseworker before they are referred for the Food Service.</w:t>
      </w:r>
    </w:p>
    <w:p w:rsidR="00440B04" w:rsidRPr="00440B04" w:rsidRDefault="001377D2" w:rsidP="00440B04">
      <w:pPr>
        <w:pStyle w:val="ListParagraph"/>
        <w:spacing w:line="240" w:lineRule="auto"/>
        <w:rPr>
          <w:rFonts w:ascii="Arial" w:hAnsi="Arial" w:cs="Arial"/>
          <w:sz w:val="24"/>
          <w:szCs w:val="24"/>
        </w:rPr>
      </w:pPr>
      <w:hyperlink r:id="rId57" w:history="1">
        <w:r w:rsidR="00440B04" w:rsidRPr="00440B04">
          <w:rPr>
            <w:rStyle w:val="Hyperlink"/>
            <w:rFonts w:ascii="Arial" w:hAnsi="Arial" w:cs="Arial"/>
            <w:sz w:val="24"/>
            <w:szCs w:val="24"/>
          </w:rPr>
          <w:t>http://www.renewalprogramme.org.uk/refugee-and-migrant-project.html</w:t>
        </w:r>
      </w:hyperlink>
    </w:p>
    <w:p w:rsidR="00A370B1" w:rsidRPr="00A370B1" w:rsidRDefault="00A370B1" w:rsidP="00A370B1">
      <w:pPr>
        <w:ind w:left="360"/>
        <w:rPr>
          <w:rFonts w:ascii="Arial" w:hAnsi="Arial" w:cs="Arial"/>
          <w:sz w:val="24"/>
          <w:szCs w:val="24"/>
        </w:rPr>
      </w:pPr>
    </w:p>
    <w:p w:rsidR="00893B41" w:rsidRPr="00B54142" w:rsidRDefault="00893B41">
      <w:pPr>
        <w:rPr>
          <w:rFonts w:ascii="Arial" w:hAnsi="Arial" w:cs="Arial"/>
          <w:sz w:val="24"/>
          <w:szCs w:val="24"/>
        </w:rPr>
      </w:pPr>
      <w:r w:rsidRPr="00B54142">
        <w:rPr>
          <w:rFonts w:ascii="Arial" w:hAnsi="Arial" w:cs="Arial"/>
          <w:b/>
          <w:sz w:val="24"/>
          <w:szCs w:val="24"/>
        </w:rPr>
        <w:t>Private rented housing</w:t>
      </w:r>
    </w:p>
    <w:p w:rsidR="00ED6512" w:rsidRPr="00B54142" w:rsidRDefault="00926C41">
      <w:pPr>
        <w:rPr>
          <w:rFonts w:ascii="Arial" w:hAnsi="Arial" w:cs="Arial"/>
          <w:sz w:val="24"/>
          <w:szCs w:val="24"/>
        </w:rPr>
      </w:pPr>
      <w:r w:rsidRPr="00B54142">
        <w:rPr>
          <w:rFonts w:ascii="Arial" w:hAnsi="Arial" w:cs="Arial"/>
          <w:sz w:val="24"/>
          <w:szCs w:val="24"/>
        </w:rPr>
        <w:t xml:space="preserve">A private landlord is a person or a company who </w:t>
      </w:r>
      <w:r w:rsidR="00251BEA" w:rsidRPr="00B54142">
        <w:rPr>
          <w:rFonts w:ascii="Arial" w:hAnsi="Arial" w:cs="Arial"/>
          <w:sz w:val="24"/>
          <w:szCs w:val="24"/>
        </w:rPr>
        <w:t xml:space="preserve">owns a property and rents </w:t>
      </w:r>
      <w:r w:rsidR="00D006F9">
        <w:rPr>
          <w:rFonts w:ascii="Arial" w:hAnsi="Arial" w:cs="Arial"/>
          <w:sz w:val="24"/>
          <w:szCs w:val="24"/>
        </w:rPr>
        <w:t xml:space="preserve">it </w:t>
      </w:r>
      <w:r w:rsidRPr="00B54142">
        <w:rPr>
          <w:rFonts w:ascii="Arial" w:hAnsi="Arial" w:cs="Arial"/>
          <w:sz w:val="24"/>
          <w:szCs w:val="24"/>
        </w:rPr>
        <w:t xml:space="preserve">to tenants </w:t>
      </w:r>
      <w:r w:rsidR="000B1FD6" w:rsidRPr="00B54142">
        <w:rPr>
          <w:rFonts w:ascii="Arial" w:hAnsi="Arial" w:cs="Arial"/>
          <w:sz w:val="24"/>
          <w:szCs w:val="24"/>
        </w:rPr>
        <w:t xml:space="preserve">at </w:t>
      </w:r>
      <w:r w:rsidR="000B1FD6" w:rsidRPr="00B54142">
        <w:rPr>
          <w:rFonts w:ascii="Arial" w:hAnsi="Arial" w:cs="Arial"/>
          <w:i/>
          <w:sz w:val="24"/>
          <w:szCs w:val="24"/>
        </w:rPr>
        <w:t>market r</w:t>
      </w:r>
      <w:r w:rsidR="004650D0">
        <w:rPr>
          <w:rFonts w:ascii="Arial" w:hAnsi="Arial" w:cs="Arial"/>
          <w:i/>
          <w:sz w:val="24"/>
          <w:szCs w:val="24"/>
        </w:rPr>
        <w:t>a</w:t>
      </w:r>
      <w:r w:rsidR="000B1FD6" w:rsidRPr="00B54142">
        <w:rPr>
          <w:rFonts w:ascii="Arial" w:hAnsi="Arial" w:cs="Arial"/>
          <w:i/>
          <w:sz w:val="24"/>
          <w:szCs w:val="24"/>
        </w:rPr>
        <w:t>t</w:t>
      </w:r>
      <w:r w:rsidR="004650D0">
        <w:rPr>
          <w:rFonts w:ascii="Arial" w:hAnsi="Arial" w:cs="Arial"/>
          <w:i/>
          <w:sz w:val="24"/>
          <w:szCs w:val="24"/>
        </w:rPr>
        <w:t>e</w:t>
      </w:r>
      <w:r w:rsidR="000B1FD6" w:rsidRPr="00B54142">
        <w:rPr>
          <w:rFonts w:ascii="Arial" w:hAnsi="Arial" w:cs="Arial"/>
          <w:i/>
          <w:sz w:val="24"/>
          <w:szCs w:val="24"/>
        </w:rPr>
        <w:t>s</w:t>
      </w:r>
      <w:r w:rsidRPr="00B54142">
        <w:rPr>
          <w:rFonts w:ascii="Arial" w:hAnsi="Arial" w:cs="Arial"/>
          <w:sz w:val="24"/>
          <w:szCs w:val="24"/>
        </w:rPr>
        <w:t xml:space="preserve">. </w:t>
      </w:r>
      <w:r w:rsidR="00251BEA" w:rsidRPr="00B54142">
        <w:rPr>
          <w:rFonts w:ascii="Arial" w:hAnsi="Arial" w:cs="Arial"/>
          <w:sz w:val="24"/>
          <w:szCs w:val="24"/>
        </w:rPr>
        <w:t xml:space="preserve">Private rented housing is open to </w:t>
      </w:r>
      <w:r w:rsidR="00B41CE2" w:rsidRPr="00B54142">
        <w:rPr>
          <w:rFonts w:ascii="Arial" w:hAnsi="Arial" w:cs="Arial"/>
          <w:sz w:val="24"/>
          <w:szCs w:val="24"/>
        </w:rPr>
        <w:t>anyone who can pay for it, so long as they have a right to live in the UK</w:t>
      </w:r>
      <w:r w:rsidR="00251BEA" w:rsidRPr="00B54142">
        <w:rPr>
          <w:rFonts w:ascii="Arial" w:hAnsi="Arial" w:cs="Arial"/>
          <w:sz w:val="24"/>
          <w:szCs w:val="24"/>
        </w:rPr>
        <w:t>. It can be easier to rent private rented housing than social housing</w:t>
      </w:r>
      <w:r w:rsidR="00481879" w:rsidRPr="00B54142">
        <w:rPr>
          <w:rFonts w:ascii="Arial" w:hAnsi="Arial" w:cs="Arial"/>
          <w:sz w:val="24"/>
          <w:szCs w:val="24"/>
        </w:rPr>
        <w:t>.</w:t>
      </w:r>
      <w:r w:rsidR="00251BEA" w:rsidRPr="00B54142">
        <w:rPr>
          <w:rFonts w:ascii="Arial" w:hAnsi="Arial" w:cs="Arial"/>
          <w:sz w:val="24"/>
          <w:szCs w:val="24"/>
        </w:rPr>
        <w:t xml:space="preserve"> </w:t>
      </w:r>
      <w:r w:rsidR="00481879" w:rsidRPr="00B54142">
        <w:rPr>
          <w:rFonts w:ascii="Arial" w:hAnsi="Arial" w:cs="Arial"/>
          <w:sz w:val="24"/>
          <w:szCs w:val="24"/>
        </w:rPr>
        <w:t>U</w:t>
      </w:r>
      <w:r w:rsidR="00251BEA" w:rsidRPr="00B54142">
        <w:rPr>
          <w:rFonts w:ascii="Arial" w:hAnsi="Arial" w:cs="Arial"/>
          <w:sz w:val="24"/>
          <w:szCs w:val="24"/>
        </w:rPr>
        <w:t>sually there are fewer forms</w:t>
      </w:r>
      <w:r w:rsidR="000B1FD6" w:rsidRPr="00B54142">
        <w:rPr>
          <w:rFonts w:ascii="Arial" w:hAnsi="Arial" w:cs="Arial"/>
          <w:sz w:val="24"/>
          <w:szCs w:val="24"/>
        </w:rPr>
        <w:t xml:space="preserve"> to fill in, fewer </w:t>
      </w:r>
      <w:r w:rsidR="00251BEA" w:rsidRPr="00B54142">
        <w:rPr>
          <w:rFonts w:ascii="Arial" w:hAnsi="Arial" w:cs="Arial"/>
          <w:sz w:val="24"/>
          <w:szCs w:val="24"/>
        </w:rPr>
        <w:t>tests to pass</w:t>
      </w:r>
      <w:r w:rsidR="000B1FD6" w:rsidRPr="00B54142">
        <w:rPr>
          <w:rFonts w:ascii="Arial" w:hAnsi="Arial" w:cs="Arial"/>
          <w:sz w:val="24"/>
          <w:szCs w:val="24"/>
        </w:rPr>
        <w:t xml:space="preserve"> and no waiting lists</w:t>
      </w:r>
      <w:r w:rsidR="00251BEA" w:rsidRPr="00B54142">
        <w:rPr>
          <w:rFonts w:ascii="Arial" w:hAnsi="Arial" w:cs="Arial"/>
          <w:sz w:val="24"/>
          <w:szCs w:val="24"/>
        </w:rPr>
        <w:t xml:space="preserve">. </w:t>
      </w:r>
      <w:r w:rsidRPr="00B54142">
        <w:rPr>
          <w:rFonts w:ascii="Arial" w:hAnsi="Arial" w:cs="Arial"/>
          <w:sz w:val="24"/>
          <w:szCs w:val="24"/>
        </w:rPr>
        <w:t>Most</w:t>
      </w:r>
      <w:r w:rsidR="003D27C8" w:rsidRPr="00B54142">
        <w:rPr>
          <w:rFonts w:ascii="Arial" w:hAnsi="Arial" w:cs="Arial"/>
          <w:sz w:val="24"/>
          <w:szCs w:val="24"/>
        </w:rPr>
        <w:t xml:space="preserve"> new migrants to</w:t>
      </w:r>
      <w:r w:rsidR="00051A8A">
        <w:rPr>
          <w:rFonts w:ascii="Arial" w:hAnsi="Arial" w:cs="Arial"/>
          <w:sz w:val="24"/>
          <w:szCs w:val="24"/>
        </w:rPr>
        <w:t xml:space="preserve"> the</w:t>
      </w:r>
      <w:r w:rsidR="003D27C8" w:rsidRPr="00B54142">
        <w:rPr>
          <w:rFonts w:ascii="Arial" w:hAnsi="Arial" w:cs="Arial"/>
          <w:sz w:val="24"/>
          <w:szCs w:val="24"/>
        </w:rPr>
        <w:t xml:space="preserve"> UK live in homes rented from private landlords</w:t>
      </w:r>
      <w:r w:rsidR="00251BEA" w:rsidRPr="00B54142">
        <w:rPr>
          <w:rFonts w:ascii="Arial" w:hAnsi="Arial" w:cs="Arial"/>
          <w:sz w:val="24"/>
          <w:szCs w:val="24"/>
        </w:rPr>
        <w:t xml:space="preserve">. </w:t>
      </w:r>
      <w:r w:rsidR="00ED6512" w:rsidRPr="00B54142">
        <w:rPr>
          <w:rFonts w:ascii="Arial" w:hAnsi="Arial" w:cs="Arial"/>
          <w:sz w:val="24"/>
          <w:szCs w:val="24"/>
        </w:rPr>
        <w:t>If you are considering renting from a private landlord, you should look at the advice on Shelter’s website</w:t>
      </w:r>
      <w:r w:rsidR="00B41CE2" w:rsidRPr="00B54142">
        <w:rPr>
          <w:rFonts w:ascii="Arial" w:hAnsi="Arial" w:cs="Arial"/>
          <w:sz w:val="24"/>
          <w:szCs w:val="24"/>
        </w:rPr>
        <w:t xml:space="preserve"> (</w:t>
      </w:r>
      <w:hyperlink r:id="rId58" w:history="1">
        <w:r w:rsidR="00476B82" w:rsidRPr="00B54142">
          <w:rPr>
            <w:rStyle w:val="Hyperlink"/>
            <w:rFonts w:ascii="Arial" w:hAnsi="Arial" w:cs="Arial"/>
            <w:sz w:val="24"/>
            <w:szCs w:val="24"/>
          </w:rPr>
          <w:t>http://england.shelter.org.uk/housing_advice/private_renting</w:t>
        </w:r>
      </w:hyperlink>
      <w:r w:rsidR="00476B82" w:rsidRPr="00B54142">
        <w:rPr>
          <w:rFonts w:ascii="Arial" w:hAnsi="Arial" w:cs="Arial"/>
          <w:sz w:val="24"/>
          <w:szCs w:val="24"/>
        </w:rPr>
        <w:t xml:space="preserve"> )</w:t>
      </w:r>
      <w:r w:rsidR="00ED6512" w:rsidRPr="00B54142">
        <w:rPr>
          <w:rFonts w:ascii="Arial" w:hAnsi="Arial" w:cs="Arial"/>
          <w:sz w:val="24"/>
          <w:szCs w:val="24"/>
        </w:rPr>
        <w:t xml:space="preserve">, </w:t>
      </w:r>
      <w:r w:rsidR="000B1FD6" w:rsidRPr="00B54142">
        <w:rPr>
          <w:rFonts w:ascii="Arial" w:hAnsi="Arial" w:cs="Arial"/>
          <w:sz w:val="24"/>
          <w:szCs w:val="24"/>
        </w:rPr>
        <w:t>and in particular</w:t>
      </w:r>
      <w:r w:rsidR="00ED6512" w:rsidRPr="00B54142">
        <w:rPr>
          <w:rFonts w:ascii="Arial" w:hAnsi="Arial" w:cs="Arial"/>
          <w:sz w:val="24"/>
          <w:szCs w:val="24"/>
        </w:rPr>
        <w:t>:</w:t>
      </w:r>
    </w:p>
    <w:p w:rsidR="00ED6512" w:rsidRPr="00B54142" w:rsidRDefault="00251BEA" w:rsidP="00ED6512">
      <w:pPr>
        <w:pStyle w:val="ListParagraph"/>
        <w:numPr>
          <w:ilvl w:val="0"/>
          <w:numId w:val="14"/>
        </w:numPr>
        <w:rPr>
          <w:rFonts w:ascii="Arial" w:hAnsi="Arial" w:cs="Arial"/>
          <w:sz w:val="24"/>
          <w:szCs w:val="24"/>
        </w:rPr>
      </w:pPr>
      <w:r w:rsidRPr="00B54142">
        <w:rPr>
          <w:rFonts w:ascii="Arial" w:hAnsi="Arial" w:cs="Arial"/>
          <w:sz w:val="24"/>
          <w:szCs w:val="24"/>
        </w:rPr>
        <w:lastRenderedPageBreak/>
        <w:t>ways to find a private rented home</w:t>
      </w:r>
      <w:r w:rsidR="00ED6512" w:rsidRPr="00B54142">
        <w:rPr>
          <w:rFonts w:ascii="Arial" w:hAnsi="Arial" w:cs="Arial"/>
          <w:sz w:val="24"/>
          <w:szCs w:val="24"/>
        </w:rPr>
        <w:t xml:space="preserve"> (</w:t>
      </w:r>
      <w:hyperlink r:id="rId59" w:history="1">
        <w:r w:rsidR="00ED6512" w:rsidRPr="00B54142">
          <w:rPr>
            <w:rStyle w:val="Hyperlink"/>
            <w:rFonts w:ascii="Arial" w:hAnsi="Arial" w:cs="Arial"/>
            <w:sz w:val="24"/>
            <w:szCs w:val="24"/>
          </w:rPr>
          <w:t>http://england.shelter.org.uk/housing_advice/private_renting/ways_to_find_a_private_rented_home</w:t>
        </w:r>
      </w:hyperlink>
      <w:r w:rsidR="00ED6512" w:rsidRPr="00B54142">
        <w:rPr>
          <w:rFonts w:ascii="Arial" w:hAnsi="Arial" w:cs="Arial"/>
          <w:sz w:val="24"/>
          <w:szCs w:val="24"/>
        </w:rPr>
        <w:t xml:space="preserve">) </w:t>
      </w:r>
      <w:r w:rsidRPr="00B54142">
        <w:rPr>
          <w:rFonts w:ascii="Arial" w:hAnsi="Arial" w:cs="Arial"/>
          <w:sz w:val="24"/>
          <w:szCs w:val="24"/>
        </w:rPr>
        <w:t xml:space="preserve"> </w:t>
      </w:r>
    </w:p>
    <w:p w:rsidR="00251BEA" w:rsidRPr="00B54142" w:rsidRDefault="00476B82" w:rsidP="00ED6512">
      <w:pPr>
        <w:pStyle w:val="ListParagraph"/>
        <w:numPr>
          <w:ilvl w:val="0"/>
          <w:numId w:val="14"/>
        </w:numPr>
        <w:rPr>
          <w:rFonts w:ascii="Arial" w:hAnsi="Arial" w:cs="Arial"/>
          <w:sz w:val="24"/>
          <w:szCs w:val="24"/>
        </w:rPr>
      </w:pPr>
      <w:r w:rsidRPr="00B54142">
        <w:rPr>
          <w:rFonts w:ascii="Arial" w:hAnsi="Arial" w:cs="Arial"/>
          <w:sz w:val="24"/>
          <w:szCs w:val="24"/>
        </w:rPr>
        <w:t>h</w:t>
      </w:r>
      <w:r w:rsidR="00ED6512" w:rsidRPr="00B54142">
        <w:rPr>
          <w:rFonts w:ascii="Arial" w:hAnsi="Arial" w:cs="Arial"/>
          <w:sz w:val="24"/>
          <w:szCs w:val="24"/>
        </w:rPr>
        <w:t>ow to rent from a private landlord (</w:t>
      </w:r>
      <w:hyperlink r:id="rId60" w:history="1">
        <w:r w:rsidR="00ED6512" w:rsidRPr="00B54142">
          <w:rPr>
            <w:rStyle w:val="Hyperlink"/>
            <w:rFonts w:ascii="Arial" w:hAnsi="Arial" w:cs="Arial"/>
            <w:sz w:val="24"/>
            <w:szCs w:val="24"/>
          </w:rPr>
          <w:t>http://england.shelter.org.uk/housing_advice/private_renting/how_to_rent_from_a_private_landlord_or_letting_agent</w:t>
        </w:r>
      </w:hyperlink>
      <w:r w:rsidR="00ED6512" w:rsidRPr="00B54142">
        <w:rPr>
          <w:rFonts w:ascii="Arial" w:hAnsi="Arial" w:cs="Arial"/>
          <w:sz w:val="24"/>
          <w:szCs w:val="24"/>
        </w:rPr>
        <w:t xml:space="preserve">) </w:t>
      </w:r>
    </w:p>
    <w:p w:rsidR="000B1FD6" w:rsidRPr="00B54142" w:rsidRDefault="00476B82" w:rsidP="000B1FD6">
      <w:pPr>
        <w:pStyle w:val="ListParagraph"/>
        <w:numPr>
          <w:ilvl w:val="0"/>
          <w:numId w:val="14"/>
        </w:numPr>
        <w:rPr>
          <w:rFonts w:ascii="Arial" w:hAnsi="Arial" w:cs="Arial"/>
          <w:sz w:val="24"/>
          <w:szCs w:val="24"/>
        </w:rPr>
      </w:pPr>
      <w:r w:rsidRPr="00B54142">
        <w:rPr>
          <w:rFonts w:ascii="Arial" w:hAnsi="Arial" w:cs="Arial"/>
          <w:sz w:val="24"/>
          <w:szCs w:val="24"/>
        </w:rPr>
        <w:t>y</w:t>
      </w:r>
      <w:r w:rsidR="000B1FD6" w:rsidRPr="00B54142">
        <w:rPr>
          <w:rFonts w:ascii="Arial" w:hAnsi="Arial" w:cs="Arial"/>
          <w:sz w:val="24"/>
          <w:szCs w:val="24"/>
        </w:rPr>
        <w:t xml:space="preserve">our responsibilities as a tenant </w:t>
      </w:r>
      <w:hyperlink r:id="rId61" w:history="1">
        <w:r w:rsidR="000B1FD6" w:rsidRPr="00B54142">
          <w:rPr>
            <w:rStyle w:val="Hyperlink"/>
            <w:rFonts w:ascii="Arial" w:hAnsi="Arial" w:cs="Arial"/>
            <w:sz w:val="24"/>
            <w:szCs w:val="24"/>
          </w:rPr>
          <w:t>http://england.shelter.org.uk/housing_advice/private_renting/tenants_responsibilities</w:t>
        </w:r>
      </w:hyperlink>
    </w:p>
    <w:p w:rsidR="000B1FD6" w:rsidRPr="00B54142" w:rsidRDefault="00476B82" w:rsidP="000B1FD6">
      <w:pPr>
        <w:pStyle w:val="ListParagraph"/>
        <w:numPr>
          <w:ilvl w:val="0"/>
          <w:numId w:val="14"/>
        </w:numPr>
        <w:rPr>
          <w:rFonts w:ascii="Arial" w:hAnsi="Arial" w:cs="Arial"/>
          <w:sz w:val="24"/>
          <w:szCs w:val="24"/>
        </w:rPr>
      </w:pPr>
      <w:r w:rsidRPr="00B54142">
        <w:rPr>
          <w:rFonts w:ascii="Arial" w:hAnsi="Arial" w:cs="Arial"/>
          <w:sz w:val="24"/>
          <w:szCs w:val="24"/>
        </w:rPr>
        <w:t>t</w:t>
      </w:r>
      <w:r w:rsidR="000B1FD6" w:rsidRPr="00B54142">
        <w:rPr>
          <w:rFonts w:ascii="Arial" w:hAnsi="Arial" w:cs="Arial"/>
          <w:sz w:val="24"/>
          <w:szCs w:val="24"/>
        </w:rPr>
        <w:t xml:space="preserve">ips for viewing a home to rent </w:t>
      </w:r>
      <w:hyperlink r:id="rId62" w:history="1">
        <w:r w:rsidR="000B1FD6" w:rsidRPr="00B54142">
          <w:rPr>
            <w:rStyle w:val="Hyperlink"/>
            <w:rFonts w:ascii="Arial" w:hAnsi="Arial" w:cs="Arial"/>
            <w:sz w:val="24"/>
            <w:szCs w:val="24"/>
          </w:rPr>
          <w:t>http://england.shelter.org.uk/housing_advice/private_renting/tips_for_viewing_a_home_to_rent</w:t>
        </w:r>
      </w:hyperlink>
    </w:p>
    <w:p w:rsidR="00B41CE2" w:rsidRPr="00B54142" w:rsidRDefault="00B41CE2" w:rsidP="00B41CE2">
      <w:pPr>
        <w:pStyle w:val="ListParagraph"/>
        <w:numPr>
          <w:ilvl w:val="0"/>
          <w:numId w:val="14"/>
        </w:numPr>
        <w:rPr>
          <w:rFonts w:ascii="Arial" w:hAnsi="Arial" w:cs="Arial"/>
          <w:sz w:val="24"/>
          <w:szCs w:val="24"/>
        </w:rPr>
      </w:pPr>
      <w:r w:rsidRPr="00B54142">
        <w:rPr>
          <w:rFonts w:ascii="Arial" w:hAnsi="Arial" w:cs="Arial"/>
          <w:sz w:val="24"/>
          <w:szCs w:val="24"/>
        </w:rPr>
        <w:t xml:space="preserve">Right to rent immigration checks: </w:t>
      </w:r>
      <w:hyperlink r:id="rId63" w:history="1">
        <w:r w:rsidRPr="00B54142">
          <w:rPr>
            <w:rStyle w:val="Hyperlink"/>
            <w:rFonts w:ascii="Arial" w:hAnsi="Arial" w:cs="Arial"/>
            <w:sz w:val="24"/>
            <w:szCs w:val="24"/>
          </w:rPr>
          <w:t>http://england.shelter.org.uk/housing_advice/private_renting/right_to_rent_immigration_checks</w:t>
        </w:r>
      </w:hyperlink>
    </w:p>
    <w:p w:rsidR="00B41CE2" w:rsidRPr="00B54142" w:rsidRDefault="00B41CE2" w:rsidP="00ED6512">
      <w:pPr>
        <w:rPr>
          <w:rFonts w:ascii="Arial" w:hAnsi="Arial" w:cs="Arial"/>
          <w:sz w:val="24"/>
          <w:szCs w:val="24"/>
        </w:rPr>
      </w:pPr>
      <w:r w:rsidRPr="00B54142">
        <w:rPr>
          <w:rFonts w:ascii="Arial" w:hAnsi="Arial" w:cs="Arial"/>
          <w:sz w:val="24"/>
          <w:szCs w:val="24"/>
        </w:rPr>
        <w:t>In Newham, all priva</w:t>
      </w:r>
      <w:r w:rsidR="00476B82" w:rsidRPr="00B54142">
        <w:rPr>
          <w:rFonts w:ascii="Arial" w:hAnsi="Arial" w:cs="Arial"/>
          <w:sz w:val="24"/>
          <w:szCs w:val="24"/>
        </w:rPr>
        <w:t xml:space="preserve">te landlords must be licenced </w:t>
      </w:r>
      <w:r w:rsidR="00ED7615" w:rsidRPr="00B54142">
        <w:rPr>
          <w:rFonts w:ascii="Arial" w:hAnsi="Arial" w:cs="Arial"/>
          <w:sz w:val="24"/>
          <w:szCs w:val="24"/>
        </w:rPr>
        <w:t>by</w:t>
      </w:r>
      <w:r w:rsidR="00476B82" w:rsidRPr="00B54142">
        <w:rPr>
          <w:rFonts w:ascii="Arial" w:hAnsi="Arial" w:cs="Arial"/>
          <w:sz w:val="24"/>
          <w:szCs w:val="24"/>
        </w:rPr>
        <w:t xml:space="preserve"> Newham council. </w:t>
      </w:r>
      <w:r w:rsidR="00ED7615" w:rsidRPr="00B54142">
        <w:rPr>
          <w:rFonts w:ascii="Arial" w:hAnsi="Arial" w:cs="Arial"/>
          <w:sz w:val="24"/>
          <w:szCs w:val="24"/>
        </w:rPr>
        <w:t>And b</w:t>
      </w:r>
      <w:r w:rsidR="00476B82" w:rsidRPr="00B54142">
        <w:rPr>
          <w:rFonts w:ascii="Arial" w:hAnsi="Arial" w:cs="Arial"/>
          <w:sz w:val="24"/>
          <w:szCs w:val="24"/>
        </w:rPr>
        <w:t xml:space="preserve">y law, when you rent a house, the landlord must </w:t>
      </w:r>
      <w:r w:rsidR="00893B41" w:rsidRPr="00B54142">
        <w:rPr>
          <w:rFonts w:ascii="Arial" w:hAnsi="Arial" w:cs="Arial"/>
          <w:sz w:val="24"/>
          <w:szCs w:val="24"/>
        </w:rPr>
        <w:t xml:space="preserve">show </w:t>
      </w:r>
      <w:r w:rsidR="00476B82" w:rsidRPr="00B54142">
        <w:rPr>
          <w:rFonts w:ascii="Arial" w:hAnsi="Arial" w:cs="Arial"/>
          <w:sz w:val="24"/>
          <w:szCs w:val="24"/>
        </w:rPr>
        <w:t xml:space="preserve">you gas safety certificates, the property licence, the </w:t>
      </w:r>
      <w:r w:rsidR="00476B82" w:rsidRPr="00B54142">
        <w:rPr>
          <w:rFonts w:ascii="Arial" w:hAnsi="Arial" w:cs="Arial"/>
          <w:i/>
          <w:sz w:val="24"/>
          <w:szCs w:val="24"/>
        </w:rPr>
        <w:t>energy performance certificate</w:t>
      </w:r>
      <w:r w:rsidR="00476B82" w:rsidRPr="00B54142">
        <w:rPr>
          <w:rFonts w:ascii="Arial" w:hAnsi="Arial" w:cs="Arial"/>
          <w:sz w:val="24"/>
          <w:szCs w:val="24"/>
        </w:rPr>
        <w:t xml:space="preserve">, </w:t>
      </w:r>
      <w:r w:rsidR="00893B41" w:rsidRPr="00B54142">
        <w:rPr>
          <w:rFonts w:ascii="Arial" w:hAnsi="Arial" w:cs="Arial"/>
          <w:sz w:val="24"/>
          <w:szCs w:val="24"/>
        </w:rPr>
        <w:t xml:space="preserve">and a list of the contents </w:t>
      </w:r>
      <w:r w:rsidR="00051A8A">
        <w:rPr>
          <w:rFonts w:ascii="Arial" w:hAnsi="Arial" w:cs="Arial"/>
          <w:sz w:val="24"/>
          <w:szCs w:val="24"/>
        </w:rPr>
        <w:t>of</w:t>
      </w:r>
      <w:r w:rsidR="00893B41" w:rsidRPr="00B54142">
        <w:rPr>
          <w:rFonts w:ascii="Arial" w:hAnsi="Arial" w:cs="Arial"/>
          <w:sz w:val="24"/>
          <w:szCs w:val="24"/>
        </w:rPr>
        <w:t xml:space="preserve"> the house (an inventory). </w:t>
      </w:r>
    </w:p>
    <w:p w:rsidR="00893B41" w:rsidRPr="00B54142" w:rsidRDefault="00893B41" w:rsidP="00ED6512">
      <w:pPr>
        <w:rPr>
          <w:rFonts w:ascii="Arial" w:hAnsi="Arial" w:cs="Arial"/>
          <w:b/>
          <w:sz w:val="24"/>
          <w:szCs w:val="24"/>
        </w:rPr>
      </w:pPr>
      <w:r w:rsidRPr="00B54142">
        <w:rPr>
          <w:rFonts w:ascii="Arial" w:hAnsi="Arial" w:cs="Arial"/>
          <w:b/>
          <w:sz w:val="24"/>
          <w:szCs w:val="24"/>
        </w:rPr>
        <w:t>Social housing</w:t>
      </w:r>
    </w:p>
    <w:p w:rsidR="00B356AB" w:rsidRPr="00B54142" w:rsidRDefault="00893B41" w:rsidP="00ED6512">
      <w:pPr>
        <w:rPr>
          <w:rFonts w:ascii="Arial" w:hAnsi="Arial" w:cs="Arial"/>
          <w:sz w:val="24"/>
          <w:szCs w:val="24"/>
        </w:rPr>
      </w:pPr>
      <w:r w:rsidRPr="00B54142">
        <w:rPr>
          <w:rFonts w:ascii="Arial" w:hAnsi="Arial" w:cs="Arial"/>
          <w:sz w:val="24"/>
          <w:szCs w:val="24"/>
        </w:rPr>
        <w:t>Social housing is pro</w:t>
      </w:r>
      <w:r w:rsidR="009A6FC0" w:rsidRPr="00B54142">
        <w:rPr>
          <w:rFonts w:ascii="Arial" w:hAnsi="Arial" w:cs="Arial"/>
          <w:sz w:val="24"/>
          <w:szCs w:val="24"/>
        </w:rPr>
        <w:t xml:space="preserve">vided by Newham </w:t>
      </w:r>
      <w:r w:rsidR="00051A8A">
        <w:rPr>
          <w:rFonts w:ascii="Arial" w:hAnsi="Arial" w:cs="Arial"/>
          <w:sz w:val="24"/>
          <w:szCs w:val="24"/>
        </w:rPr>
        <w:t>C</w:t>
      </w:r>
      <w:r w:rsidR="009A6FC0" w:rsidRPr="00B54142">
        <w:rPr>
          <w:rFonts w:ascii="Arial" w:hAnsi="Arial" w:cs="Arial"/>
          <w:sz w:val="24"/>
          <w:szCs w:val="24"/>
        </w:rPr>
        <w:t xml:space="preserve">ouncil and </w:t>
      </w:r>
      <w:r w:rsidR="000E62E0" w:rsidRPr="00B54142">
        <w:rPr>
          <w:rFonts w:ascii="Arial" w:hAnsi="Arial" w:cs="Arial"/>
          <w:sz w:val="24"/>
          <w:szCs w:val="24"/>
        </w:rPr>
        <w:t>registered providers (such as housing associations)</w:t>
      </w:r>
      <w:r w:rsidR="009A6FC0" w:rsidRPr="00B54142">
        <w:rPr>
          <w:rFonts w:ascii="Arial" w:hAnsi="Arial" w:cs="Arial"/>
          <w:sz w:val="24"/>
          <w:szCs w:val="24"/>
        </w:rPr>
        <w:t xml:space="preserve"> to</w:t>
      </w:r>
      <w:r w:rsidR="000E62E0" w:rsidRPr="00B54142">
        <w:rPr>
          <w:rFonts w:ascii="Arial" w:hAnsi="Arial" w:cs="Arial"/>
          <w:sz w:val="24"/>
          <w:szCs w:val="24"/>
        </w:rPr>
        <w:t xml:space="preserve"> </w:t>
      </w:r>
      <w:r w:rsidR="00B356AB" w:rsidRPr="00B54142">
        <w:rPr>
          <w:rFonts w:ascii="Arial" w:hAnsi="Arial" w:cs="Arial"/>
          <w:sz w:val="24"/>
          <w:szCs w:val="24"/>
        </w:rPr>
        <w:t>eligible</w:t>
      </w:r>
      <w:r w:rsidR="009A6FC0" w:rsidRPr="00B54142">
        <w:rPr>
          <w:rFonts w:ascii="Arial" w:hAnsi="Arial" w:cs="Arial"/>
          <w:sz w:val="24"/>
          <w:szCs w:val="24"/>
        </w:rPr>
        <w:t xml:space="preserve"> people in need, at </w:t>
      </w:r>
      <w:r w:rsidR="009A6FC0" w:rsidRPr="00B54142">
        <w:rPr>
          <w:rFonts w:ascii="Arial" w:hAnsi="Arial" w:cs="Arial"/>
          <w:i/>
          <w:sz w:val="24"/>
          <w:szCs w:val="24"/>
        </w:rPr>
        <w:t>subsidised rents</w:t>
      </w:r>
      <w:r w:rsidR="009A6FC0" w:rsidRPr="00B54142">
        <w:rPr>
          <w:rFonts w:ascii="Arial" w:hAnsi="Arial" w:cs="Arial"/>
          <w:sz w:val="24"/>
          <w:szCs w:val="24"/>
        </w:rPr>
        <w:t xml:space="preserve">.  </w:t>
      </w:r>
      <w:r w:rsidR="00AA6AA7" w:rsidRPr="00B54142">
        <w:rPr>
          <w:rFonts w:ascii="Arial" w:hAnsi="Arial" w:cs="Arial"/>
          <w:sz w:val="24"/>
          <w:szCs w:val="24"/>
        </w:rPr>
        <w:t>You</w:t>
      </w:r>
      <w:r w:rsidR="00AA6AA7">
        <w:rPr>
          <w:rFonts w:ascii="Arial" w:hAnsi="Arial" w:cs="Arial"/>
          <w:sz w:val="24"/>
          <w:szCs w:val="24"/>
        </w:rPr>
        <w:t xml:space="preserve"> can sometimes get social housing depending</w:t>
      </w:r>
      <w:r w:rsidR="00AA6AA7" w:rsidRPr="00B54142">
        <w:rPr>
          <w:rFonts w:ascii="Arial" w:hAnsi="Arial" w:cs="Arial"/>
          <w:sz w:val="24"/>
          <w:szCs w:val="24"/>
        </w:rPr>
        <w:t xml:space="preserve"> on</w:t>
      </w:r>
      <w:r w:rsidR="00B356AB" w:rsidRPr="00B54142">
        <w:rPr>
          <w:rFonts w:ascii="Arial" w:hAnsi="Arial" w:cs="Arial"/>
          <w:sz w:val="24"/>
          <w:szCs w:val="24"/>
        </w:rPr>
        <w:t xml:space="preserve"> your immigration status and your connection to Newham. So</w:t>
      </w:r>
      <w:r w:rsidR="000E62E0" w:rsidRPr="00B54142">
        <w:rPr>
          <w:rFonts w:ascii="Arial" w:hAnsi="Arial" w:cs="Arial"/>
          <w:sz w:val="24"/>
          <w:szCs w:val="24"/>
        </w:rPr>
        <w:t>cial</w:t>
      </w:r>
      <w:r w:rsidR="00B356AB" w:rsidRPr="00B54142">
        <w:rPr>
          <w:rFonts w:ascii="Arial" w:hAnsi="Arial" w:cs="Arial"/>
          <w:sz w:val="24"/>
          <w:szCs w:val="24"/>
        </w:rPr>
        <w:t xml:space="preserve"> housing </w:t>
      </w:r>
      <w:r w:rsidR="00481879" w:rsidRPr="00B54142">
        <w:rPr>
          <w:rFonts w:ascii="Arial" w:hAnsi="Arial" w:cs="Arial"/>
          <w:sz w:val="24"/>
          <w:szCs w:val="24"/>
        </w:rPr>
        <w:t>is usually</w:t>
      </w:r>
      <w:r w:rsidR="000E62E0" w:rsidRPr="00B54142">
        <w:rPr>
          <w:rFonts w:ascii="Arial" w:hAnsi="Arial" w:cs="Arial"/>
          <w:sz w:val="24"/>
          <w:szCs w:val="24"/>
        </w:rPr>
        <w:t xml:space="preserve"> cheaper than private rented housing. </w:t>
      </w:r>
      <w:r w:rsidR="00B356AB" w:rsidRPr="00B54142">
        <w:rPr>
          <w:rFonts w:ascii="Arial" w:hAnsi="Arial" w:cs="Arial"/>
          <w:sz w:val="24"/>
          <w:szCs w:val="24"/>
        </w:rPr>
        <w:t xml:space="preserve">It </w:t>
      </w:r>
      <w:r w:rsidR="00481879" w:rsidRPr="00B54142">
        <w:rPr>
          <w:rFonts w:ascii="Arial" w:hAnsi="Arial" w:cs="Arial"/>
          <w:sz w:val="24"/>
          <w:szCs w:val="24"/>
        </w:rPr>
        <w:t xml:space="preserve">is usually </w:t>
      </w:r>
      <w:r w:rsidR="00B356AB" w:rsidRPr="00B54142">
        <w:rPr>
          <w:rFonts w:ascii="Arial" w:hAnsi="Arial" w:cs="Arial"/>
          <w:sz w:val="24"/>
          <w:szCs w:val="24"/>
        </w:rPr>
        <w:t xml:space="preserve">also </w:t>
      </w:r>
      <w:r w:rsidR="000E62E0" w:rsidRPr="00B54142">
        <w:rPr>
          <w:rFonts w:ascii="Arial" w:hAnsi="Arial" w:cs="Arial"/>
          <w:sz w:val="24"/>
          <w:szCs w:val="24"/>
        </w:rPr>
        <w:t xml:space="preserve">more secure – social landlords are </w:t>
      </w:r>
      <w:r w:rsidR="00481879" w:rsidRPr="00B54142">
        <w:rPr>
          <w:rFonts w:ascii="Arial" w:hAnsi="Arial" w:cs="Arial"/>
          <w:sz w:val="24"/>
          <w:szCs w:val="24"/>
        </w:rPr>
        <w:t xml:space="preserve">generally </w:t>
      </w:r>
      <w:r w:rsidR="000E62E0" w:rsidRPr="00B54142">
        <w:rPr>
          <w:rFonts w:ascii="Arial" w:hAnsi="Arial" w:cs="Arial"/>
          <w:sz w:val="24"/>
          <w:szCs w:val="24"/>
        </w:rPr>
        <w:t>happy for tenants to stay for a long time.</w:t>
      </w:r>
      <w:r w:rsidR="00B356AB" w:rsidRPr="00B54142">
        <w:rPr>
          <w:rFonts w:ascii="Arial" w:hAnsi="Arial" w:cs="Arial"/>
          <w:sz w:val="24"/>
          <w:szCs w:val="24"/>
        </w:rPr>
        <w:t xml:space="preserve">  If you are </w:t>
      </w:r>
      <w:r w:rsidR="007850A0" w:rsidRPr="00B54142">
        <w:rPr>
          <w:rFonts w:ascii="Arial" w:hAnsi="Arial" w:cs="Arial"/>
          <w:sz w:val="24"/>
          <w:szCs w:val="24"/>
        </w:rPr>
        <w:t>eligible</w:t>
      </w:r>
      <w:r w:rsidR="00B356AB" w:rsidRPr="00B54142">
        <w:rPr>
          <w:rFonts w:ascii="Arial" w:hAnsi="Arial" w:cs="Arial"/>
          <w:sz w:val="24"/>
          <w:szCs w:val="24"/>
        </w:rPr>
        <w:t xml:space="preserve"> for social housing, you need to join a waiting list called the Housing Register,</w:t>
      </w:r>
      <w:r w:rsidR="007850A0" w:rsidRPr="00B54142">
        <w:rPr>
          <w:rFonts w:ascii="Arial" w:hAnsi="Arial" w:cs="Arial"/>
          <w:sz w:val="24"/>
          <w:szCs w:val="24"/>
        </w:rPr>
        <w:t xml:space="preserve"> and then </w:t>
      </w:r>
      <w:r w:rsidR="007850A0" w:rsidRPr="00B54142">
        <w:rPr>
          <w:rFonts w:ascii="Arial" w:hAnsi="Arial" w:cs="Arial"/>
          <w:i/>
          <w:sz w:val="24"/>
          <w:szCs w:val="24"/>
        </w:rPr>
        <w:t>bid</w:t>
      </w:r>
      <w:r w:rsidR="007850A0" w:rsidRPr="00B54142">
        <w:rPr>
          <w:rFonts w:ascii="Arial" w:hAnsi="Arial" w:cs="Arial"/>
          <w:sz w:val="24"/>
          <w:szCs w:val="24"/>
        </w:rPr>
        <w:t xml:space="preserve"> for a home.</w:t>
      </w:r>
      <w:r w:rsidR="00B356AB" w:rsidRPr="00B54142">
        <w:rPr>
          <w:rFonts w:ascii="Arial" w:hAnsi="Arial" w:cs="Arial"/>
          <w:sz w:val="24"/>
          <w:szCs w:val="24"/>
        </w:rPr>
        <w:t xml:space="preserve"> </w:t>
      </w:r>
      <w:r w:rsidR="007850A0" w:rsidRPr="00B54142">
        <w:rPr>
          <w:rFonts w:ascii="Arial" w:hAnsi="Arial" w:cs="Arial"/>
          <w:sz w:val="24"/>
          <w:szCs w:val="24"/>
        </w:rPr>
        <w:t xml:space="preserve">The waiting list is very long and it may take </w:t>
      </w:r>
      <w:r w:rsidR="00D006F9" w:rsidRPr="006329FD">
        <w:rPr>
          <w:rFonts w:ascii="Arial" w:hAnsi="Arial" w:cs="Arial"/>
          <w:sz w:val="24"/>
          <w:szCs w:val="24"/>
        </w:rPr>
        <w:t>years</w:t>
      </w:r>
      <w:r w:rsidR="007850A0" w:rsidRPr="006329FD">
        <w:rPr>
          <w:rFonts w:ascii="Arial" w:hAnsi="Arial" w:cs="Arial"/>
          <w:sz w:val="24"/>
          <w:szCs w:val="24"/>
        </w:rPr>
        <w:t xml:space="preserve"> </w:t>
      </w:r>
      <w:r w:rsidR="007850A0" w:rsidRPr="00B54142">
        <w:rPr>
          <w:rFonts w:ascii="Arial" w:hAnsi="Arial" w:cs="Arial"/>
          <w:sz w:val="24"/>
          <w:szCs w:val="24"/>
        </w:rPr>
        <w:t xml:space="preserve">for your bid to be successful.  </w:t>
      </w:r>
    </w:p>
    <w:p w:rsidR="00251BEA" w:rsidRPr="00B54142" w:rsidRDefault="007850A0" w:rsidP="00ED6512">
      <w:pPr>
        <w:rPr>
          <w:rFonts w:ascii="Arial" w:hAnsi="Arial" w:cs="Arial"/>
          <w:sz w:val="24"/>
          <w:szCs w:val="24"/>
        </w:rPr>
      </w:pPr>
      <w:r w:rsidRPr="00B54142">
        <w:rPr>
          <w:rFonts w:ascii="Arial" w:hAnsi="Arial" w:cs="Arial"/>
          <w:sz w:val="24"/>
          <w:szCs w:val="24"/>
        </w:rPr>
        <w:t>You can get advice on your eligibility for social housing and how to apply from the council’s Housing Needs Triage Service in East Ham</w:t>
      </w:r>
      <w:r w:rsidR="00F96E7F" w:rsidRPr="00B54142">
        <w:rPr>
          <w:rFonts w:ascii="Arial" w:hAnsi="Arial" w:cs="Arial"/>
          <w:sz w:val="24"/>
          <w:szCs w:val="24"/>
        </w:rPr>
        <w:t xml:space="preserve"> </w:t>
      </w:r>
      <w:r w:rsidRPr="00B54142">
        <w:rPr>
          <w:rFonts w:ascii="Arial" w:hAnsi="Arial" w:cs="Arial"/>
          <w:sz w:val="24"/>
          <w:szCs w:val="24"/>
        </w:rPr>
        <w:t>(contact details above). You can also find information online here: https://www.newham.gov.uk/Pages/Services/Applying-for-housing-in-Newham.aspx</w:t>
      </w:r>
    </w:p>
    <w:p w:rsidR="000E62E0" w:rsidRPr="00B54142" w:rsidRDefault="000E62E0">
      <w:pPr>
        <w:rPr>
          <w:rFonts w:ascii="Arial" w:hAnsi="Arial" w:cs="Arial"/>
          <w:b/>
          <w:sz w:val="24"/>
          <w:szCs w:val="24"/>
        </w:rPr>
      </w:pPr>
      <w:r w:rsidRPr="00B54142">
        <w:rPr>
          <w:rFonts w:ascii="Arial" w:hAnsi="Arial" w:cs="Arial"/>
          <w:b/>
          <w:sz w:val="24"/>
          <w:szCs w:val="24"/>
        </w:rPr>
        <w:t>Housing Benefit, Universal Credit</w:t>
      </w:r>
      <w:r w:rsidR="006C02FD" w:rsidRPr="00B54142">
        <w:rPr>
          <w:rFonts w:ascii="Arial" w:hAnsi="Arial" w:cs="Arial"/>
          <w:b/>
          <w:sz w:val="24"/>
          <w:szCs w:val="24"/>
        </w:rPr>
        <w:t>, Cou</w:t>
      </w:r>
      <w:r w:rsidR="003D3845" w:rsidRPr="00B54142">
        <w:rPr>
          <w:rFonts w:ascii="Arial" w:hAnsi="Arial" w:cs="Arial"/>
          <w:b/>
          <w:sz w:val="24"/>
          <w:szCs w:val="24"/>
        </w:rPr>
        <w:t>n</w:t>
      </w:r>
      <w:r w:rsidR="006C02FD" w:rsidRPr="00B54142">
        <w:rPr>
          <w:rFonts w:ascii="Arial" w:hAnsi="Arial" w:cs="Arial"/>
          <w:b/>
          <w:sz w:val="24"/>
          <w:szCs w:val="24"/>
        </w:rPr>
        <w:t>cil Ta</w:t>
      </w:r>
      <w:r w:rsidR="003D3845" w:rsidRPr="00B54142">
        <w:rPr>
          <w:rFonts w:ascii="Arial" w:hAnsi="Arial" w:cs="Arial"/>
          <w:b/>
          <w:sz w:val="24"/>
          <w:szCs w:val="24"/>
        </w:rPr>
        <w:t>x</w:t>
      </w:r>
      <w:r w:rsidR="006C02FD" w:rsidRPr="00B54142">
        <w:rPr>
          <w:rFonts w:ascii="Arial" w:hAnsi="Arial" w:cs="Arial"/>
          <w:b/>
          <w:sz w:val="24"/>
          <w:szCs w:val="24"/>
        </w:rPr>
        <w:t xml:space="preserve"> Reduction</w:t>
      </w:r>
    </w:p>
    <w:p w:rsidR="006C02FD" w:rsidRPr="00B54142" w:rsidRDefault="006C02FD">
      <w:pPr>
        <w:rPr>
          <w:rFonts w:ascii="Arial" w:hAnsi="Arial" w:cs="Arial"/>
          <w:sz w:val="24"/>
          <w:szCs w:val="24"/>
        </w:rPr>
      </w:pPr>
      <w:r w:rsidRPr="00B54142">
        <w:rPr>
          <w:rFonts w:ascii="Arial" w:hAnsi="Arial" w:cs="Arial"/>
          <w:sz w:val="24"/>
          <w:szCs w:val="24"/>
        </w:rPr>
        <w:t xml:space="preserve">If you are on a low income, and eligible to receive welfare benefits, you may be able to get </w:t>
      </w:r>
      <w:r w:rsidR="00F96E7F" w:rsidRPr="00B54142">
        <w:rPr>
          <w:rFonts w:ascii="Arial" w:hAnsi="Arial" w:cs="Arial"/>
          <w:sz w:val="24"/>
          <w:szCs w:val="24"/>
        </w:rPr>
        <w:t xml:space="preserve">help with </w:t>
      </w:r>
      <w:r w:rsidRPr="00B54142">
        <w:rPr>
          <w:rFonts w:ascii="Arial" w:hAnsi="Arial" w:cs="Arial"/>
          <w:sz w:val="24"/>
          <w:szCs w:val="24"/>
        </w:rPr>
        <w:t xml:space="preserve">your rent through Housing Benefit or Universal Credit. There is more information about those benefits in section X. You may also be </w:t>
      </w:r>
      <w:r w:rsidR="00F96E7F" w:rsidRPr="00B54142">
        <w:rPr>
          <w:rFonts w:ascii="Arial" w:hAnsi="Arial" w:cs="Arial"/>
          <w:sz w:val="24"/>
          <w:szCs w:val="24"/>
        </w:rPr>
        <w:t xml:space="preserve">able to pay lower </w:t>
      </w:r>
      <w:r w:rsidRPr="00B54142">
        <w:rPr>
          <w:rFonts w:ascii="Arial" w:hAnsi="Arial" w:cs="Arial"/>
          <w:sz w:val="24"/>
          <w:szCs w:val="24"/>
        </w:rPr>
        <w:t xml:space="preserve">Council Tax. Council Tax is money collected from people living in Newham </w:t>
      </w:r>
      <w:r w:rsidR="003D3845" w:rsidRPr="00B54142">
        <w:rPr>
          <w:rFonts w:ascii="Arial" w:hAnsi="Arial" w:cs="Arial"/>
          <w:sz w:val="24"/>
          <w:szCs w:val="24"/>
        </w:rPr>
        <w:t xml:space="preserve">properties by Newham </w:t>
      </w:r>
      <w:r w:rsidR="00051A8A">
        <w:rPr>
          <w:rFonts w:ascii="Arial" w:hAnsi="Arial" w:cs="Arial"/>
          <w:sz w:val="24"/>
          <w:szCs w:val="24"/>
        </w:rPr>
        <w:t>C</w:t>
      </w:r>
      <w:r w:rsidR="003D3845" w:rsidRPr="00B54142">
        <w:rPr>
          <w:rFonts w:ascii="Arial" w:hAnsi="Arial" w:cs="Arial"/>
          <w:sz w:val="24"/>
          <w:szCs w:val="24"/>
        </w:rPr>
        <w:t xml:space="preserve">ouncil. It is used to pay for local services such as schools and roads. You can find out more about Council Tax Reduction here: </w:t>
      </w:r>
      <w:hyperlink r:id="rId64" w:history="1">
        <w:r w:rsidR="003D3845" w:rsidRPr="00B54142">
          <w:rPr>
            <w:rStyle w:val="Hyperlink"/>
            <w:rFonts w:ascii="Arial" w:hAnsi="Arial" w:cs="Arial"/>
            <w:sz w:val="24"/>
            <w:szCs w:val="24"/>
          </w:rPr>
          <w:t>https://www.newham.gov.uk/Pages/Services/Council-Tax-Reduction.aspx</w:t>
        </w:r>
      </w:hyperlink>
    </w:p>
    <w:p w:rsidR="00DD6C1C" w:rsidRDefault="00DD6C1C" w:rsidP="00DD6C1C">
      <w:pPr>
        <w:pStyle w:val="Heading2"/>
        <w:rPr>
          <w:color w:val="ED7D31" w:themeColor="accent2"/>
          <w:sz w:val="32"/>
          <w:szCs w:val="32"/>
        </w:rPr>
      </w:pPr>
    </w:p>
    <w:p w:rsidR="006329FD" w:rsidRDefault="006329FD">
      <w:pPr>
        <w:rPr>
          <w:rFonts w:asciiTheme="majorHAnsi" w:eastAsiaTheme="majorEastAsia" w:hAnsiTheme="majorHAnsi" w:cstheme="majorBidi"/>
          <w:b/>
          <w:bCs/>
          <w:color w:val="ED7D31" w:themeColor="accent2"/>
          <w:sz w:val="32"/>
          <w:szCs w:val="32"/>
        </w:rPr>
      </w:pPr>
      <w:r>
        <w:rPr>
          <w:color w:val="ED7D31" w:themeColor="accent2"/>
          <w:sz w:val="32"/>
          <w:szCs w:val="32"/>
        </w:rPr>
        <w:br w:type="page"/>
      </w:r>
    </w:p>
    <w:p w:rsidR="00B86982" w:rsidRDefault="00B54142" w:rsidP="00DD6C1C">
      <w:pPr>
        <w:pStyle w:val="Heading2"/>
        <w:rPr>
          <w:color w:val="ED7D31" w:themeColor="accent2"/>
          <w:sz w:val="32"/>
          <w:szCs w:val="32"/>
        </w:rPr>
      </w:pPr>
      <w:bookmarkStart w:id="11" w:name="_Toc490657186"/>
      <w:r w:rsidRPr="00DD6C1C">
        <w:rPr>
          <w:color w:val="ED7D31" w:themeColor="accent2"/>
          <w:sz w:val="32"/>
          <w:szCs w:val="32"/>
        </w:rPr>
        <w:lastRenderedPageBreak/>
        <w:t xml:space="preserve">Housing </w:t>
      </w:r>
      <w:r w:rsidR="00DD6C1C">
        <w:rPr>
          <w:color w:val="ED7D31" w:themeColor="accent2"/>
          <w:sz w:val="32"/>
          <w:szCs w:val="32"/>
        </w:rPr>
        <w:t>–</w:t>
      </w:r>
      <w:r w:rsidRPr="00DD6C1C">
        <w:rPr>
          <w:color w:val="ED7D31" w:themeColor="accent2"/>
          <w:sz w:val="32"/>
          <w:szCs w:val="32"/>
        </w:rPr>
        <w:t xml:space="preserve"> detail</w:t>
      </w:r>
      <w:bookmarkEnd w:id="11"/>
    </w:p>
    <w:p w:rsidR="00DD6C1C" w:rsidRPr="00DD6C1C" w:rsidRDefault="00DD6C1C" w:rsidP="00DD6C1C"/>
    <w:p w:rsidR="005E0946" w:rsidRPr="00B54142" w:rsidRDefault="00ED7615" w:rsidP="009132E6">
      <w:pPr>
        <w:rPr>
          <w:rFonts w:ascii="Arial" w:hAnsi="Arial" w:cs="Arial"/>
          <w:sz w:val="24"/>
          <w:szCs w:val="24"/>
        </w:rPr>
      </w:pPr>
      <w:r w:rsidRPr="00B54142">
        <w:rPr>
          <w:rFonts w:ascii="Arial" w:hAnsi="Arial" w:cs="Arial"/>
          <w:sz w:val="24"/>
          <w:szCs w:val="24"/>
        </w:rPr>
        <w:t xml:space="preserve">The council’s </w:t>
      </w:r>
      <w:r w:rsidRPr="00D006F9">
        <w:rPr>
          <w:rFonts w:ascii="Arial" w:hAnsi="Arial" w:cs="Arial"/>
          <w:b/>
          <w:sz w:val="24"/>
          <w:szCs w:val="24"/>
        </w:rPr>
        <w:t>Housing Need</w:t>
      </w:r>
      <w:r w:rsidR="00000B14" w:rsidRPr="00D006F9">
        <w:rPr>
          <w:rFonts w:ascii="Arial" w:hAnsi="Arial" w:cs="Arial"/>
          <w:b/>
          <w:sz w:val="24"/>
          <w:szCs w:val="24"/>
        </w:rPr>
        <w:t>s Triage Service</w:t>
      </w:r>
      <w:r w:rsidR="00000B14" w:rsidRPr="00B54142">
        <w:rPr>
          <w:rFonts w:ascii="Arial" w:hAnsi="Arial" w:cs="Arial"/>
          <w:sz w:val="24"/>
          <w:szCs w:val="24"/>
        </w:rPr>
        <w:t xml:space="preserve"> should provide advice </w:t>
      </w:r>
      <w:r w:rsidRPr="00B54142">
        <w:rPr>
          <w:rFonts w:ascii="Arial" w:hAnsi="Arial" w:cs="Arial"/>
          <w:sz w:val="24"/>
          <w:szCs w:val="24"/>
        </w:rPr>
        <w:t xml:space="preserve">to anyone living in Newham and in housing need, regardless of their immigration status. </w:t>
      </w:r>
    </w:p>
    <w:p w:rsidR="00FA50A4" w:rsidRPr="00B54142" w:rsidRDefault="00000B14" w:rsidP="009132E6">
      <w:pPr>
        <w:rPr>
          <w:rFonts w:ascii="Arial" w:hAnsi="Arial" w:cs="Arial"/>
          <w:sz w:val="24"/>
          <w:szCs w:val="24"/>
        </w:rPr>
      </w:pPr>
      <w:r w:rsidRPr="00B54142">
        <w:rPr>
          <w:rFonts w:ascii="Arial" w:hAnsi="Arial" w:cs="Arial"/>
          <w:sz w:val="24"/>
          <w:szCs w:val="24"/>
        </w:rPr>
        <w:t xml:space="preserve">Access to </w:t>
      </w:r>
      <w:r w:rsidR="005E0946" w:rsidRPr="00B54142">
        <w:rPr>
          <w:rFonts w:ascii="Arial" w:hAnsi="Arial" w:cs="Arial"/>
          <w:sz w:val="24"/>
          <w:szCs w:val="24"/>
        </w:rPr>
        <w:t>homelessness assistance and the</w:t>
      </w:r>
      <w:r w:rsidRPr="00B54142">
        <w:rPr>
          <w:rFonts w:ascii="Arial" w:hAnsi="Arial" w:cs="Arial"/>
          <w:sz w:val="24"/>
          <w:szCs w:val="24"/>
        </w:rPr>
        <w:t xml:space="preserve"> housing register is dependent on immigration status. </w:t>
      </w:r>
      <w:r w:rsidR="00FA50A4" w:rsidRPr="00B54142">
        <w:rPr>
          <w:rFonts w:ascii="Arial" w:hAnsi="Arial" w:cs="Arial"/>
          <w:sz w:val="24"/>
          <w:szCs w:val="24"/>
        </w:rPr>
        <w:t xml:space="preserve">Generally, refugees, people with discretionary leave, humanitarian protection or exceptional leave following an asylum application are eligible, provided their leave does not include a public funds restriction. People with identified leave to remain are eligible (with some exceptions) but must pass the habitual residence test. Generally, people with other forms of limited leave to remain are not eligible. EEA nationals who have a right to reside because, for example, they are a worker or self-employed will be </w:t>
      </w:r>
      <w:r w:rsidR="00F96E7F" w:rsidRPr="00B54142">
        <w:rPr>
          <w:rFonts w:ascii="Arial" w:hAnsi="Arial" w:cs="Arial"/>
          <w:sz w:val="24"/>
          <w:szCs w:val="24"/>
        </w:rPr>
        <w:t>eligible</w:t>
      </w:r>
      <w:r w:rsidR="00FA50A4" w:rsidRPr="00B54142">
        <w:rPr>
          <w:rFonts w:ascii="Arial" w:hAnsi="Arial" w:cs="Arial"/>
          <w:sz w:val="24"/>
          <w:szCs w:val="24"/>
        </w:rPr>
        <w:t xml:space="preserve">, and so will their family members. Croatians may need to obtain worker authorisation to be eligible. </w:t>
      </w:r>
      <w:proofErr w:type="gramStart"/>
      <w:r w:rsidR="00FA50A4" w:rsidRPr="00B54142">
        <w:rPr>
          <w:rFonts w:ascii="Arial" w:hAnsi="Arial" w:cs="Arial"/>
          <w:sz w:val="24"/>
          <w:szCs w:val="24"/>
        </w:rPr>
        <w:t>Some rights to reside, such as those for people looking for work who have never worked, or who have previously left the labour market, do not confer eligibility for homelessness assistance or the housing register.</w:t>
      </w:r>
      <w:proofErr w:type="gramEnd"/>
      <w:r w:rsidR="00FA50A4" w:rsidRPr="00B54142">
        <w:rPr>
          <w:rFonts w:ascii="Arial" w:hAnsi="Arial" w:cs="Arial"/>
          <w:sz w:val="24"/>
          <w:szCs w:val="24"/>
        </w:rPr>
        <w:t xml:space="preserve"> </w:t>
      </w:r>
    </w:p>
    <w:p w:rsidR="008B2890" w:rsidRDefault="008B2890" w:rsidP="008B2890">
      <w:pPr>
        <w:rPr>
          <w:rStyle w:val="Hyperlink"/>
          <w:rFonts w:ascii="Arial" w:hAnsi="Arial" w:cs="Arial"/>
          <w:sz w:val="24"/>
          <w:szCs w:val="24"/>
        </w:rPr>
      </w:pPr>
      <w:r w:rsidRPr="00D006F9">
        <w:rPr>
          <w:rFonts w:ascii="Arial" w:hAnsi="Arial" w:cs="Arial"/>
          <w:b/>
          <w:sz w:val="24"/>
          <w:szCs w:val="24"/>
        </w:rPr>
        <w:t>Shelter</w:t>
      </w:r>
      <w:r w:rsidRPr="00B54142">
        <w:rPr>
          <w:rFonts w:ascii="Arial" w:hAnsi="Arial" w:cs="Arial"/>
          <w:sz w:val="24"/>
          <w:szCs w:val="24"/>
        </w:rPr>
        <w:t xml:space="preserve"> has produced a series of accessible, one-page fact sheets on housing advice topics, including on ‘applying as homeless: people from abroad’ and the ‘habitual residence test’: </w:t>
      </w:r>
      <w:hyperlink r:id="rId65" w:history="1">
        <w:r w:rsidRPr="00B54142">
          <w:rPr>
            <w:rStyle w:val="Hyperlink"/>
            <w:rFonts w:ascii="Arial" w:hAnsi="Arial" w:cs="Arial"/>
            <w:sz w:val="24"/>
            <w:szCs w:val="24"/>
          </w:rPr>
          <w:t>http://england.shelter.org.uk/get_advice/downloads_and_tools/housing_advice_factsheets</w:t>
        </w:r>
      </w:hyperlink>
    </w:p>
    <w:p w:rsidR="00D006F9" w:rsidRPr="006329FD" w:rsidRDefault="00D006F9" w:rsidP="008B2890">
      <w:pPr>
        <w:rPr>
          <w:rFonts w:ascii="Arial" w:hAnsi="Arial" w:cs="Arial"/>
          <w:sz w:val="24"/>
          <w:szCs w:val="24"/>
        </w:rPr>
      </w:pPr>
      <w:r w:rsidRPr="006329FD">
        <w:rPr>
          <w:rStyle w:val="Hyperlink"/>
          <w:rFonts w:ascii="Arial" w:hAnsi="Arial" w:cs="Arial"/>
          <w:color w:val="auto"/>
          <w:sz w:val="24"/>
          <w:szCs w:val="24"/>
          <w:u w:val="none"/>
        </w:rPr>
        <w:t xml:space="preserve">The </w:t>
      </w:r>
      <w:hyperlink r:id="rId66" w:history="1">
        <w:r w:rsidR="006329FD" w:rsidRPr="006329FD">
          <w:rPr>
            <w:rStyle w:val="Hyperlink"/>
            <w:rFonts w:ascii="Arial" w:hAnsi="Arial" w:cs="Arial"/>
            <w:b/>
            <w:sz w:val="24"/>
            <w:szCs w:val="24"/>
          </w:rPr>
          <w:t>Shelter H</w:t>
        </w:r>
        <w:r w:rsidRPr="006329FD">
          <w:rPr>
            <w:rStyle w:val="Hyperlink"/>
            <w:rFonts w:ascii="Arial" w:hAnsi="Arial" w:cs="Arial"/>
            <w:b/>
            <w:sz w:val="24"/>
            <w:szCs w:val="24"/>
          </w:rPr>
          <w:t>elpline</w:t>
        </w:r>
      </w:hyperlink>
      <w:r w:rsidRPr="006329FD">
        <w:rPr>
          <w:rStyle w:val="Hyperlink"/>
          <w:rFonts w:ascii="Arial" w:hAnsi="Arial" w:cs="Arial"/>
          <w:color w:val="auto"/>
          <w:sz w:val="24"/>
          <w:szCs w:val="24"/>
          <w:u w:val="none"/>
        </w:rPr>
        <w:t xml:space="preserve"> is good for people who are actually homeless.</w:t>
      </w:r>
    </w:p>
    <w:p w:rsidR="009132E6" w:rsidRPr="00B54142" w:rsidRDefault="00BD1EC7" w:rsidP="008B2890">
      <w:pPr>
        <w:rPr>
          <w:rFonts w:ascii="Arial" w:hAnsi="Arial" w:cs="Arial"/>
          <w:sz w:val="24"/>
          <w:szCs w:val="24"/>
        </w:rPr>
      </w:pPr>
      <w:r w:rsidRPr="00D006F9">
        <w:rPr>
          <w:rFonts w:ascii="Arial" w:hAnsi="Arial" w:cs="Arial"/>
          <w:b/>
          <w:sz w:val="24"/>
          <w:szCs w:val="24"/>
        </w:rPr>
        <w:t>Housing Rights Info</w:t>
      </w:r>
      <w:r w:rsidRPr="00B54142">
        <w:rPr>
          <w:rFonts w:ascii="Arial" w:hAnsi="Arial" w:cs="Arial"/>
          <w:sz w:val="24"/>
          <w:szCs w:val="24"/>
        </w:rPr>
        <w:t xml:space="preserve"> is a website managed by </w:t>
      </w:r>
      <w:r w:rsidR="009132E6" w:rsidRPr="00B54142">
        <w:rPr>
          <w:rFonts w:ascii="Arial" w:hAnsi="Arial" w:cs="Arial"/>
          <w:sz w:val="24"/>
          <w:szCs w:val="24"/>
        </w:rPr>
        <w:t>BME</w:t>
      </w:r>
      <w:r w:rsidR="00AB39CF">
        <w:rPr>
          <w:rFonts w:ascii="Arial" w:hAnsi="Arial" w:cs="Arial"/>
          <w:sz w:val="24"/>
          <w:szCs w:val="24"/>
        </w:rPr>
        <w:t xml:space="preserve"> </w:t>
      </w:r>
      <w:r w:rsidR="009132E6" w:rsidRPr="00B54142">
        <w:rPr>
          <w:rFonts w:ascii="Arial" w:hAnsi="Arial" w:cs="Arial"/>
          <w:sz w:val="24"/>
          <w:szCs w:val="24"/>
        </w:rPr>
        <w:t xml:space="preserve">National and the Chartered Institute for Housing </w:t>
      </w:r>
      <w:r w:rsidRPr="00B54142">
        <w:rPr>
          <w:rFonts w:ascii="Arial" w:hAnsi="Arial" w:cs="Arial"/>
          <w:sz w:val="24"/>
          <w:szCs w:val="24"/>
        </w:rPr>
        <w:t xml:space="preserve">which provides </w:t>
      </w:r>
      <w:r w:rsidR="009132E6" w:rsidRPr="00B54142">
        <w:rPr>
          <w:rFonts w:ascii="Arial" w:hAnsi="Arial" w:cs="Arial"/>
          <w:sz w:val="24"/>
          <w:szCs w:val="24"/>
        </w:rPr>
        <w:t>a wealth of</w:t>
      </w:r>
      <w:r w:rsidR="008B2890" w:rsidRPr="00B54142">
        <w:rPr>
          <w:rFonts w:ascii="Arial" w:hAnsi="Arial" w:cs="Arial"/>
          <w:sz w:val="24"/>
          <w:szCs w:val="24"/>
        </w:rPr>
        <w:t xml:space="preserve"> detailed</w:t>
      </w:r>
      <w:r w:rsidR="009132E6" w:rsidRPr="00B54142">
        <w:rPr>
          <w:rFonts w:ascii="Arial" w:hAnsi="Arial" w:cs="Arial"/>
          <w:sz w:val="24"/>
          <w:szCs w:val="24"/>
        </w:rPr>
        <w:t xml:space="preserve"> information </w:t>
      </w:r>
      <w:r w:rsidRPr="00B54142">
        <w:rPr>
          <w:rFonts w:ascii="Arial" w:hAnsi="Arial" w:cs="Arial"/>
          <w:sz w:val="24"/>
          <w:szCs w:val="24"/>
        </w:rPr>
        <w:t>aimed at both new arrivals (link included above) and advisers</w:t>
      </w:r>
      <w:r w:rsidR="009132E6" w:rsidRPr="00B54142">
        <w:rPr>
          <w:rFonts w:ascii="Arial" w:hAnsi="Arial" w:cs="Arial"/>
          <w:sz w:val="24"/>
          <w:szCs w:val="24"/>
        </w:rPr>
        <w:t xml:space="preserve">: </w:t>
      </w:r>
      <w:hyperlink r:id="rId67" w:history="1">
        <w:r w:rsidRPr="00B54142">
          <w:rPr>
            <w:rStyle w:val="Hyperlink"/>
            <w:rFonts w:ascii="Arial" w:hAnsi="Arial" w:cs="Arial"/>
            <w:sz w:val="24"/>
            <w:szCs w:val="24"/>
          </w:rPr>
          <w:t>http://www.housing-rights.info/03_0_Housing_advisers.php</w:t>
        </w:r>
      </w:hyperlink>
      <w:r w:rsidRPr="00B54142">
        <w:rPr>
          <w:rFonts w:ascii="Arial" w:hAnsi="Arial" w:cs="Arial"/>
          <w:sz w:val="24"/>
          <w:szCs w:val="24"/>
        </w:rPr>
        <w:t xml:space="preserve"> The website has sections for different </w:t>
      </w:r>
      <w:r w:rsidR="00FF14B5" w:rsidRPr="00B54142">
        <w:rPr>
          <w:rFonts w:ascii="Arial" w:hAnsi="Arial" w:cs="Arial"/>
          <w:sz w:val="24"/>
          <w:szCs w:val="24"/>
        </w:rPr>
        <w:t>categories</w:t>
      </w:r>
      <w:r w:rsidRPr="00B54142">
        <w:rPr>
          <w:rFonts w:ascii="Arial" w:hAnsi="Arial" w:cs="Arial"/>
          <w:sz w:val="24"/>
          <w:szCs w:val="24"/>
        </w:rPr>
        <w:t xml:space="preserve"> of new arrivals, and many background topics, including </w:t>
      </w:r>
      <w:r w:rsidR="008B2890" w:rsidRPr="00B54142">
        <w:rPr>
          <w:rFonts w:ascii="Arial" w:hAnsi="Arial" w:cs="Arial"/>
          <w:sz w:val="24"/>
          <w:szCs w:val="24"/>
        </w:rPr>
        <w:t xml:space="preserve">detailed </w:t>
      </w:r>
      <w:r w:rsidRPr="00B54142">
        <w:rPr>
          <w:rFonts w:ascii="Arial" w:hAnsi="Arial" w:cs="Arial"/>
          <w:sz w:val="24"/>
          <w:szCs w:val="24"/>
        </w:rPr>
        <w:t xml:space="preserve">advice on housing eligibility law, advising migrants about the private rented sector, and documents to support housing and housing benefit applications. </w:t>
      </w:r>
      <w:r w:rsidR="008B2890" w:rsidRPr="00B54142">
        <w:rPr>
          <w:rFonts w:ascii="Arial" w:hAnsi="Arial" w:cs="Arial"/>
          <w:sz w:val="24"/>
          <w:szCs w:val="24"/>
        </w:rPr>
        <w:t xml:space="preserve">The website contains more detailed information than the Shelter fact sheets. </w:t>
      </w:r>
    </w:p>
    <w:p w:rsidR="0046280A" w:rsidRPr="00B54142" w:rsidRDefault="0046280A" w:rsidP="0046280A">
      <w:pPr>
        <w:rPr>
          <w:rStyle w:val="Hyperlink"/>
          <w:rFonts w:ascii="Arial" w:hAnsi="Arial" w:cs="Arial"/>
          <w:sz w:val="24"/>
          <w:szCs w:val="24"/>
        </w:rPr>
      </w:pPr>
      <w:r w:rsidRPr="00D006F9">
        <w:rPr>
          <w:rFonts w:ascii="Arial" w:hAnsi="Arial" w:cs="Arial"/>
          <w:b/>
          <w:sz w:val="24"/>
          <w:szCs w:val="24"/>
        </w:rPr>
        <w:t xml:space="preserve">Integration </w:t>
      </w:r>
      <w:proofErr w:type="gramStart"/>
      <w:r w:rsidRPr="00D006F9">
        <w:rPr>
          <w:rFonts w:ascii="Arial" w:hAnsi="Arial" w:cs="Arial"/>
          <w:b/>
          <w:sz w:val="24"/>
          <w:szCs w:val="24"/>
        </w:rPr>
        <w:t>Up</w:t>
      </w:r>
      <w:proofErr w:type="gramEnd"/>
      <w:r w:rsidRPr="00D006F9">
        <w:rPr>
          <w:rFonts w:ascii="Arial" w:hAnsi="Arial" w:cs="Arial"/>
          <w:b/>
          <w:sz w:val="24"/>
          <w:szCs w:val="24"/>
        </w:rPr>
        <w:t xml:space="preserve"> North</w:t>
      </w:r>
      <w:r w:rsidRPr="00B54142">
        <w:rPr>
          <w:rFonts w:ascii="Arial" w:hAnsi="Arial" w:cs="Arial"/>
          <w:sz w:val="24"/>
          <w:szCs w:val="24"/>
        </w:rPr>
        <w:t xml:space="preserve">’s guidance booklet </w:t>
      </w:r>
      <w:r w:rsidRPr="00B54142">
        <w:rPr>
          <w:rFonts w:ascii="Arial" w:hAnsi="Arial" w:cs="Arial"/>
          <w:i/>
          <w:sz w:val="24"/>
          <w:szCs w:val="24"/>
        </w:rPr>
        <w:t xml:space="preserve">Migrants and Housing </w:t>
      </w:r>
      <w:r w:rsidRPr="00B54142">
        <w:rPr>
          <w:rFonts w:ascii="Arial" w:hAnsi="Arial" w:cs="Arial"/>
          <w:sz w:val="24"/>
          <w:szCs w:val="24"/>
        </w:rPr>
        <w:t>includes a section which summarises the rules around migrants</w:t>
      </w:r>
      <w:r w:rsidR="00051A8A">
        <w:rPr>
          <w:rFonts w:ascii="Arial" w:hAnsi="Arial" w:cs="Arial"/>
          <w:sz w:val="24"/>
          <w:szCs w:val="24"/>
        </w:rPr>
        <w:t>’</w:t>
      </w:r>
      <w:r w:rsidRPr="00B54142">
        <w:rPr>
          <w:rFonts w:ascii="Arial" w:hAnsi="Arial" w:cs="Arial"/>
          <w:sz w:val="24"/>
          <w:szCs w:val="24"/>
        </w:rPr>
        <w:t xml:space="preserve"> access to benefits. Their summary table also enables users to cross-reference different migrant groups and benefit entitlement rules: </w:t>
      </w:r>
      <w:hyperlink r:id="rId68" w:history="1">
        <w:r w:rsidRPr="00B54142">
          <w:rPr>
            <w:rStyle w:val="Hyperlink"/>
            <w:rFonts w:ascii="Arial" w:hAnsi="Arial" w:cs="Arial"/>
            <w:sz w:val="24"/>
            <w:szCs w:val="24"/>
          </w:rPr>
          <w:t>http://www.migrationyorkshire.org.uk/?page=introduction-to-migration-iun</w:t>
        </w:r>
      </w:hyperlink>
    </w:p>
    <w:p w:rsidR="000B1FD6" w:rsidRDefault="00E92647" w:rsidP="000B1FD6">
      <w:pPr>
        <w:rPr>
          <w:rStyle w:val="Hyperlink"/>
          <w:rFonts w:ascii="Arial" w:hAnsi="Arial" w:cs="Arial"/>
          <w:sz w:val="24"/>
          <w:szCs w:val="24"/>
        </w:rPr>
      </w:pPr>
      <w:r w:rsidRPr="00B54142">
        <w:rPr>
          <w:rFonts w:ascii="Arial" w:hAnsi="Arial" w:cs="Arial"/>
          <w:sz w:val="24"/>
          <w:szCs w:val="24"/>
        </w:rPr>
        <w:t xml:space="preserve">Before anyone can rent a home in England, a landlord or letting agent must check the immigration status of potential tenants. This is called a </w:t>
      </w:r>
      <w:r w:rsidR="00914E85">
        <w:rPr>
          <w:rFonts w:ascii="Arial" w:hAnsi="Arial" w:cs="Arial"/>
          <w:sz w:val="24"/>
          <w:szCs w:val="24"/>
        </w:rPr>
        <w:t>‘</w:t>
      </w:r>
      <w:r w:rsidRPr="00B54142">
        <w:rPr>
          <w:rFonts w:ascii="Arial" w:hAnsi="Arial" w:cs="Arial"/>
          <w:sz w:val="24"/>
          <w:szCs w:val="24"/>
        </w:rPr>
        <w:t>right to rent</w:t>
      </w:r>
      <w:r w:rsidR="00914E85">
        <w:rPr>
          <w:rFonts w:ascii="Arial" w:hAnsi="Arial" w:cs="Arial"/>
          <w:sz w:val="24"/>
          <w:szCs w:val="24"/>
        </w:rPr>
        <w:t>’</w:t>
      </w:r>
      <w:r w:rsidRPr="00B54142">
        <w:rPr>
          <w:rFonts w:ascii="Arial" w:hAnsi="Arial" w:cs="Arial"/>
          <w:sz w:val="24"/>
          <w:szCs w:val="24"/>
        </w:rPr>
        <w:t xml:space="preserve"> check. It is designed to ensure that landlords do not rent properties to people with no right to live in the UK. There is a tool on gov.uk which advises landlords on whether someone can rent their residential property; it could also be used by advisers to establish someone’s right to rent: </w:t>
      </w:r>
      <w:hyperlink r:id="rId69" w:history="1">
        <w:r w:rsidR="000B1FD6" w:rsidRPr="00B54142">
          <w:rPr>
            <w:rStyle w:val="Hyperlink"/>
            <w:rFonts w:ascii="Arial" w:hAnsi="Arial" w:cs="Arial"/>
            <w:sz w:val="24"/>
            <w:szCs w:val="24"/>
          </w:rPr>
          <w:t>https://www.gov.uk/landlord-immigration-check</w:t>
        </w:r>
      </w:hyperlink>
    </w:p>
    <w:p w:rsidR="00A370B1" w:rsidRPr="006329FD" w:rsidRDefault="00A370B1" w:rsidP="00A370B1">
      <w:pPr>
        <w:pStyle w:val="Heading4"/>
        <w:shd w:val="clear" w:color="auto" w:fill="FFFFFF"/>
        <w:spacing w:before="150" w:after="150"/>
        <w:rPr>
          <w:rFonts w:ascii="Arial" w:hAnsi="Arial" w:cs="Arial"/>
          <w:b w:val="0"/>
          <w:i w:val="0"/>
          <w:color w:val="auto"/>
          <w:sz w:val="24"/>
          <w:szCs w:val="24"/>
        </w:rPr>
      </w:pPr>
      <w:r w:rsidRPr="006329FD">
        <w:rPr>
          <w:rFonts w:ascii="Arial" w:hAnsi="Arial" w:cs="Arial"/>
          <w:i w:val="0"/>
          <w:color w:val="auto"/>
          <w:sz w:val="24"/>
          <w:szCs w:val="24"/>
        </w:rPr>
        <w:t>Just Homes</w:t>
      </w:r>
      <w:r w:rsidRPr="006329FD">
        <w:rPr>
          <w:rFonts w:ascii="Arial" w:hAnsi="Arial" w:cs="Arial"/>
          <w:b w:val="0"/>
          <w:i w:val="0"/>
          <w:color w:val="auto"/>
          <w:sz w:val="24"/>
          <w:szCs w:val="24"/>
        </w:rPr>
        <w:t xml:space="preserve"> is a Newham charity that supports people who are homeless if they are:</w:t>
      </w:r>
    </w:p>
    <w:p w:rsidR="00A370B1" w:rsidRPr="006329FD" w:rsidRDefault="00A370B1" w:rsidP="00A370B1">
      <w:pPr>
        <w:pStyle w:val="Heading4"/>
        <w:keepNext w:val="0"/>
        <w:keepLines w:val="0"/>
        <w:numPr>
          <w:ilvl w:val="0"/>
          <w:numId w:val="31"/>
        </w:numPr>
        <w:shd w:val="clear" w:color="auto" w:fill="FFFFFF"/>
        <w:spacing w:before="150" w:after="150" w:line="240" w:lineRule="auto"/>
        <w:rPr>
          <w:rFonts w:ascii="Arial" w:hAnsi="Arial" w:cs="Arial"/>
          <w:b w:val="0"/>
          <w:i w:val="0"/>
          <w:color w:val="auto"/>
          <w:sz w:val="24"/>
          <w:szCs w:val="24"/>
        </w:rPr>
      </w:pPr>
      <w:proofErr w:type="gramStart"/>
      <w:r w:rsidRPr="006329FD">
        <w:rPr>
          <w:rFonts w:ascii="Arial" w:hAnsi="Arial" w:cs="Arial"/>
          <w:b w:val="0"/>
          <w:i w:val="0"/>
          <w:color w:val="auto"/>
          <w:sz w:val="24"/>
          <w:szCs w:val="24"/>
        </w:rPr>
        <w:t>unemployed</w:t>
      </w:r>
      <w:proofErr w:type="gramEnd"/>
      <w:r w:rsidRPr="006329FD">
        <w:rPr>
          <w:rFonts w:ascii="Arial" w:hAnsi="Arial" w:cs="Arial"/>
          <w:b w:val="0"/>
          <w:i w:val="0"/>
          <w:color w:val="auto"/>
          <w:sz w:val="24"/>
          <w:szCs w:val="24"/>
        </w:rPr>
        <w:t xml:space="preserve"> men who can access state benefits (have recourse to public funds) or</w:t>
      </w:r>
    </w:p>
    <w:p w:rsidR="00A370B1" w:rsidRPr="006329FD" w:rsidRDefault="00A370B1" w:rsidP="00A370B1">
      <w:pPr>
        <w:pStyle w:val="Heading4"/>
        <w:keepNext w:val="0"/>
        <w:keepLines w:val="0"/>
        <w:numPr>
          <w:ilvl w:val="0"/>
          <w:numId w:val="31"/>
        </w:numPr>
        <w:shd w:val="clear" w:color="auto" w:fill="FFFFFF"/>
        <w:spacing w:before="150" w:after="150" w:line="240" w:lineRule="auto"/>
        <w:rPr>
          <w:rFonts w:ascii="Arial" w:hAnsi="Arial" w:cs="Arial"/>
          <w:b w:val="0"/>
          <w:i w:val="0"/>
          <w:color w:val="auto"/>
          <w:sz w:val="24"/>
          <w:szCs w:val="24"/>
        </w:rPr>
      </w:pPr>
      <w:proofErr w:type="gramStart"/>
      <w:r w:rsidRPr="006329FD">
        <w:rPr>
          <w:rFonts w:ascii="Arial" w:hAnsi="Arial" w:cs="Arial"/>
          <w:b w:val="0"/>
          <w:i w:val="0"/>
          <w:color w:val="auto"/>
          <w:sz w:val="24"/>
          <w:szCs w:val="24"/>
        </w:rPr>
        <w:t>women</w:t>
      </w:r>
      <w:proofErr w:type="gramEnd"/>
      <w:r w:rsidRPr="006329FD">
        <w:rPr>
          <w:rFonts w:ascii="Arial" w:hAnsi="Arial" w:cs="Arial"/>
          <w:b w:val="0"/>
          <w:i w:val="0"/>
          <w:color w:val="auto"/>
          <w:sz w:val="24"/>
          <w:szCs w:val="24"/>
        </w:rPr>
        <w:t xml:space="preserve"> and children who do not qualify for state benefits (have no recourse to public funds).</w:t>
      </w:r>
    </w:p>
    <w:p w:rsidR="00A370B1" w:rsidRPr="006329FD" w:rsidRDefault="001377D2" w:rsidP="00A370B1">
      <w:pPr>
        <w:rPr>
          <w:rFonts w:ascii="Arial" w:hAnsi="Arial" w:cs="Arial"/>
          <w:sz w:val="24"/>
          <w:szCs w:val="24"/>
        </w:rPr>
      </w:pPr>
      <w:hyperlink r:id="rId70" w:history="1">
        <w:r w:rsidR="00A370B1" w:rsidRPr="006329FD">
          <w:rPr>
            <w:rStyle w:val="Hyperlink"/>
            <w:rFonts w:ascii="Arial" w:hAnsi="Arial" w:cs="Arial"/>
            <w:color w:val="auto"/>
            <w:sz w:val="24"/>
            <w:szCs w:val="24"/>
          </w:rPr>
          <w:t>www.justhomes.org.uk</w:t>
        </w:r>
      </w:hyperlink>
      <w:r w:rsidR="00A370B1" w:rsidRPr="006329FD">
        <w:rPr>
          <w:rFonts w:ascii="Arial" w:hAnsi="Arial" w:cs="Arial"/>
          <w:sz w:val="24"/>
          <w:szCs w:val="24"/>
        </w:rPr>
        <w:t xml:space="preserve">; 020 8519 1454 </w:t>
      </w:r>
    </w:p>
    <w:p w:rsidR="00A370B1" w:rsidRPr="00A370B1" w:rsidRDefault="00A370B1" w:rsidP="00A370B1">
      <w:pPr>
        <w:rPr>
          <w:rFonts w:ascii="Arial" w:hAnsi="Arial" w:cs="Arial"/>
          <w:color w:val="FF0000"/>
          <w:sz w:val="24"/>
          <w:szCs w:val="24"/>
        </w:rPr>
      </w:pPr>
    </w:p>
    <w:p w:rsidR="00A370B1" w:rsidRPr="006329FD" w:rsidRDefault="00A370B1" w:rsidP="00A370B1">
      <w:pPr>
        <w:pStyle w:val="Heading3"/>
        <w:shd w:val="clear" w:color="auto" w:fill="FFFFFF"/>
        <w:spacing w:before="240" w:after="161"/>
        <w:rPr>
          <w:rFonts w:ascii="Arial" w:hAnsi="Arial" w:cs="Arial"/>
          <w:b w:val="0"/>
          <w:bCs w:val="0"/>
          <w:color w:val="auto"/>
          <w:spacing w:val="15"/>
          <w:sz w:val="24"/>
          <w:szCs w:val="24"/>
        </w:rPr>
      </w:pPr>
      <w:bookmarkStart w:id="12" w:name="_Toc490657187"/>
      <w:r w:rsidRPr="006329FD">
        <w:rPr>
          <w:rFonts w:ascii="Arial" w:hAnsi="Arial" w:cs="Arial"/>
          <w:bCs w:val="0"/>
          <w:color w:val="auto"/>
          <w:spacing w:val="15"/>
          <w:sz w:val="24"/>
          <w:szCs w:val="24"/>
        </w:rPr>
        <w:lastRenderedPageBreak/>
        <w:t>Housing Justice London Hosting</w:t>
      </w:r>
      <w:r w:rsidRPr="006329FD">
        <w:rPr>
          <w:rFonts w:ascii="Arial" w:hAnsi="Arial" w:cs="Arial"/>
          <w:b w:val="0"/>
          <w:bCs w:val="0"/>
          <w:color w:val="auto"/>
          <w:spacing w:val="15"/>
          <w:sz w:val="24"/>
          <w:szCs w:val="24"/>
        </w:rPr>
        <w:t xml:space="preserve"> operates a hosting scheme providing temporary accommodation for homeless migrants and refugees while their asylum or immigration case is being addressed: </w:t>
      </w:r>
      <w:hyperlink r:id="rId71" w:history="1">
        <w:r w:rsidRPr="006329FD">
          <w:rPr>
            <w:rStyle w:val="Hyperlink"/>
            <w:rFonts w:ascii="Arial" w:hAnsi="Arial" w:cs="Arial"/>
            <w:b w:val="0"/>
            <w:bCs w:val="0"/>
            <w:color w:val="auto"/>
            <w:spacing w:val="15"/>
            <w:sz w:val="24"/>
            <w:szCs w:val="24"/>
          </w:rPr>
          <w:t>https://www.housingjustice.org.uk/Pages/Category/work-with-migrants</w:t>
        </w:r>
        <w:bookmarkEnd w:id="12"/>
      </w:hyperlink>
    </w:p>
    <w:p w:rsidR="00A370B1" w:rsidRPr="00A370B1" w:rsidRDefault="00A370B1" w:rsidP="00A370B1"/>
    <w:p w:rsidR="00A370B1" w:rsidRPr="00A370B1" w:rsidRDefault="00A370B1" w:rsidP="00A370B1"/>
    <w:p w:rsidR="00A370B1" w:rsidRPr="00B54142" w:rsidRDefault="00A370B1" w:rsidP="000B1FD6">
      <w:pPr>
        <w:rPr>
          <w:rFonts w:ascii="Arial" w:hAnsi="Arial" w:cs="Arial"/>
          <w:sz w:val="24"/>
          <w:szCs w:val="24"/>
        </w:rPr>
      </w:pPr>
    </w:p>
    <w:p w:rsidR="00B54142" w:rsidRDefault="00B54142">
      <w:pPr>
        <w:rPr>
          <w:rFonts w:ascii="Arial" w:eastAsiaTheme="majorEastAsia" w:hAnsi="Arial" w:cs="Arial"/>
          <w:color w:val="2E74B5" w:themeColor="accent1" w:themeShade="BF"/>
          <w:sz w:val="32"/>
          <w:szCs w:val="32"/>
        </w:rPr>
      </w:pPr>
      <w:r>
        <w:rPr>
          <w:rFonts w:ascii="Arial" w:hAnsi="Arial" w:cs="Arial"/>
        </w:rPr>
        <w:br w:type="page"/>
      </w:r>
    </w:p>
    <w:p w:rsidR="00FF14B5" w:rsidRPr="00F26762" w:rsidRDefault="00FF14B5" w:rsidP="00FF14B5">
      <w:pPr>
        <w:pStyle w:val="Heading1"/>
        <w:rPr>
          <w:rFonts w:ascii="Arial" w:hAnsi="Arial" w:cs="Arial"/>
        </w:rPr>
      </w:pPr>
      <w:bookmarkStart w:id="13" w:name="_Toc490657188"/>
      <w:r w:rsidRPr="00F26762">
        <w:rPr>
          <w:rFonts w:ascii="Arial" w:hAnsi="Arial" w:cs="Arial"/>
        </w:rPr>
        <w:lastRenderedPageBreak/>
        <w:t>Health</w:t>
      </w:r>
      <w:bookmarkEnd w:id="13"/>
    </w:p>
    <w:p w:rsidR="00B54142" w:rsidRDefault="00B54142" w:rsidP="003D3845">
      <w:pPr>
        <w:rPr>
          <w:rFonts w:ascii="Arial" w:hAnsi="Arial" w:cs="Arial"/>
        </w:rPr>
      </w:pPr>
    </w:p>
    <w:p w:rsidR="00DC23B3" w:rsidRPr="00DF2619" w:rsidRDefault="005153E7" w:rsidP="003D3845">
      <w:pPr>
        <w:rPr>
          <w:rFonts w:ascii="Arial" w:hAnsi="Arial" w:cs="Arial"/>
          <w:sz w:val="24"/>
          <w:szCs w:val="24"/>
        </w:rPr>
      </w:pPr>
      <w:r w:rsidRPr="00DF2619">
        <w:rPr>
          <w:rFonts w:ascii="Arial" w:hAnsi="Arial" w:cs="Arial"/>
          <w:sz w:val="24"/>
          <w:szCs w:val="24"/>
        </w:rPr>
        <w:t xml:space="preserve">In the UK, the National Health Service (NHS) provides health services </w:t>
      </w:r>
      <w:r w:rsidR="00155D53" w:rsidRPr="00DF2619">
        <w:rPr>
          <w:rFonts w:ascii="Arial" w:hAnsi="Arial" w:cs="Arial"/>
          <w:sz w:val="24"/>
          <w:szCs w:val="24"/>
        </w:rPr>
        <w:t xml:space="preserve">through </w:t>
      </w:r>
      <w:r w:rsidR="005864A1" w:rsidRPr="00DF2619">
        <w:rPr>
          <w:rFonts w:ascii="Arial" w:hAnsi="Arial" w:cs="Arial"/>
          <w:sz w:val="24"/>
          <w:szCs w:val="24"/>
        </w:rPr>
        <w:t>pharmacists,</w:t>
      </w:r>
      <w:r w:rsidR="00E45678" w:rsidRPr="00DF2619">
        <w:rPr>
          <w:rFonts w:ascii="Arial" w:hAnsi="Arial" w:cs="Arial"/>
          <w:sz w:val="24"/>
          <w:szCs w:val="24"/>
        </w:rPr>
        <w:t xml:space="preserve"> dentists,</w:t>
      </w:r>
      <w:r w:rsidR="005864A1" w:rsidRPr="00DF2619">
        <w:rPr>
          <w:rFonts w:ascii="Arial" w:hAnsi="Arial" w:cs="Arial"/>
          <w:sz w:val="24"/>
          <w:szCs w:val="24"/>
        </w:rPr>
        <w:t xml:space="preserve"> </w:t>
      </w:r>
      <w:r w:rsidR="00155D53" w:rsidRPr="00DF2619">
        <w:rPr>
          <w:rFonts w:ascii="Arial" w:hAnsi="Arial" w:cs="Arial"/>
          <w:sz w:val="24"/>
          <w:szCs w:val="24"/>
        </w:rPr>
        <w:t>GPs,</w:t>
      </w:r>
      <w:r w:rsidR="000223B2" w:rsidRPr="00DF2619">
        <w:rPr>
          <w:rFonts w:ascii="Arial" w:hAnsi="Arial" w:cs="Arial"/>
          <w:sz w:val="24"/>
          <w:szCs w:val="24"/>
        </w:rPr>
        <w:t xml:space="preserve"> </w:t>
      </w:r>
      <w:r w:rsidR="005864A1" w:rsidRPr="00DF2619">
        <w:rPr>
          <w:rFonts w:ascii="Arial" w:hAnsi="Arial" w:cs="Arial"/>
          <w:sz w:val="24"/>
          <w:szCs w:val="24"/>
        </w:rPr>
        <w:t xml:space="preserve">walk-in </w:t>
      </w:r>
      <w:r w:rsidR="000223B2" w:rsidRPr="00DF2619">
        <w:rPr>
          <w:rFonts w:ascii="Arial" w:hAnsi="Arial" w:cs="Arial"/>
          <w:sz w:val="24"/>
          <w:szCs w:val="24"/>
        </w:rPr>
        <w:t>centres</w:t>
      </w:r>
      <w:r w:rsidR="008137D2" w:rsidRPr="00DF2619">
        <w:rPr>
          <w:rFonts w:ascii="Arial" w:hAnsi="Arial" w:cs="Arial"/>
          <w:sz w:val="24"/>
          <w:szCs w:val="24"/>
        </w:rPr>
        <w:t>, and</w:t>
      </w:r>
      <w:r w:rsidR="00E45678" w:rsidRPr="00DF2619">
        <w:rPr>
          <w:rFonts w:ascii="Arial" w:hAnsi="Arial" w:cs="Arial"/>
          <w:sz w:val="24"/>
          <w:szCs w:val="24"/>
        </w:rPr>
        <w:t xml:space="preserve"> </w:t>
      </w:r>
      <w:r w:rsidR="00B60398" w:rsidRPr="00DF2619">
        <w:rPr>
          <w:rFonts w:ascii="Arial" w:hAnsi="Arial" w:cs="Arial"/>
          <w:sz w:val="24"/>
          <w:szCs w:val="24"/>
        </w:rPr>
        <w:t>hospitals</w:t>
      </w:r>
      <w:r w:rsidR="00E45678" w:rsidRPr="00DF2619">
        <w:rPr>
          <w:rFonts w:ascii="Arial" w:hAnsi="Arial" w:cs="Arial"/>
          <w:sz w:val="24"/>
          <w:szCs w:val="24"/>
        </w:rPr>
        <w:t>.</w:t>
      </w:r>
      <w:r w:rsidR="00155D53" w:rsidRPr="00DF2619">
        <w:rPr>
          <w:rFonts w:ascii="Arial" w:hAnsi="Arial" w:cs="Arial"/>
          <w:sz w:val="24"/>
          <w:szCs w:val="24"/>
        </w:rPr>
        <w:t xml:space="preserve"> </w:t>
      </w:r>
      <w:r w:rsidR="000223B2" w:rsidRPr="00DF2619">
        <w:rPr>
          <w:rFonts w:ascii="Arial" w:hAnsi="Arial" w:cs="Arial"/>
          <w:sz w:val="24"/>
          <w:szCs w:val="24"/>
        </w:rPr>
        <w:t xml:space="preserve">It is important to know where you can go </w:t>
      </w:r>
      <w:r w:rsidR="009671CA" w:rsidRPr="00DF2619">
        <w:rPr>
          <w:rFonts w:ascii="Arial" w:hAnsi="Arial" w:cs="Arial"/>
          <w:sz w:val="24"/>
          <w:szCs w:val="24"/>
        </w:rPr>
        <w:t>to get medical help</w:t>
      </w:r>
      <w:r w:rsidR="00A032CA" w:rsidRPr="00DF2619">
        <w:rPr>
          <w:rFonts w:ascii="Arial" w:hAnsi="Arial" w:cs="Arial"/>
          <w:sz w:val="24"/>
          <w:szCs w:val="24"/>
        </w:rPr>
        <w:t>:</w:t>
      </w:r>
    </w:p>
    <w:tbl>
      <w:tblPr>
        <w:tblStyle w:val="LightShading"/>
        <w:tblW w:w="0" w:type="auto"/>
        <w:tblLook w:val="06A0" w:firstRow="1" w:lastRow="0" w:firstColumn="1" w:lastColumn="0" w:noHBand="1" w:noVBand="1"/>
      </w:tblPr>
      <w:tblGrid>
        <w:gridCol w:w="1101"/>
        <w:gridCol w:w="4394"/>
        <w:gridCol w:w="4141"/>
      </w:tblGrid>
      <w:tr w:rsidR="00016865" w:rsidRPr="00DF2619" w:rsidTr="008B1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016865" w:rsidRPr="00DF2619" w:rsidRDefault="00016865" w:rsidP="003D2554">
            <w:pPr>
              <w:rPr>
                <w:rFonts w:ascii="Arial" w:hAnsi="Arial" w:cs="Arial"/>
                <w:b w:val="0"/>
                <w:sz w:val="24"/>
                <w:szCs w:val="24"/>
              </w:rPr>
            </w:pPr>
          </w:p>
        </w:tc>
        <w:tc>
          <w:tcPr>
            <w:tcW w:w="4394" w:type="dxa"/>
          </w:tcPr>
          <w:p w:rsidR="00016865" w:rsidRPr="00DF2619" w:rsidRDefault="00016865" w:rsidP="003D2554">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F2619">
              <w:rPr>
                <w:rFonts w:ascii="Arial" w:hAnsi="Arial" w:cs="Arial"/>
                <w:sz w:val="24"/>
                <w:szCs w:val="24"/>
              </w:rPr>
              <w:t>Medical problem</w:t>
            </w:r>
            <w:r w:rsidRPr="00DF2619">
              <w:rPr>
                <w:rFonts w:ascii="Arial" w:hAnsi="Arial" w:cs="Arial"/>
                <w:b w:val="0"/>
                <w:sz w:val="24"/>
                <w:szCs w:val="24"/>
              </w:rPr>
              <w:t xml:space="preserve"> - if you...</w:t>
            </w:r>
          </w:p>
        </w:tc>
        <w:tc>
          <w:tcPr>
            <w:tcW w:w="4141" w:type="dxa"/>
          </w:tcPr>
          <w:p w:rsidR="00016865" w:rsidRPr="00DF2619" w:rsidRDefault="00016865" w:rsidP="003D2554">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F2619">
              <w:rPr>
                <w:rFonts w:ascii="Arial" w:hAnsi="Arial" w:cs="Arial"/>
                <w:sz w:val="24"/>
                <w:szCs w:val="24"/>
              </w:rPr>
              <w:t>Who can help</w:t>
            </w:r>
            <w:r w:rsidRPr="00DF2619">
              <w:rPr>
                <w:rFonts w:ascii="Arial" w:hAnsi="Arial" w:cs="Arial"/>
                <w:b w:val="0"/>
                <w:sz w:val="24"/>
                <w:szCs w:val="24"/>
              </w:rPr>
              <w:t xml:space="preserve"> - you should…</w:t>
            </w:r>
          </w:p>
        </w:tc>
      </w:tr>
      <w:tr w:rsidR="00016865" w:rsidRPr="00DF2619" w:rsidTr="008B1066">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000000" w:themeColor="text1"/>
              <w:bottom w:val="single" w:sz="8" w:space="0" w:color="000000" w:themeColor="text1"/>
            </w:tcBorders>
          </w:tcPr>
          <w:p w:rsidR="00016865" w:rsidRPr="00DF2619" w:rsidRDefault="008B1066" w:rsidP="008B1066">
            <w:pPr>
              <w:jc w:val="right"/>
              <w:rPr>
                <w:rFonts w:ascii="Arial" w:hAnsi="Arial" w:cs="Arial"/>
                <w:noProof/>
                <w:sz w:val="24"/>
                <w:szCs w:val="24"/>
                <w:lang w:eastAsia="en-GB"/>
              </w:rPr>
            </w:pPr>
            <w:r w:rsidRPr="00DF2619">
              <w:rPr>
                <w:rFonts w:ascii="Arial" w:hAnsi="Arial" w:cs="Arial"/>
                <w:noProof/>
                <w:sz w:val="24"/>
                <w:szCs w:val="24"/>
                <w:lang w:eastAsia="en-GB"/>
              </w:rPr>
              <w:drawing>
                <wp:inline distT="0" distB="0" distL="0" distR="0" wp14:anchorId="441095D2" wp14:editId="4B505FCC">
                  <wp:extent cx="426720" cy="426720"/>
                  <wp:effectExtent l="0" t="0" r="0" b="0"/>
                  <wp:docPr id="11" name="Picture 11" descr="http://www.nhs.uk/NHSEngland/AboutNHSservices/PublishingImages/2015/pharmac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hs.uk/NHSEngland/AboutNHSservices/PublishingImages/2015/pharmacist.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4394" w:type="dxa"/>
            <w:tcBorders>
              <w:top w:val="single" w:sz="8" w:space="0" w:color="000000" w:themeColor="text1"/>
              <w:bottom w:val="single" w:sz="8" w:space="0" w:color="000000" w:themeColor="text1"/>
            </w:tcBorders>
          </w:tcPr>
          <w:p w:rsidR="00016865" w:rsidRPr="00DF2619" w:rsidRDefault="00016865" w:rsidP="0001686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have a cough, cold, sore throat</w:t>
            </w:r>
            <w:r w:rsidR="00926CC5" w:rsidRPr="00DF2619">
              <w:rPr>
                <w:rFonts w:ascii="Arial" w:hAnsi="Arial" w:cs="Arial"/>
                <w:sz w:val="24"/>
                <w:szCs w:val="24"/>
              </w:rPr>
              <w:t>, diarrhoea or headache</w:t>
            </w:r>
          </w:p>
        </w:tc>
        <w:tc>
          <w:tcPr>
            <w:tcW w:w="4141" w:type="dxa"/>
            <w:tcBorders>
              <w:top w:val="single" w:sz="8" w:space="0" w:color="000000" w:themeColor="text1"/>
              <w:bottom w:val="single" w:sz="8" w:space="0" w:color="000000" w:themeColor="text1"/>
            </w:tcBorders>
          </w:tcPr>
          <w:p w:rsidR="00016865" w:rsidRPr="00DF2619" w:rsidRDefault="002E6F40" w:rsidP="002E6F4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visit</w:t>
            </w:r>
            <w:r w:rsidR="00016865" w:rsidRPr="00DF2619">
              <w:rPr>
                <w:rFonts w:ascii="Arial" w:hAnsi="Arial" w:cs="Arial"/>
                <w:sz w:val="24"/>
                <w:szCs w:val="24"/>
              </w:rPr>
              <w:t xml:space="preserve"> a </w:t>
            </w:r>
            <w:r w:rsidRPr="00DF2619">
              <w:rPr>
                <w:rFonts w:ascii="Arial" w:hAnsi="Arial" w:cs="Arial"/>
                <w:sz w:val="24"/>
                <w:szCs w:val="24"/>
              </w:rPr>
              <w:t>pharmacist</w:t>
            </w:r>
          </w:p>
        </w:tc>
      </w:tr>
      <w:tr w:rsidR="00016865" w:rsidRPr="00DF2619" w:rsidTr="008B1066">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000000" w:themeColor="text1"/>
              <w:bottom w:val="single" w:sz="8" w:space="0" w:color="000000" w:themeColor="text1"/>
            </w:tcBorders>
          </w:tcPr>
          <w:p w:rsidR="00016865" w:rsidRPr="00DF2619" w:rsidRDefault="00926CC5" w:rsidP="008B1066">
            <w:pPr>
              <w:jc w:val="right"/>
              <w:rPr>
                <w:rFonts w:ascii="Arial" w:hAnsi="Arial" w:cs="Arial"/>
                <w:sz w:val="24"/>
                <w:szCs w:val="24"/>
              </w:rPr>
            </w:pPr>
            <w:r w:rsidRPr="00DF2619">
              <w:rPr>
                <w:rFonts w:ascii="Arial" w:hAnsi="Arial" w:cs="Arial"/>
                <w:noProof/>
                <w:color w:val="0000FF"/>
                <w:sz w:val="24"/>
                <w:szCs w:val="24"/>
                <w:lang w:eastAsia="en-GB"/>
              </w:rPr>
              <w:drawing>
                <wp:inline distT="0" distB="0" distL="0" distR="0" wp14:anchorId="6577EC06" wp14:editId="44A696FE">
                  <wp:extent cx="347472" cy="347472"/>
                  <wp:effectExtent l="0" t="0" r="0" b="0"/>
                  <wp:docPr id="7" name="Picture 7" descr="Image result for dental services symbol">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ntal services symbol">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7509" cy="347509"/>
                          </a:xfrm>
                          <a:prstGeom prst="rect">
                            <a:avLst/>
                          </a:prstGeom>
                          <a:noFill/>
                          <a:ln>
                            <a:noFill/>
                          </a:ln>
                        </pic:spPr>
                      </pic:pic>
                    </a:graphicData>
                  </a:graphic>
                </wp:inline>
              </w:drawing>
            </w:r>
          </w:p>
        </w:tc>
        <w:tc>
          <w:tcPr>
            <w:tcW w:w="4394" w:type="dxa"/>
            <w:tcBorders>
              <w:top w:val="single" w:sz="8" w:space="0" w:color="000000" w:themeColor="text1"/>
              <w:bottom w:val="single" w:sz="8" w:space="0" w:color="000000" w:themeColor="text1"/>
            </w:tcBorders>
          </w:tcPr>
          <w:p w:rsidR="00016865" w:rsidRPr="00DF2619" w:rsidRDefault="00016865" w:rsidP="00A032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have prob</w:t>
            </w:r>
            <w:r w:rsidR="00926CC5" w:rsidRPr="00DF2619">
              <w:rPr>
                <w:rFonts w:ascii="Arial" w:hAnsi="Arial" w:cs="Arial"/>
                <w:sz w:val="24"/>
                <w:szCs w:val="24"/>
              </w:rPr>
              <w:t>lems with your teeth</w:t>
            </w:r>
          </w:p>
        </w:tc>
        <w:tc>
          <w:tcPr>
            <w:tcW w:w="4141" w:type="dxa"/>
            <w:tcBorders>
              <w:top w:val="single" w:sz="8" w:space="0" w:color="000000" w:themeColor="text1"/>
              <w:bottom w:val="single" w:sz="8" w:space="0" w:color="000000" w:themeColor="text1"/>
            </w:tcBorders>
          </w:tcPr>
          <w:p w:rsidR="00016865" w:rsidRPr="00DF2619" w:rsidRDefault="00B254B0" w:rsidP="0098013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make an appointment with a dentist</w:t>
            </w:r>
          </w:p>
        </w:tc>
      </w:tr>
      <w:tr w:rsidR="00B254B0" w:rsidRPr="00DF2619" w:rsidTr="008B1066">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000000" w:themeColor="text1"/>
              <w:bottom w:val="single" w:sz="8" w:space="0" w:color="000000" w:themeColor="text1"/>
            </w:tcBorders>
          </w:tcPr>
          <w:p w:rsidR="00B254B0" w:rsidRPr="00DF2619" w:rsidRDefault="008B1066" w:rsidP="008B1066">
            <w:pPr>
              <w:jc w:val="right"/>
              <w:rPr>
                <w:rFonts w:ascii="Arial" w:hAnsi="Arial" w:cs="Arial"/>
                <w:sz w:val="24"/>
                <w:szCs w:val="24"/>
              </w:rPr>
            </w:pPr>
            <w:r w:rsidRPr="00DF2619">
              <w:rPr>
                <w:rFonts w:ascii="Arial" w:hAnsi="Arial" w:cs="Arial"/>
                <w:noProof/>
                <w:sz w:val="24"/>
                <w:szCs w:val="24"/>
                <w:lang w:eastAsia="en-GB"/>
              </w:rPr>
              <w:drawing>
                <wp:inline distT="0" distB="0" distL="0" distR="0" wp14:anchorId="45FB6EEE" wp14:editId="59DB8670">
                  <wp:extent cx="426720" cy="426720"/>
                  <wp:effectExtent l="0" t="0" r="0" b="0"/>
                  <wp:docPr id="4" name="Picture 4" descr="http://www.nhs.uk/NHSEngland/AboutNHSservices/PublishingImages/2015/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hs.uk/NHSEngland/AboutNHSservices/PublishingImages/2015/doctor.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4394" w:type="dxa"/>
            <w:tcBorders>
              <w:top w:val="single" w:sz="8" w:space="0" w:color="000000" w:themeColor="text1"/>
              <w:bottom w:val="single" w:sz="8" w:space="0" w:color="000000" w:themeColor="text1"/>
            </w:tcBorders>
          </w:tcPr>
          <w:p w:rsidR="00B254B0" w:rsidRPr="00DF2619" w:rsidRDefault="00B254B0" w:rsidP="005864A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 xml:space="preserve">have </w:t>
            </w:r>
            <w:r w:rsidR="005864A1" w:rsidRPr="00DF2619">
              <w:rPr>
                <w:rFonts w:ascii="Arial" w:hAnsi="Arial" w:cs="Arial"/>
                <w:sz w:val="24"/>
                <w:szCs w:val="24"/>
              </w:rPr>
              <w:t>an</w:t>
            </w:r>
            <w:r w:rsidRPr="00DF2619">
              <w:rPr>
                <w:rFonts w:ascii="Arial" w:hAnsi="Arial" w:cs="Arial"/>
                <w:sz w:val="24"/>
                <w:szCs w:val="24"/>
              </w:rPr>
              <w:t xml:space="preserve"> injury that is not going away</w:t>
            </w:r>
          </w:p>
        </w:tc>
        <w:tc>
          <w:tcPr>
            <w:tcW w:w="4141" w:type="dxa"/>
            <w:tcBorders>
              <w:top w:val="single" w:sz="8" w:space="0" w:color="000000" w:themeColor="text1"/>
              <w:bottom w:val="single" w:sz="8" w:space="0" w:color="000000" w:themeColor="text1"/>
            </w:tcBorders>
          </w:tcPr>
          <w:p w:rsidR="00B254B0" w:rsidRPr="00DF2619" w:rsidRDefault="00B254B0" w:rsidP="008A6C0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make an appointment with your GP</w:t>
            </w:r>
          </w:p>
        </w:tc>
      </w:tr>
      <w:tr w:rsidR="00B254B0" w:rsidRPr="00DF2619" w:rsidTr="008B1066">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000000" w:themeColor="text1"/>
              <w:bottom w:val="single" w:sz="8" w:space="0" w:color="000000" w:themeColor="text1"/>
            </w:tcBorders>
          </w:tcPr>
          <w:p w:rsidR="00B254B0" w:rsidRPr="00DF2619" w:rsidRDefault="008B1066" w:rsidP="008B1066">
            <w:pPr>
              <w:jc w:val="right"/>
              <w:rPr>
                <w:rFonts w:ascii="Arial" w:hAnsi="Arial" w:cs="Arial"/>
                <w:sz w:val="24"/>
                <w:szCs w:val="24"/>
              </w:rPr>
            </w:pPr>
            <w:r w:rsidRPr="00DF2619">
              <w:rPr>
                <w:rFonts w:ascii="Arial" w:hAnsi="Arial" w:cs="Arial"/>
                <w:noProof/>
                <w:sz w:val="24"/>
                <w:szCs w:val="24"/>
                <w:lang w:eastAsia="en-GB"/>
              </w:rPr>
              <w:drawing>
                <wp:inline distT="0" distB="0" distL="0" distR="0" wp14:anchorId="55C158B1" wp14:editId="75746E9E">
                  <wp:extent cx="426720" cy="426720"/>
                  <wp:effectExtent l="0" t="0" r="0" b="0"/>
                  <wp:docPr id="12" name="Picture 12" descr="http://www.nhs.uk/NHSEngland/AboutNHSservices/PublishingImages/2015/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hs.uk/NHSEngland/AboutNHSservices/PublishingImages/2015/doctor.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4394" w:type="dxa"/>
            <w:tcBorders>
              <w:top w:val="single" w:sz="8" w:space="0" w:color="000000" w:themeColor="text1"/>
              <w:bottom w:val="single" w:sz="8" w:space="0" w:color="000000" w:themeColor="text1"/>
            </w:tcBorders>
          </w:tcPr>
          <w:p w:rsidR="00B254B0" w:rsidRPr="00DF2619" w:rsidRDefault="00B254B0" w:rsidP="00B254B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are feeling unwell and it is not an emergency</w:t>
            </w:r>
          </w:p>
        </w:tc>
        <w:tc>
          <w:tcPr>
            <w:tcW w:w="4141" w:type="dxa"/>
            <w:tcBorders>
              <w:top w:val="single" w:sz="8" w:space="0" w:color="000000" w:themeColor="text1"/>
              <w:bottom w:val="single" w:sz="8" w:space="0" w:color="000000" w:themeColor="text1"/>
            </w:tcBorders>
          </w:tcPr>
          <w:p w:rsidR="00B254B0" w:rsidRPr="00DF2619" w:rsidRDefault="00B254B0" w:rsidP="0016240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make an appointment with your GP</w:t>
            </w:r>
          </w:p>
        </w:tc>
      </w:tr>
      <w:tr w:rsidR="00B254B0" w:rsidRPr="00DF2619" w:rsidTr="008B1066">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000000" w:themeColor="text1"/>
              <w:bottom w:val="single" w:sz="8" w:space="0" w:color="000000" w:themeColor="text1"/>
            </w:tcBorders>
          </w:tcPr>
          <w:p w:rsidR="00B254B0" w:rsidRPr="00DF2619" w:rsidRDefault="00157D7A" w:rsidP="008B1066">
            <w:pPr>
              <w:jc w:val="right"/>
              <w:rPr>
                <w:rFonts w:ascii="Arial" w:hAnsi="Arial" w:cs="Arial"/>
                <w:sz w:val="24"/>
                <w:szCs w:val="24"/>
              </w:rPr>
            </w:pPr>
            <w:r w:rsidRPr="00DF2619">
              <w:rPr>
                <w:rFonts w:ascii="Arial" w:hAnsi="Arial" w:cs="Arial"/>
                <w:noProof/>
                <w:sz w:val="24"/>
                <w:szCs w:val="24"/>
                <w:lang w:eastAsia="en-GB"/>
              </w:rPr>
              <w:drawing>
                <wp:inline distT="0" distB="0" distL="0" distR="0" wp14:anchorId="0EC487F5" wp14:editId="24A06C57">
                  <wp:extent cx="426720" cy="426720"/>
                  <wp:effectExtent l="0" t="0" r="0" b="0"/>
                  <wp:docPr id="14" name="Picture 14" descr="http://www.nhs.uk/NHSEngland/AboutNHSservices/PublishingImages/2015/walk-in-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hs.uk/NHSEngland/AboutNHSservices/PublishingImages/2015/walk-in-centr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4394" w:type="dxa"/>
            <w:tcBorders>
              <w:top w:val="single" w:sz="8" w:space="0" w:color="000000" w:themeColor="text1"/>
              <w:bottom w:val="single" w:sz="8" w:space="0" w:color="000000" w:themeColor="text1"/>
            </w:tcBorders>
          </w:tcPr>
          <w:p w:rsidR="00B254B0" w:rsidRPr="00DF2619" w:rsidRDefault="00157D7A" w:rsidP="005D607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 xml:space="preserve">Have a minor injury or illness and </w:t>
            </w:r>
            <w:r w:rsidR="005D607C" w:rsidRPr="00DF2619">
              <w:rPr>
                <w:rFonts w:ascii="Arial" w:hAnsi="Arial" w:cs="Arial"/>
                <w:sz w:val="24"/>
                <w:szCs w:val="24"/>
              </w:rPr>
              <w:t>cannot access a GP</w:t>
            </w:r>
            <w:r w:rsidRPr="00DF2619">
              <w:rPr>
                <w:rFonts w:ascii="Arial" w:hAnsi="Arial" w:cs="Arial"/>
                <w:sz w:val="24"/>
                <w:szCs w:val="24"/>
              </w:rPr>
              <w:t xml:space="preserve"> </w:t>
            </w:r>
          </w:p>
        </w:tc>
        <w:tc>
          <w:tcPr>
            <w:tcW w:w="4141" w:type="dxa"/>
            <w:tcBorders>
              <w:top w:val="single" w:sz="8" w:space="0" w:color="000000" w:themeColor="text1"/>
              <w:bottom w:val="single" w:sz="8" w:space="0" w:color="000000" w:themeColor="text1"/>
            </w:tcBorders>
          </w:tcPr>
          <w:p w:rsidR="00B254B0" w:rsidRPr="00DF2619" w:rsidRDefault="00157D7A" w:rsidP="003D384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visit a walk-in centre, minor injury unit or urgent care centre</w:t>
            </w:r>
          </w:p>
        </w:tc>
      </w:tr>
      <w:tr w:rsidR="00157D7A" w:rsidRPr="00DF2619" w:rsidTr="008B1066">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000000" w:themeColor="text1"/>
              <w:bottom w:val="single" w:sz="8" w:space="0" w:color="000000" w:themeColor="text1"/>
            </w:tcBorders>
          </w:tcPr>
          <w:p w:rsidR="00157D7A" w:rsidRPr="00DF2619" w:rsidRDefault="00157D7A" w:rsidP="008B1066">
            <w:pPr>
              <w:jc w:val="right"/>
              <w:rPr>
                <w:rFonts w:ascii="Arial" w:hAnsi="Arial" w:cs="Arial"/>
                <w:noProof/>
                <w:sz w:val="24"/>
                <w:szCs w:val="24"/>
                <w:lang w:eastAsia="en-GB"/>
              </w:rPr>
            </w:pPr>
            <w:r w:rsidRPr="00DF2619">
              <w:rPr>
                <w:rFonts w:ascii="Arial" w:hAnsi="Arial" w:cs="Arial"/>
                <w:noProof/>
                <w:sz w:val="24"/>
                <w:szCs w:val="24"/>
                <w:lang w:eastAsia="en-GB"/>
              </w:rPr>
              <w:drawing>
                <wp:inline distT="0" distB="0" distL="0" distR="0" wp14:anchorId="39691122" wp14:editId="0EC322CA">
                  <wp:extent cx="426720" cy="426720"/>
                  <wp:effectExtent l="0" t="0" r="0" b="0"/>
                  <wp:docPr id="10" name="Picture 10" descr="http://www.nhs.uk/NHSEngland/AboutNHSservices/PublishingImages/2015/call-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hs.uk/NHSEngland/AboutNHSservices/PublishingImages/2015/call-11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4394" w:type="dxa"/>
            <w:tcBorders>
              <w:top w:val="single" w:sz="8" w:space="0" w:color="000000" w:themeColor="text1"/>
              <w:bottom w:val="single" w:sz="8" w:space="0" w:color="000000" w:themeColor="text1"/>
            </w:tcBorders>
          </w:tcPr>
          <w:p w:rsidR="00157D7A" w:rsidRPr="00DF2619" w:rsidRDefault="00157D7A" w:rsidP="008A6C0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are not sure which NHS health service you need</w:t>
            </w:r>
          </w:p>
        </w:tc>
        <w:tc>
          <w:tcPr>
            <w:tcW w:w="4141" w:type="dxa"/>
            <w:tcBorders>
              <w:top w:val="single" w:sz="8" w:space="0" w:color="000000" w:themeColor="text1"/>
              <w:bottom w:val="single" w:sz="8" w:space="0" w:color="000000" w:themeColor="text1"/>
            </w:tcBorders>
          </w:tcPr>
          <w:p w:rsidR="00157D7A" w:rsidRPr="00DF2619" w:rsidRDefault="00157D7A" w:rsidP="0035793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telephone 111</w:t>
            </w:r>
          </w:p>
          <w:p w:rsidR="00157D7A" w:rsidRPr="00DF2619" w:rsidRDefault="00157D7A" w:rsidP="003D384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you can ask for an interpreter</w:t>
            </w:r>
          </w:p>
        </w:tc>
      </w:tr>
      <w:tr w:rsidR="00157D7A" w:rsidRPr="00DF2619" w:rsidTr="008B1066">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000000" w:themeColor="text1"/>
              <w:bottom w:val="single" w:sz="8" w:space="0" w:color="000000" w:themeColor="text1"/>
            </w:tcBorders>
          </w:tcPr>
          <w:p w:rsidR="00157D7A" w:rsidRPr="00DF2619" w:rsidRDefault="00157D7A" w:rsidP="008B1066">
            <w:pPr>
              <w:jc w:val="right"/>
              <w:rPr>
                <w:rFonts w:ascii="Arial" w:hAnsi="Arial" w:cs="Arial"/>
                <w:sz w:val="24"/>
                <w:szCs w:val="24"/>
              </w:rPr>
            </w:pPr>
            <w:r w:rsidRPr="00DF2619">
              <w:rPr>
                <w:rFonts w:ascii="Arial" w:hAnsi="Arial" w:cs="Arial"/>
                <w:noProof/>
                <w:sz w:val="24"/>
                <w:szCs w:val="24"/>
                <w:lang w:eastAsia="en-GB"/>
              </w:rPr>
              <w:drawing>
                <wp:inline distT="0" distB="0" distL="0" distR="0" wp14:anchorId="6F1A6643" wp14:editId="62D21219">
                  <wp:extent cx="426720" cy="426720"/>
                  <wp:effectExtent l="0" t="0" r="0" b="0"/>
                  <wp:docPr id="8" name="Picture 8" descr="http://www.nhs.uk/NHSEngland/AboutNHSservices/PublishingImages/2015/call-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hs.uk/NHSEngland/AboutNHSservices/PublishingImages/2015/call-11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4394" w:type="dxa"/>
            <w:tcBorders>
              <w:top w:val="single" w:sz="8" w:space="0" w:color="000000" w:themeColor="text1"/>
              <w:bottom w:val="single" w:sz="8" w:space="0" w:color="000000" w:themeColor="text1"/>
            </w:tcBorders>
          </w:tcPr>
          <w:p w:rsidR="00157D7A" w:rsidRPr="00DF2619" w:rsidRDefault="00157D7A" w:rsidP="009671C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 xml:space="preserve">need urgent advice but it’s not a life threatening situation </w:t>
            </w:r>
          </w:p>
        </w:tc>
        <w:tc>
          <w:tcPr>
            <w:tcW w:w="4141" w:type="dxa"/>
            <w:tcBorders>
              <w:top w:val="single" w:sz="8" w:space="0" w:color="000000" w:themeColor="text1"/>
              <w:bottom w:val="single" w:sz="8" w:space="0" w:color="000000" w:themeColor="text1"/>
            </w:tcBorders>
          </w:tcPr>
          <w:p w:rsidR="00157D7A" w:rsidRPr="00DF2619" w:rsidRDefault="00157D7A" w:rsidP="003D384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telephone 111</w:t>
            </w:r>
          </w:p>
          <w:p w:rsidR="00157D7A" w:rsidRPr="00DF2619" w:rsidRDefault="00157D7A" w:rsidP="003D384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you can ask for an interpreter</w:t>
            </w:r>
          </w:p>
        </w:tc>
      </w:tr>
      <w:tr w:rsidR="00157D7A" w:rsidRPr="00DF2619" w:rsidTr="008B1066">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000000" w:themeColor="text1"/>
              <w:bottom w:val="single" w:sz="8" w:space="0" w:color="000000" w:themeColor="text1"/>
            </w:tcBorders>
          </w:tcPr>
          <w:p w:rsidR="00157D7A" w:rsidRPr="00DF2619" w:rsidRDefault="00157D7A" w:rsidP="008B1066">
            <w:pPr>
              <w:jc w:val="right"/>
              <w:rPr>
                <w:rFonts w:ascii="Arial" w:hAnsi="Arial" w:cs="Arial"/>
                <w:sz w:val="24"/>
                <w:szCs w:val="24"/>
              </w:rPr>
            </w:pPr>
            <w:r w:rsidRPr="00DF2619">
              <w:rPr>
                <w:rFonts w:ascii="Arial" w:hAnsi="Arial" w:cs="Arial"/>
                <w:noProof/>
                <w:sz w:val="24"/>
                <w:szCs w:val="24"/>
                <w:lang w:eastAsia="en-GB"/>
              </w:rPr>
              <w:drawing>
                <wp:inline distT="0" distB="0" distL="0" distR="0" wp14:anchorId="300D295E" wp14:editId="03F8BE4A">
                  <wp:extent cx="426720" cy="426720"/>
                  <wp:effectExtent l="0" t="0" r="0" b="0"/>
                  <wp:docPr id="13" name="Picture 13" descr="http://www.nhs.uk/NHSEngland/AboutNHSservices/PublishingImages/2015/A-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hs.uk/NHSEngland/AboutNHSservices/PublishingImages/2015/A-and-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4394" w:type="dxa"/>
            <w:tcBorders>
              <w:top w:val="single" w:sz="8" w:space="0" w:color="000000" w:themeColor="text1"/>
              <w:bottom w:val="single" w:sz="8" w:space="0" w:color="000000" w:themeColor="text1"/>
            </w:tcBorders>
          </w:tcPr>
          <w:p w:rsidR="00157D7A" w:rsidRPr="00DF2619" w:rsidRDefault="00157D7A" w:rsidP="008B106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 xml:space="preserve">are seriously ill or injured and your life is at risk </w:t>
            </w:r>
          </w:p>
        </w:tc>
        <w:tc>
          <w:tcPr>
            <w:tcW w:w="4141" w:type="dxa"/>
            <w:tcBorders>
              <w:top w:val="single" w:sz="8" w:space="0" w:color="000000" w:themeColor="text1"/>
              <w:bottom w:val="single" w:sz="8" w:space="0" w:color="000000" w:themeColor="text1"/>
            </w:tcBorders>
          </w:tcPr>
          <w:p w:rsidR="00157D7A" w:rsidRPr="00DF2619" w:rsidRDefault="00157D7A" w:rsidP="008B106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telephone 999 and ask for an ambulance</w:t>
            </w:r>
          </w:p>
          <w:p w:rsidR="00157D7A" w:rsidRPr="00DF2619" w:rsidRDefault="00157D7A" w:rsidP="008B106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2619">
              <w:rPr>
                <w:rFonts w:ascii="Arial" w:hAnsi="Arial" w:cs="Arial"/>
                <w:sz w:val="24"/>
                <w:szCs w:val="24"/>
              </w:rPr>
              <w:t>tell them your address</w:t>
            </w:r>
          </w:p>
        </w:tc>
      </w:tr>
    </w:tbl>
    <w:p w:rsidR="00A82218" w:rsidRPr="00DF2619" w:rsidRDefault="00A82218" w:rsidP="003D3845">
      <w:pPr>
        <w:rPr>
          <w:rFonts w:ascii="Arial" w:hAnsi="Arial" w:cs="Arial"/>
          <w:b/>
          <w:sz w:val="24"/>
          <w:szCs w:val="24"/>
        </w:rPr>
      </w:pPr>
    </w:p>
    <w:p w:rsidR="003D2554" w:rsidRPr="00DF2619" w:rsidRDefault="003D2554" w:rsidP="003D3845">
      <w:pPr>
        <w:rPr>
          <w:rFonts w:ascii="Arial" w:hAnsi="Arial" w:cs="Arial"/>
          <w:sz w:val="24"/>
          <w:szCs w:val="24"/>
        </w:rPr>
      </w:pPr>
      <w:r w:rsidRPr="00DF2619">
        <w:rPr>
          <w:rFonts w:ascii="Arial" w:hAnsi="Arial" w:cs="Arial"/>
          <w:b/>
          <w:sz w:val="24"/>
          <w:szCs w:val="24"/>
        </w:rPr>
        <w:t>Pharmacists</w:t>
      </w:r>
      <w:r w:rsidR="00016865" w:rsidRPr="00DF2619">
        <w:rPr>
          <w:rFonts w:ascii="Arial" w:hAnsi="Arial" w:cs="Arial"/>
          <w:sz w:val="24"/>
          <w:szCs w:val="24"/>
        </w:rPr>
        <w:t xml:space="preserve"> </w:t>
      </w:r>
      <w:r w:rsidR="00F96E7F" w:rsidRPr="00DF2619">
        <w:rPr>
          <w:rFonts w:ascii="Arial" w:hAnsi="Arial" w:cs="Arial"/>
          <w:sz w:val="24"/>
          <w:szCs w:val="24"/>
        </w:rPr>
        <w:t xml:space="preserve">or chemists </w:t>
      </w:r>
      <w:r w:rsidR="00016865" w:rsidRPr="00DF2619">
        <w:rPr>
          <w:rFonts w:ascii="Arial" w:hAnsi="Arial" w:cs="Arial"/>
          <w:sz w:val="24"/>
          <w:szCs w:val="24"/>
        </w:rPr>
        <w:t>are experts in medicines</w:t>
      </w:r>
      <w:r w:rsidR="00F96E7F" w:rsidRPr="00DF2619">
        <w:rPr>
          <w:rFonts w:ascii="Arial" w:hAnsi="Arial" w:cs="Arial"/>
          <w:sz w:val="24"/>
          <w:szCs w:val="24"/>
        </w:rPr>
        <w:t>.</w:t>
      </w:r>
      <w:r w:rsidR="00016865" w:rsidRPr="00DF2619">
        <w:rPr>
          <w:rFonts w:ascii="Arial" w:hAnsi="Arial" w:cs="Arial"/>
          <w:sz w:val="24"/>
          <w:szCs w:val="24"/>
        </w:rPr>
        <w:t xml:space="preserve"> </w:t>
      </w:r>
      <w:r w:rsidR="00F96E7F" w:rsidRPr="00DF2619">
        <w:rPr>
          <w:rFonts w:ascii="Arial" w:hAnsi="Arial" w:cs="Arial"/>
          <w:sz w:val="24"/>
          <w:szCs w:val="24"/>
        </w:rPr>
        <w:t xml:space="preserve">They can </w:t>
      </w:r>
      <w:r w:rsidRPr="00DF2619">
        <w:rPr>
          <w:rFonts w:ascii="Arial" w:hAnsi="Arial" w:cs="Arial"/>
          <w:sz w:val="24"/>
          <w:szCs w:val="24"/>
        </w:rPr>
        <w:t>advi</w:t>
      </w:r>
      <w:r w:rsidR="00F96E7F" w:rsidRPr="00DF2619">
        <w:rPr>
          <w:rFonts w:ascii="Arial" w:hAnsi="Arial" w:cs="Arial"/>
          <w:sz w:val="24"/>
          <w:szCs w:val="24"/>
        </w:rPr>
        <w:t>s</w:t>
      </w:r>
      <w:r w:rsidRPr="00DF2619">
        <w:rPr>
          <w:rFonts w:ascii="Arial" w:hAnsi="Arial" w:cs="Arial"/>
          <w:sz w:val="24"/>
          <w:szCs w:val="24"/>
        </w:rPr>
        <w:t>e on commons problems such coughs, colds, aches and pains, as well as healthy eating and stopping smoking.</w:t>
      </w:r>
      <w:r w:rsidR="00016865" w:rsidRPr="00DF2619">
        <w:rPr>
          <w:rFonts w:ascii="Arial" w:hAnsi="Arial" w:cs="Arial"/>
          <w:sz w:val="24"/>
          <w:szCs w:val="24"/>
        </w:rPr>
        <w:t xml:space="preserve"> You</w:t>
      </w:r>
      <w:r w:rsidR="00E45678" w:rsidRPr="00DF2619">
        <w:rPr>
          <w:rFonts w:ascii="Arial" w:hAnsi="Arial" w:cs="Arial"/>
          <w:sz w:val="24"/>
          <w:szCs w:val="24"/>
        </w:rPr>
        <w:t xml:space="preserve"> can find pharmacists close to where you live </w:t>
      </w:r>
      <w:r w:rsidR="00016865" w:rsidRPr="00DF2619">
        <w:rPr>
          <w:rFonts w:ascii="Arial" w:hAnsi="Arial" w:cs="Arial"/>
          <w:sz w:val="24"/>
          <w:szCs w:val="24"/>
        </w:rPr>
        <w:t xml:space="preserve">here: </w:t>
      </w:r>
      <w:hyperlink r:id="rId79" w:history="1">
        <w:r w:rsidR="00016865" w:rsidRPr="00DF2619">
          <w:rPr>
            <w:rStyle w:val="Hyperlink"/>
            <w:rFonts w:ascii="Arial" w:hAnsi="Arial" w:cs="Arial"/>
            <w:sz w:val="24"/>
            <w:szCs w:val="24"/>
          </w:rPr>
          <w:t>http://www.nhs.uk/Service-Search/Pharmacy/LocationSearch/10</w:t>
        </w:r>
      </w:hyperlink>
    </w:p>
    <w:p w:rsidR="001801D2" w:rsidRPr="00DF2619" w:rsidRDefault="001801D2" w:rsidP="003D3845">
      <w:pPr>
        <w:rPr>
          <w:rFonts w:ascii="Arial" w:hAnsi="Arial" w:cs="Arial"/>
          <w:sz w:val="24"/>
          <w:szCs w:val="24"/>
        </w:rPr>
      </w:pPr>
      <w:r w:rsidRPr="00DF2619">
        <w:rPr>
          <w:rFonts w:ascii="Arial" w:hAnsi="Arial" w:cs="Arial"/>
          <w:b/>
          <w:sz w:val="24"/>
          <w:szCs w:val="24"/>
        </w:rPr>
        <w:t>Dentists</w:t>
      </w:r>
      <w:r w:rsidR="00764CB6" w:rsidRPr="00DF2619">
        <w:rPr>
          <w:rFonts w:ascii="Arial" w:hAnsi="Arial" w:cs="Arial"/>
          <w:b/>
          <w:sz w:val="24"/>
          <w:szCs w:val="24"/>
        </w:rPr>
        <w:t xml:space="preserve"> </w:t>
      </w:r>
      <w:r w:rsidR="00764CB6" w:rsidRPr="00DF2619">
        <w:rPr>
          <w:rFonts w:ascii="Arial" w:hAnsi="Arial" w:cs="Arial"/>
          <w:sz w:val="24"/>
          <w:szCs w:val="24"/>
        </w:rPr>
        <w:t xml:space="preserve">treat conditions and diseases that affect the </w:t>
      </w:r>
      <w:r w:rsidR="00034264" w:rsidRPr="00DF2619">
        <w:rPr>
          <w:rFonts w:ascii="Arial" w:hAnsi="Arial" w:cs="Arial"/>
          <w:sz w:val="24"/>
          <w:szCs w:val="24"/>
        </w:rPr>
        <w:t>mouth, teeth and gums</w:t>
      </w:r>
      <w:r w:rsidR="00764CB6" w:rsidRPr="00DF2619">
        <w:rPr>
          <w:rFonts w:ascii="Arial" w:hAnsi="Arial" w:cs="Arial"/>
          <w:sz w:val="24"/>
          <w:szCs w:val="24"/>
        </w:rPr>
        <w:t xml:space="preserve">. </w:t>
      </w:r>
      <w:r w:rsidR="00EE14A9" w:rsidRPr="00DF2619">
        <w:rPr>
          <w:rFonts w:ascii="Arial" w:hAnsi="Arial" w:cs="Arial"/>
          <w:sz w:val="24"/>
          <w:szCs w:val="24"/>
        </w:rPr>
        <w:t xml:space="preserve">You can make an appointment to see a </w:t>
      </w:r>
      <w:r w:rsidR="00034264" w:rsidRPr="00DF2619">
        <w:rPr>
          <w:rFonts w:ascii="Arial" w:hAnsi="Arial" w:cs="Arial"/>
          <w:sz w:val="24"/>
          <w:szCs w:val="24"/>
        </w:rPr>
        <w:t>dentist</w:t>
      </w:r>
      <w:r w:rsidR="00EE14A9" w:rsidRPr="00DF2619">
        <w:rPr>
          <w:rFonts w:ascii="Arial" w:hAnsi="Arial" w:cs="Arial"/>
          <w:sz w:val="24"/>
          <w:szCs w:val="24"/>
        </w:rPr>
        <w:t xml:space="preserve"> as an NHS patient, </w:t>
      </w:r>
      <w:r w:rsidR="00F96E7F" w:rsidRPr="00DF2619">
        <w:rPr>
          <w:rFonts w:ascii="Arial" w:hAnsi="Arial" w:cs="Arial"/>
          <w:sz w:val="24"/>
          <w:szCs w:val="24"/>
        </w:rPr>
        <w:t xml:space="preserve">whatever </w:t>
      </w:r>
      <w:r w:rsidR="00EE14A9" w:rsidRPr="00DF2619">
        <w:rPr>
          <w:rFonts w:ascii="Arial" w:hAnsi="Arial" w:cs="Arial"/>
          <w:sz w:val="24"/>
          <w:szCs w:val="24"/>
        </w:rPr>
        <w:t xml:space="preserve">your immigration status. </w:t>
      </w:r>
      <w:r w:rsidR="00764CB6" w:rsidRPr="00DF2619">
        <w:rPr>
          <w:rFonts w:ascii="Arial" w:hAnsi="Arial" w:cs="Arial"/>
          <w:sz w:val="24"/>
          <w:szCs w:val="24"/>
        </w:rPr>
        <w:t xml:space="preserve">You can find dentists close to where you live here: </w:t>
      </w:r>
      <w:hyperlink r:id="rId80" w:history="1">
        <w:r w:rsidR="00DF2619" w:rsidRPr="00261E8C">
          <w:rPr>
            <w:rStyle w:val="Hyperlink"/>
            <w:rFonts w:ascii="Arial" w:hAnsi="Arial" w:cs="Arial"/>
            <w:sz w:val="24"/>
            <w:szCs w:val="24"/>
          </w:rPr>
          <w:t>http://www.nhs.uk/ServiceSearch/Dentist/LocationSearch/</w:t>
        </w:r>
      </w:hyperlink>
      <w:r w:rsidR="00C57302" w:rsidRPr="00DF2619">
        <w:rPr>
          <w:rFonts w:ascii="Arial" w:hAnsi="Arial" w:cs="Arial"/>
          <w:sz w:val="24"/>
          <w:szCs w:val="24"/>
        </w:rPr>
        <w:t xml:space="preserve">. </w:t>
      </w:r>
      <w:r w:rsidR="00FF2258" w:rsidRPr="00DF2619">
        <w:rPr>
          <w:rFonts w:ascii="Arial" w:hAnsi="Arial" w:cs="Arial"/>
          <w:sz w:val="24"/>
          <w:szCs w:val="24"/>
        </w:rPr>
        <w:t>Some d</w:t>
      </w:r>
      <w:r w:rsidR="00530F6B" w:rsidRPr="00DF2619">
        <w:rPr>
          <w:rFonts w:ascii="Arial" w:hAnsi="Arial" w:cs="Arial"/>
          <w:sz w:val="24"/>
          <w:szCs w:val="24"/>
        </w:rPr>
        <w:t xml:space="preserve">entists won't be able to take on new NHS patients – you may </w:t>
      </w:r>
      <w:r w:rsidR="00E45678" w:rsidRPr="00DF2619">
        <w:rPr>
          <w:rFonts w:ascii="Arial" w:hAnsi="Arial" w:cs="Arial"/>
          <w:sz w:val="24"/>
          <w:szCs w:val="24"/>
        </w:rPr>
        <w:t>need</w:t>
      </w:r>
      <w:r w:rsidR="00530F6B" w:rsidRPr="00DF2619">
        <w:rPr>
          <w:rFonts w:ascii="Arial" w:hAnsi="Arial" w:cs="Arial"/>
          <w:sz w:val="24"/>
          <w:szCs w:val="24"/>
        </w:rPr>
        <w:t xml:space="preserve"> to join a waiting list, look for a different dentist who is taking on new NHS patients, or pay to be seen. If </w:t>
      </w:r>
      <w:r w:rsidR="00F96E7F" w:rsidRPr="00DF2619">
        <w:rPr>
          <w:rFonts w:ascii="Arial" w:hAnsi="Arial" w:cs="Arial"/>
          <w:sz w:val="24"/>
          <w:szCs w:val="24"/>
        </w:rPr>
        <w:t xml:space="preserve">you </w:t>
      </w:r>
      <w:r w:rsidR="00530F6B" w:rsidRPr="00DF2619">
        <w:rPr>
          <w:rFonts w:ascii="Arial" w:hAnsi="Arial" w:cs="Arial"/>
          <w:sz w:val="24"/>
          <w:szCs w:val="24"/>
        </w:rPr>
        <w:t>can't find a dentist accepting NHS patients, call NHS England's Customer Contact Centre on 0300 311 2233.</w:t>
      </w:r>
      <w:r w:rsidR="00493D41" w:rsidRPr="00DF2619">
        <w:rPr>
          <w:rFonts w:ascii="Arial" w:hAnsi="Arial" w:cs="Arial"/>
          <w:sz w:val="24"/>
          <w:szCs w:val="24"/>
        </w:rPr>
        <w:t xml:space="preserve"> Most adults in the UK pay to see a dentist, but it is free for some groups. You can find out more about dental charges here: </w:t>
      </w:r>
      <w:hyperlink r:id="rId81" w:history="1">
        <w:r w:rsidR="00493D41" w:rsidRPr="00DF2619">
          <w:rPr>
            <w:rStyle w:val="Hyperlink"/>
            <w:rFonts w:ascii="Arial" w:hAnsi="Arial" w:cs="Arial"/>
            <w:sz w:val="24"/>
            <w:szCs w:val="24"/>
          </w:rPr>
          <w:t>http://www.nhs.uk/NHSEngland/AboutNHSservices/dentists/Pages/nhs-dental-charges.aspx</w:t>
        </w:r>
      </w:hyperlink>
    </w:p>
    <w:p w:rsidR="00C36D0A" w:rsidRPr="00DF2619" w:rsidRDefault="00155D53" w:rsidP="003D3845">
      <w:pPr>
        <w:rPr>
          <w:rFonts w:ascii="Arial" w:hAnsi="Arial" w:cs="Arial"/>
          <w:sz w:val="24"/>
          <w:szCs w:val="24"/>
        </w:rPr>
      </w:pPr>
      <w:r w:rsidRPr="00DF2619">
        <w:rPr>
          <w:rFonts w:ascii="Arial" w:hAnsi="Arial" w:cs="Arial"/>
          <w:b/>
          <w:sz w:val="24"/>
          <w:szCs w:val="24"/>
        </w:rPr>
        <w:t>GPs</w:t>
      </w:r>
      <w:r w:rsidRPr="00DF2619">
        <w:rPr>
          <w:rFonts w:ascii="Arial" w:hAnsi="Arial" w:cs="Arial"/>
          <w:sz w:val="24"/>
          <w:szCs w:val="24"/>
        </w:rPr>
        <w:t xml:space="preserve"> are family doctors</w:t>
      </w:r>
      <w:r w:rsidR="00FF2258" w:rsidRPr="00DF2619">
        <w:rPr>
          <w:rFonts w:ascii="Arial" w:hAnsi="Arial" w:cs="Arial"/>
          <w:sz w:val="24"/>
          <w:szCs w:val="24"/>
        </w:rPr>
        <w:t xml:space="preserve"> who can deal with many health problems or refer </w:t>
      </w:r>
      <w:r w:rsidR="007F08B1" w:rsidRPr="00DF2619">
        <w:rPr>
          <w:rFonts w:ascii="Arial" w:hAnsi="Arial" w:cs="Arial"/>
          <w:sz w:val="24"/>
          <w:szCs w:val="24"/>
        </w:rPr>
        <w:t xml:space="preserve">you </w:t>
      </w:r>
      <w:r w:rsidR="00F96E7F" w:rsidRPr="00DF2619">
        <w:rPr>
          <w:rFonts w:ascii="Arial" w:hAnsi="Arial" w:cs="Arial"/>
          <w:sz w:val="24"/>
          <w:szCs w:val="24"/>
        </w:rPr>
        <w:t xml:space="preserve">to </w:t>
      </w:r>
      <w:r w:rsidR="007F08B1" w:rsidRPr="00DF2619">
        <w:rPr>
          <w:rFonts w:ascii="Arial" w:hAnsi="Arial" w:cs="Arial"/>
          <w:sz w:val="24"/>
          <w:szCs w:val="24"/>
        </w:rPr>
        <w:t xml:space="preserve">other health </w:t>
      </w:r>
      <w:r w:rsidR="00EE14A9" w:rsidRPr="00DF2619">
        <w:rPr>
          <w:rFonts w:ascii="Arial" w:hAnsi="Arial" w:cs="Arial"/>
          <w:sz w:val="24"/>
          <w:szCs w:val="24"/>
        </w:rPr>
        <w:t>specialists</w:t>
      </w:r>
      <w:r w:rsidRPr="00DF2619">
        <w:rPr>
          <w:rFonts w:ascii="Arial" w:hAnsi="Arial" w:cs="Arial"/>
          <w:sz w:val="24"/>
          <w:szCs w:val="24"/>
        </w:rPr>
        <w:t xml:space="preserve">. </w:t>
      </w:r>
      <w:r w:rsidR="00EE14A9" w:rsidRPr="00DF2619">
        <w:rPr>
          <w:rFonts w:ascii="Arial" w:hAnsi="Arial" w:cs="Arial"/>
          <w:sz w:val="24"/>
          <w:szCs w:val="24"/>
        </w:rPr>
        <w:t xml:space="preserve">You can register and see a GP for free, </w:t>
      </w:r>
      <w:r w:rsidR="000B17D4" w:rsidRPr="00DF2619">
        <w:rPr>
          <w:rFonts w:ascii="Arial" w:hAnsi="Arial" w:cs="Arial"/>
          <w:sz w:val="24"/>
          <w:szCs w:val="24"/>
        </w:rPr>
        <w:t xml:space="preserve">whatever </w:t>
      </w:r>
      <w:r w:rsidR="00EE14A9" w:rsidRPr="00DF2619">
        <w:rPr>
          <w:rFonts w:ascii="Arial" w:hAnsi="Arial" w:cs="Arial"/>
          <w:sz w:val="24"/>
          <w:szCs w:val="24"/>
        </w:rPr>
        <w:t xml:space="preserve">your immigration status. </w:t>
      </w:r>
      <w:r w:rsidR="0048018D" w:rsidRPr="00DF2619">
        <w:rPr>
          <w:rFonts w:ascii="Arial" w:hAnsi="Arial" w:cs="Arial"/>
          <w:sz w:val="24"/>
          <w:szCs w:val="24"/>
        </w:rPr>
        <w:t>You</w:t>
      </w:r>
      <w:r w:rsidR="001F50F1" w:rsidRPr="00DF2619">
        <w:rPr>
          <w:rFonts w:ascii="Arial" w:hAnsi="Arial" w:cs="Arial"/>
          <w:sz w:val="24"/>
          <w:szCs w:val="24"/>
        </w:rPr>
        <w:t xml:space="preserve"> should register with a GP as soon as </w:t>
      </w:r>
      <w:r w:rsidRPr="00DF2619">
        <w:rPr>
          <w:rFonts w:ascii="Arial" w:hAnsi="Arial" w:cs="Arial"/>
          <w:sz w:val="24"/>
          <w:szCs w:val="24"/>
        </w:rPr>
        <w:t>you can</w:t>
      </w:r>
      <w:r w:rsidR="006979B4" w:rsidRPr="00DF2619">
        <w:rPr>
          <w:rFonts w:ascii="Arial" w:hAnsi="Arial" w:cs="Arial"/>
          <w:sz w:val="24"/>
          <w:szCs w:val="24"/>
        </w:rPr>
        <w:t xml:space="preserve"> – do not wait until you or your family become sick. </w:t>
      </w:r>
      <w:r w:rsidR="00C36D0A" w:rsidRPr="00DF2619">
        <w:rPr>
          <w:rFonts w:ascii="Arial" w:hAnsi="Arial" w:cs="Arial"/>
          <w:sz w:val="24"/>
          <w:szCs w:val="24"/>
        </w:rPr>
        <w:t>This</w:t>
      </w:r>
      <w:r w:rsidR="006979B4" w:rsidRPr="00DF2619">
        <w:rPr>
          <w:rFonts w:ascii="Arial" w:hAnsi="Arial" w:cs="Arial"/>
          <w:sz w:val="24"/>
          <w:szCs w:val="24"/>
        </w:rPr>
        <w:t xml:space="preserve"> will make</w:t>
      </w:r>
      <w:r w:rsidR="00C36D0A" w:rsidRPr="00DF2619">
        <w:rPr>
          <w:rFonts w:ascii="Arial" w:hAnsi="Arial" w:cs="Arial"/>
          <w:sz w:val="24"/>
          <w:szCs w:val="24"/>
        </w:rPr>
        <w:t xml:space="preserve"> it easier to see a </w:t>
      </w:r>
      <w:r w:rsidR="00C05643" w:rsidRPr="00DF2619">
        <w:rPr>
          <w:rFonts w:ascii="Arial" w:hAnsi="Arial" w:cs="Arial"/>
          <w:sz w:val="24"/>
          <w:szCs w:val="24"/>
        </w:rPr>
        <w:t>GP or access other health services</w:t>
      </w:r>
      <w:r w:rsidR="00C36D0A" w:rsidRPr="00DF2619">
        <w:rPr>
          <w:rFonts w:ascii="Arial" w:hAnsi="Arial" w:cs="Arial"/>
          <w:sz w:val="24"/>
          <w:szCs w:val="24"/>
        </w:rPr>
        <w:t xml:space="preserve"> if you get sick. You </w:t>
      </w:r>
      <w:r w:rsidR="00C36D0A" w:rsidRPr="00DF2619">
        <w:rPr>
          <w:rFonts w:ascii="Arial" w:hAnsi="Arial" w:cs="Arial"/>
          <w:sz w:val="24"/>
          <w:szCs w:val="24"/>
        </w:rPr>
        <w:lastRenderedPageBreak/>
        <w:t xml:space="preserve">can find a GP close to where you </w:t>
      </w:r>
      <w:r w:rsidR="000B17D4" w:rsidRPr="00DF2619">
        <w:rPr>
          <w:rFonts w:ascii="Arial" w:hAnsi="Arial" w:cs="Arial"/>
          <w:sz w:val="24"/>
          <w:szCs w:val="24"/>
        </w:rPr>
        <w:t xml:space="preserve">live </w:t>
      </w:r>
      <w:r w:rsidR="00C36D0A" w:rsidRPr="00DF2619">
        <w:rPr>
          <w:rFonts w:ascii="Arial" w:hAnsi="Arial" w:cs="Arial"/>
          <w:sz w:val="24"/>
          <w:szCs w:val="24"/>
        </w:rPr>
        <w:t xml:space="preserve">here: </w:t>
      </w:r>
      <w:hyperlink r:id="rId82" w:history="1">
        <w:r w:rsidR="00C36D0A" w:rsidRPr="00DF2619">
          <w:rPr>
            <w:rStyle w:val="Hyperlink"/>
            <w:rFonts w:ascii="Arial" w:hAnsi="Arial" w:cs="Arial"/>
            <w:sz w:val="24"/>
            <w:szCs w:val="24"/>
          </w:rPr>
          <w:t>http://www.nhs.uk/Service-Search/GP/LocationSearch/4</w:t>
        </w:r>
      </w:hyperlink>
    </w:p>
    <w:p w:rsidR="00C05643" w:rsidRPr="00DF2619" w:rsidRDefault="00155D53" w:rsidP="003D3845">
      <w:pPr>
        <w:rPr>
          <w:rFonts w:ascii="Arial" w:hAnsi="Arial" w:cs="Arial"/>
          <w:sz w:val="24"/>
          <w:szCs w:val="24"/>
        </w:rPr>
      </w:pPr>
      <w:r w:rsidRPr="00DF2619">
        <w:rPr>
          <w:rFonts w:ascii="Arial" w:hAnsi="Arial" w:cs="Arial"/>
          <w:sz w:val="24"/>
          <w:szCs w:val="24"/>
        </w:rPr>
        <w:t>GPs work in places</w:t>
      </w:r>
      <w:r w:rsidR="00B94D04" w:rsidRPr="00DF2619">
        <w:rPr>
          <w:rFonts w:ascii="Arial" w:hAnsi="Arial" w:cs="Arial"/>
          <w:sz w:val="24"/>
          <w:szCs w:val="24"/>
        </w:rPr>
        <w:t xml:space="preserve"> called </w:t>
      </w:r>
      <w:r w:rsidR="00731BD1" w:rsidRPr="00DF2619">
        <w:rPr>
          <w:rFonts w:ascii="Arial" w:hAnsi="Arial" w:cs="Arial"/>
          <w:sz w:val="24"/>
          <w:szCs w:val="24"/>
        </w:rPr>
        <w:t>‘</w:t>
      </w:r>
      <w:r w:rsidR="00B94D04" w:rsidRPr="00DF2619">
        <w:rPr>
          <w:rFonts w:ascii="Arial" w:hAnsi="Arial" w:cs="Arial"/>
          <w:sz w:val="24"/>
          <w:szCs w:val="24"/>
        </w:rPr>
        <w:t xml:space="preserve">practices’ </w:t>
      </w:r>
      <w:r w:rsidR="00731BD1" w:rsidRPr="00DF2619">
        <w:rPr>
          <w:rFonts w:ascii="Arial" w:hAnsi="Arial" w:cs="Arial"/>
          <w:sz w:val="24"/>
          <w:szCs w:val="24"/>
        </w:rPr>
        <w:t>(</w:t>
      </w:r>
      <w:r w:rsidR="009C50E4" w:rsidRPr="00DF2619">
        <w:rPr>
          <w:rFonts w:ascii="Arial" w:hAnsi="Arial" w:cs="Arial"/>
          <w:sz w:val="24"/>
          <w:szCs w:val="24"/>
        </w:rPr>
        <w:t xml:space="preserve">sometimes called </w:t>
      </w:r>
      <w:r w:rsidR="00B94D04" w:rsidRPr="00DF2619">
        <w:rPr>
          <w:rFonts w:ascii="Arial" w:hAnsi="Arial" w:cs="Arial"/>
          <w:sz w:val="24"/>
          <w:szCs w:val="24"/>
        </w:rPr>
        <w:t>‘surgeries’</w:t>
      </w:r>
      <w:r w:rsidR="00731BD1" w:rsidRPr="00DF2619">
        <w:rPr>
          <w:rFonts w:ascii="Arial" w:hAnsi="Arial" w:cs="Arial"/>
          <w:sz w:val="24"/>
          <w:szCs w:val="24"/>
        </w:rPr>
        <w:t xml:space="preserve"> or ‘medical centres’)</w:t>
      </w:r>
      <w:r w:rsidR="00B94D04" w:rsidRPr="00DF2619">
        <w:rPr>
          <w:rFonts w:ascii="Arial" w:hAnsi="Arial" w:cs="Arial"/>
          <w:sz w:val="24"/>
          <w:szCs w:val="24"/>
        </w:rPr>
        <w:t xml:space="preserve">.  </w:t>
      </w:r>
      <w:r w:rsidRPr="00DF2619">
        <w:rPr>
          <w:rFonts w:ascii="Arial" w:hAnsi="Arial" w:cs="Arial"/>
          <w:sz w:val="24"/>
          <w:szCs w:val="24"/>
        </w:rPr>
        <w:t xml:space="preserve">To </w:t>
      </w:r>
      <w:r w:rsidRPr="001D7F45">
        <w:rPr>
          <w:rFonts w:ascii="Arial" w:hAnsi="Arial" w:cs="Arial"/>
          <w:sz w:val="24"/>
          <w:szCs w:val="24"/>
          <w:highlight w:val="yellow"/>
        </w:rPr>
        <w:t>register</w:t>
      </w:r>
      <w:r w:rsidRPr="00DF2619">
        <w:rPr>
          <w:rFonts w:ascii="Arial" w:hAnsi="Arial" w:cs="Arial"/>
          <w:sz w:val="24"/>
          <w:szCs w:val="24"/>
        </w:rPr>
        <w:t xml:space="preserve"> with a GP, you should visit</w:t>
      </w:r>
      <w:r w:rsidR="00731BD1" w:rsidRPr="00DF2619">
        <w:rPr>
          <w:rFonts w:ascii="Arial" w:hAnsi="Arial" w:cs="Arial"/>
          <w:sz w:val="24"/>
          <w:szCs w:val="24"/>
        </w:rPr>
        <w:t xml:space="preserve"> their</w:t>
      </w:r>
      <w:r w:rsidR="00C05643" w:rsidRPr="00DF2619">
        <w:rPr>
          <w:rFonts w:ascii="Arial" w:hAnsi="Arial" w:cs="Arial"/>
          <w:sz w:val="24"/>
          <w:szCs w:val="24"/>
        </w:rPr>
        <w:t xml:space="preserve"> practice and tell the receptionist that you want to register. They will ask you to fill in a form. </w:t>
      </w:r>
      <w:r w:rsidR="00731BD1" w:rsidRPr="00DF2619">
        <w:rPr>
          <w:rFonts w:ascii="Arial" w:hAnsi="Arial" w:cs="Arial"/>
          <w:sz w:val="24"/>
          <w:szCs w:val="24"/>
        </w:rPr>
        <w:t xml:space="preserve">You do not </w:t>
      </w:r>
      <w:r w:rsidR="009A7B36" w:rsidRPr="0039353D">
        <w:rPr>
          <w:rFonts w:ascii="Arial" w:hAnsi="Arial" w:cs="Arial"/>
          <w:sz w:val="24"/>
          <w:szCs w:val="24"/>
        </w:rPr>
        <w:t xml:space="preserve">always </w:t>
      </w:r>
      <w:r w:rsidR="00731BD1" w:rsidRPr="00DF2619">
        <w:rPr>
          <w:rFonts w:ascii="Arial" w:hAnsi="Arial" w:cs="Arial"/>
          <w:sz w:val="24"/>
          <w:szCs w:val="24"/>
        </w:rPr>
        <w:t xml:space="preserve">need to provide ID when registering with a GP, but it is helpful </w:t>
      </w:r>
      <w:r w:rsidR="009C50E4" w:rsidRPr="00DF2619">
        <w:rPr>
          <w:rFonts w:ascii="Arial" w:hAnsi="Arial" w:cs="Arial"/>
          <w:sz w:val="24"/>
          <w:szCs w:val="24"/>
        </w:rPr>
        <w:t xml:space="preserve">if you can provide one of the following documents: passport, birth certificate, biometric residence permit, travel documents, HC2 certificate, ARC card or utility bill. If you don’t have </w:t>
      </w:r>
      <w:r w:rsidR="00C05643" w:rsidRPr="00DF2619">
        <w:rPr>
          <w:rFonts w:ascii="Arial" w:hAnsi="Arial" w:cs="Arial"/>
          <w:sz w:val="24"/>
          <w:szCs w:val="24"/>
        </w:rPr>
        <w:t>any of these documents</w:t>
      </w:r>
      <w:r w:rsidR="001801D2" w:rsidRPr="00DF2619">
        <w:rPr>
          <w:rFonts w:ascii="Arial" w:hAnsi="Arial" w:cs="Arial"/>
          <w:sz w:val="24"/>
          <w:szCs w:val="24"/>
        </w:rPr>
        <w:t xml:space="preserve"> explain this to the </w:t>
      </w:r>
      <w:r w:rsidR="009C50E4" w:rsidRPr="00DF2619">
        <w:rPr>
          <w:rFonts w:ascii="Arial" w:hAnsi="Arial" w:cs="Arial"/>
          <w:sz w:val="24"/>
          <w:szCs w:val="24"/>
        </w:rPr>
        <w:t>receptionist and the GP practice should still register you. The practice may ask you to provide a contact address. If you do not have a fixed address you could use the address of a friend</w:t>
      </w:r>
      <w:r w:rsidR="009A7B36">
        <w:rPr>
          <w:rFonts w:ascii="Arial" w:hAnsi="Arial" w:cs="Arial"/>
          <w:sz w:val="24"/>
          <w:szCs w:val="24"/>
        </w:rPr>
        <w:t xml:space="preserve"> </w:t>
      </w:r>
      <w:r w:rsidR="009A7B36" w:rsidRPr="0039353D">
        <w:rPr>
          <w:rFonts w:ascii="Arial" w:hAnsi="Arial" w:cs="Arial"/>
          <w:sz w:val="24"/>
          <w:szCs w:val="24"/>
        </w:rPr>
        <w:t>or relative</w:t>
      </w:r>
      <w:r w:rsidR="00C05643" w:rsidRPr="0039353D">
        <w:rPr>
          <w:rFonts w:ascii="Arial" w:hAnsi="Arial" w:cs="Arial"/>
          <w:sz w:val="24"/>
          <w:szCs w:val="24"/>
        </w:rPr>
        <w:t xml:space="preserve">. </w:t>
      </w:r>
    </w:p>
    <w:p w:rsidR="009C50E4" w:rsidRPr="00DF2619" w:rsidRDefault="00C05643" w:rsidP="003D3845">
      <w:pPr>
        <w:rPr>
          <w:rFonts w:ascii="Arial" w:hAnsi="Arial" w:cs="Arial"/>
          <w:sz w:val="24"/>
          <w:szCs w:val="24"/>
          <w:lang w:val="en"/>
        </w:rPr>
      </w:pPr>
      <w:r w:rsidRPr="00DF2619">
        <w:rPr>
          <w:rFonts w:ascii="Arial" w:hAnsi="Arial" w:cs="Arial"/>
          <w:sz w:val="24"/>
          <w:szCs w:val="24"/>
        </w:rPr>
        <w:t>The GP practice can only refuse to register you if the</w:t>
      </w:r>
      <w:r w:rsidR="00F4044F" w:rsidRPr="00DF2619">
        <w:rPr>
          <w:rFonts w:ascii="Arial" w:hAnsi="Arial" w:cs="Arial"/>
          <w:sz w:val="24"/>
          <w:szCs w:val="24"/>
        </w:rPr>
        <w:t>y have no spaces for new patients or if you live outside their area. If you hav</w:t>
      </w:r>
      <w:r w:rsidR="000B17D4" w:rsidRPr="00DF2619">
        <w:rPr>
          <w:rFonts w:ascii="Arial" w:hAnsi="Arial" w:cs="Arial"/>
          <w:sz w:val="24"/>
          <w:szCs w:val="24"/>
        </w:rPr>
        <w:t xml:space="preserve">e </w:t>
      </w:r>
      <w:r w:rsidR="00F4044F" w:rsidRPr="00DF2619">
        <w:rPr>
          <w:rFonts w:ascii="Arial" w:hAnsi="Arial" w:cs="Arial"/>
          <w:sz w:val="24"/>
          <w:szCs w:val="24"/>
        </w:rPr>
        <w:t xml:space="preserve">problems registering with a GP, you can get advice from a charity called Doctors of the World by calling </w:t>
      </w:r>
      <w:r w:rsidR="008777A3" w:rsidRPr="00DF2619">
        <w:rPr>
          <w:rFonts w:ascii="Arial" w:hAnsi="Arial" w:cs="Arial"/>
          <w:sz w:val="24"/>
          <w:szCs w:val="24"/>
          <w:lang w:val="en"/>
        </w:rPr>
        <w:t xml:space="preserve">0207 </w:t>
      </w:r>
      <w:r w:rsidR="00D0595C" w:rsidRPr="00DF2619">
        <w:rPr>
          <w:rFonts w:ascii="Arial" w:hAnsi="Arial" w:cs="Arial"/>
          <w:sz w:val="24"/>
          <w:szCs w:val="24"/>
          <w:lang w:val="en"/>
        </w:rPr>
        <w:t xml:space="preserve">515 7534 or contact NHS England’s Customer Contact Centre </w:t>
      </w:r>
      <w:r w:rsidR="008777A3" w:rsidRPr="00DF2619">
        <w:rPr>
          <w:rFonts w:ascii="Arial" w:hAnsi="Arial" w:cs="Arial"/>
          <w:sz w:val="24"/>
          <w:szCs w:val="24"/>
          <w:lang w:val="en"/>
        </w:rPr>
        <w:t xml:space="preserve">on </w:t>
      </w:r>
      <w:r w:rsidR="00C00FE2" w:rsidRPr="00DF2619">
        <w:rPr>
          <w:rFonts w:ascii="Arial" w:hAnsi="Arial" w:cs="Arial"/>
          <w:sz w:val="24"/>
          <w:szCs w:val="24"/>
          <w:lang w:val="en"/>
        </w:rPr>
        <w:t>0300 311 2233.</w:t>
      </w:r>
    </w:p>
    <w:p w:rsidR="00C00FE2" w:rsidRPr="00DF2619" w:rsidRDefault="00C00FE2" w:rsidP="003D3845">
      <w:pPr>
        <w:rPr>
          <w:rFonts w:ascii="Arial" w:hAnsi="Arial" w:cs="Arial"/>
          <w:sz w:val="24"/>
          <w:szCs w:val="24"/>
          <w:lang w:val="en"/>
        </w:rPr>
      </w:pPr>
      <w:r w:rsidRPr="00DF2619">
        <w:rPr>
          <w:rFonts w:ascii="Arial" w:hAnsi="Arial" w:cs="Arial"/>
          <w:sz w:val="24"/>
          <w:szCs w:val="24"/>
          <w:lang w:val="en"/>
        </w:rPr>
        <w:t xml:space="preserve">After you have registered at a GP surgery, you can make </w:t>
      </w:r>
      <w:r w:rsidR="00BE0DBA" w:rsidRPr="00DF2619">
        <w:rPr>
          <w:rFonts w:ascii="Arial" w:hAnsi="Arial" w:cs="Arial"/>
          <w:sz w:val="24"/>
          <w:szCs w:val="24"/>
          <w:lang w:val="en"/>
        </w:rPr>
        <w:t xml:space="preserve">an </w:t>
      </w:r>
      <w:r w:rsidR="00BE0DBA" w:rsidRPr="001D7F45">
        <w:rPr>
          <w:rFonts w:ascii="Arial" w:hAnsi="Arial" w:cs="Arial"/>
          <w:sz w:val="24"/>
          <w:szCs w:val="24"/>
          <w:highlight w:val="yellow"/>
          <w:lang w:val="en"/>
        </w:rPr>
        <w:t>appointment</w:t>
      </w:r>
      <w:r w:rsidRPr="00DF2619">
        <w:rPr>
          <w:rFonts w:ascii="Arial" w:hAnsi="Arial" w:cs="Arial"/>
          <w:sz w:val="24"/>
          <w:szCs w:val="24"/>
          <w:lang w:val="en"/>
        </w:rPr>
        <w:t xml:space="preserve"> to see them at the practice</w:t>
      </w:r>
      <w:r w:rsidR="00F2309D" w:rsidRPr="00DF2619">
        <w:rPr>
          <w:rFonts w:ascii="Arial" w:hAnsi="Arial" w:cs="Arial"/>
          <w:sz w:val="24"/>
          <w:szCs w:val="24"/>
          <w:lang w:val="en"/>
        </w:rPr>
        <w:t xml:space="preserve"> for free</w:t>
      </w:r>
      <w:r w:rsidRPr="00DF2619">
        <w:rPr>
          <w:rFonts w:ascii="Arial" w:hAnsi="Arial" w:cs="Arial"/>
          <w:sz w:val="24"/>
          <w:szCs w:val="24"/>
          <w:lang w:val="en"/>
        </w:rPr>
        <w:t>. If</w:t>
      </w:r>
      <w:r w:rsidR="005F6C07" w:rsidRPr="00DF2619">
        <w:rPr>
          <w:rFonts w:ascii="Arial" w:hAnsi="Arial" w:cs="Arial"/>
          <w:sz w:val="24"/>
          <w:szCs w:val="24"/>
          <w:lang w:val="en"/>
        </w:rPr>
        <w:t xml:space="preserve"> you do not speak enough English to communicate with </w:t>
      </w:r>
      <w:r w:rsidR="000940E4" w:rsidRPr="00DF2619">
        <w:rPr>
          <w:rFonts w:ascii="Arial" w:hAnsi="Arial" w:cs="Arial"/>
          <w:sz w:val="24"/>
          <w:szCs w:val="24"/>
          <w:lang w:val="en"/>
        </w:rPr>
        <w:t>your</w:t>
      </w:r>
      <w:r w:rsidR="005F6C07" w:rsidRPr="00DF2619">
        <w:rPr>
          <w:rFonts w:ascii="Arial" w:hAnsi="Arial" w:cs="Arial"/>
          <w:sz w:val="24"/>
          <w:szCs w:val="24"/>
          <w:lang w:val="en"/>
        </w:rPr>
        <w:t xml:space="preserve"> GP, ask the receptionist for an </w:t>
      </w:r>
      <w:r w:rsidR="005F6C07" w:rsidRPr="001D7F45">
        <w:rPr>
          <w:rFonts w:ascii="Arial" w:hAnsi="Arial" w:cs="Arial"/>
          <w:sz w:val="24"/>
          <w:szCs w:val="24"/>
          <w:highlight w:val="yellow"/>
          <w:lang w:val="en"/>
        </w:rPr>
        <w:t>interpreter</w:t>
      </w:r>
      <w:r w:rsidR="005F6C07" w:rsidRPr="00DF2619">
        <w:rPr>
          <w:rFonts w:ascii="Arial" w:hAnsi="Arial" w:cs="Arial"/>
          <w:sz w:val="24"/>
          <w:szCs w:val="24"/>
          <w:lang w:val="en"/>
        </w:rPr>
        <w:t xml:space="preserve"> when you make the appointment. </w:t>
      </w:r>
      <w:r w:rsidR="004654B3" w:rsidRPr="00DF2619">
        <w:rPr>
          <w:rFonts w:ascii="Arial" w:hAnsi="Arial" w:cs="Arial"/>
          <w:sz w:val="24"/>
          <w:szCs w:val="24"/>
          <w:lang w:val="en"/>
        </w:rPr>
        <w:t xml:space="preserve">If you need </w:t>
      </w:r>
      <w:r w:rsidR="0035793C" w:rsidRPr="00DF2619">
        <w:rPr>
          <w:rFonts w:ascii="Arial" w:hAnsi="Arial" w:cs="Arial"/>
          <w:sz w:val="24"/>
          <w:szCs w:val="24"/>
          <w:lang w:val="en"/>
        </w:rPr>
        <w:t>medicines</w:t>
      </w:r>
      <w:r w:rsidR="004654B3" w:rsidRPr="00DF2619">
        <w:rPr>
          <w:rFonts w:ascii="Arial" w:hAnsi="Arial" w:cs="Arial"/>
          <w:sz w:val="24"/>
          <w:szCs w:val="24"/>
          <w:lang w:val="en"/>
        </w:rPr>
        <w:t xml:space="preserve">, </w:t>
      </w:r>
      <w:r w:rsidR="000940E4" w:rsidRPr="00DF2619">
        <w:rPr>
          <w:rFonts w:ascii="Arial" w:hAnsi="Arial" w:cs="Arial"/>
          <w:sz w:val="24"/>
          <w:szCs w:val="24"/>
          <w:lang w:val="en"/>
        </w:rPr>
        <w:t>your</w:t>
      </w:r>
      <w:r w:rsidR="004654B3" w:rsidRPr="00DF2619">
        <w:rPr>
          <w:rFonts w:ascii="Arial" w:hAnsi="Arial" w:cs="Arial"/>
          <w:sz w:val="24"/>
          <w:szCs w:val="24"/>
          <w:lang w:val="en"/>
        </w:rPr>
        <w:t xml:space="preserve"> GP will write you a </w:t>
      </w:r>
      <w:r w:rsidR="004654B3" w:rsidRPr="001D7F45">
        <w:rPr>
          <w:rFonts w:ascii="Arial" w:hAnsi="Arial" w:cs="Arial"/>
          <w:sz w:val="24"/>
          <w:szCs w:val="24"/>
          <w:highlight w:val="yellow"/>
          <w:lang w:val="en"/>
        </w:rPr>
        <w:t>prescription</w:t>
      </w:r>
      <w:r w:rsidR="000940E4" w:rsidRPr="00DF2619">
        <w:rPr>
          <w:rFonts w:ascii="Arial" w:hAnsi="Arial" w:cs="Arial"/>
          <w:sz w:val="24"/>
          <w:szCs w:val="24"/>
          <w:lang w:val="en"/>
        </w:rPr>
        <w:t xml:space="preserve">. You must take the prescription to a pharmacist who will give you the medicine. </w:t>
      </w:r>
      <w:r w:rsidR="00052039" w:rsidRPr="00DF2619">
        <w:rPr>
          <w:rFonts w:ascii="Arial" w:hAnsi="Arial" w:cs="Arial"/>
          <w:sz w:val="24"/>
          <w:szCs w:val="24"/>
          <w:lang w:val="en"/>
        </w:rPr>
        <w:t xml:space="preserve">Most adults in the UK pay for </w:t>
      </w:r>
      <w:r w:rsidR="00493D41" w:rsidRPr="00DF2619">
        <w:rPr>
          <w:rFonts w:ascii="Arial" w:hAnsi="Arial" w:cs="Arial"/>
          <w:sz w:val="24"/>
          <w:szCs w:val="24"/>
          <w:lang w:val="en"/>
        </w:rPr>
        <w:t>medicines</w:t>
      </w:r>
      <w:r w:rsidR="000B17D4" w:rsidRPr="00DF2619">
        <w:rPr>
          <w:rFonts w:ascii="Arial" w:hAnsi="Arial" w:cs="Arial"/>
          <w:sz w:val="24"/>
          <w:szCs w:val="24"/>
          <w:lang w:val="en"/>
        </w:rPr>
        <w:t>, but they are free for</w:t>
      </w:r>
      <w:r w:rsidR="00052039" w:rsidRPr="00DF2619">
        <w:rPr>
          <w:rFonts w:ascii="Arial" w:hAnsi="Arial" w:cs="Arial"/>
          <w:sz w:val="24"/>
          <w:szCs w:val="24"/>
          <w:lang w:val="en"/>
        </w:rPr>
        <w:t xml:space="preserve"> some groups. You can find information on help to pay for prescription costs here: </w:t>
      </w:r>
      <w:hyperlink r:id="rId83" w:history="1">
        <w:r w:rsidR="00052039" w:rsidRPr="00DF2619">
          <w:rPr>
            <w:rStyle w:val="Hyperlink"/>
            <w:rFonts w:ascii="Arial" w:hAnsi="Arial" w:cs="Arial"/>
            <w:sz w:val="24"/>
            <w:szCs w:val="24"/>
            <w:lang w:val="en"/>
          </w:rPr>
          <w:t>http://www.nhs.uk/NHSEngland/Healthcosts/Pages/Prescriptioncosts.aspx</w:t>
        </w:r>
      </w:hyperlink>
    </w:p>
    <w:p w:rsidR="005D607C" w:rsidRPr="00DF2619" w:rsidRDefault="002E6F40" w:rsidP="00D02187">
      <w:pPr>
        <w:rPr>
          <w:rFonts w:ascii="Arial" w:eastAsia="Times New Roman" w:hAnsi="Arial" w:cs="Arial"/>
          <w:sz w:val="24"/>
          <w:szCs w:val="24"/>
          <w:lang w:val="en" w:eastAsia="en-GB"/>
        </w:rPr>
      </w:pPr>
      <w:r w:rsidRPr="00DF2619">
        <w:rPr>
          <w:rFonts w:ascii="Arial" w:hAnsi="Arial" w:cs="Arial"/>
          <w:sz w:val="24"/>
          <w:szCs w:val="24"/>
          <w:lang w:val="en"/>
        </w:rPr>
        <w:t xml:space="preserve">You can visit </w:t>
      </w:r>
      <w:r w:rsidRPr="00DF2619">
        <w:rPr>
          <w:rFonts w:ascii="Arial" w:hAnsi="Arial" w:cs="Arial"/>
          <w:b/>
          <w:sz w:val="24"/>
          <w:szCs w:val="24"/>
          <w:lang w:val="en"/>
        </w:rPr>
        <w:t>w</w:t>
      </w:r>
      <w:r w:rsidR="00F2309D" w:rsidRPr="00DF2619">
        <w:rPr>
          <w:rFonts w:ascii="Arial" w:hAnsi="Arial" w:cs="Arial"/>
          <w:b/>
          <w:sz w:val="24"/>
          <w:szCs w:val="24"/>
          <w:lang w:val="en"/>
        </w:rPr>
        <w:t xml:space="preserve">alk-in </w:t>
      </w:r>
      <w:proofErr w:type="spellStart"/>
      <w:r w:rsidR="00F2309D" w:rsidRPr="00DF2619">
        <w:rPr>
          <w:rFonts w:ascii="Arial" w:hAnsi="Arial" w:cs="Arial"/>
          <w:b/>
          <w:sz w:val="24"/>
          <w:szCs w:val="24"/>
          <w:lang w:val="en"/>
        </w:rPr>
        <w:t>centres</w:t>
      </w:r>
      <w:proofErr w:type="spellEnd"/>
      <w:r w:rsidR="00F2309D" w:rsidRPr="00DF2619">
        <w:rPr>
          <w:rFonts w:ascii="Arial" w:hAnsi="Arial" w:cs="Arial"/>
          <w:b/>
          <w:sz w:val="24"/>
          <w:szCs w:val="24"/>
          <w:lang w:val="en"/>
        </w:rPr>
        <w:t>, minor injuries unit</w:t>
      </w:r>
      <w:r w:rsidRPr="00DF2619">
        <w:rPr>
          <w:rFonts w:ascii="Arial" w:hAnsi="Arial" w:cs="Arial"/>
          <w:b/>
          <w:sz w:val="24"/>
          <w:szCs w:val="24"/>
          <w:lang w:val="en"/>
        </w:rPr>
        <w:t>s</w:t>
      </w:r>
      <w:r w:rsidR="000B17D4" w:rsidRPr="00DF2619">
        <w:rPr>
          <w:rFonts w:ascii="Arial" w:hAnsi="Arial" w:cs="Arial"/>
          <w:b/>
          <w:sz w:val="24"/>
          <w:szCs w:val="24"/>
          <w:lang w:val="en"/>
        </w:rPr>
        <w:t xml:space="preserve">, and urgent care </w:t>
      </w:r>
      <w:proofErr w:type="spellStart"/>
      <w:r w:rsidR="000B17D4" w:rsidRPr="00DF2619">
        <w:rPr>
          <w:rFonts w:ascii="Arial" w:hAnsi="Arial" w:cs="Arial"/>
          <w:b/>
          <w:sz w:val="24"/>
          <w:szCs w:val="24"/>
          <w:lang w:val="en"/>
        </w:rPr>
        <w:t>cent</w:t>
      </w:r>
      <w:r w:rsidR="00F2309D" w:rsidRPr="00DF2619">
        <w:rPr>
          <w:rFonts w:ascii="Arial" w:hAnsi="Arial" w:cs="Arial"/>
          <w:b/>
          <w:sz w:val="24"/>
          <w:szCs w:val="24"/>
          <w:lang w:val="en"/>
        </w:rPr>
        <w:t>r</w:t>
      </w:r>
      <w:r w:rsidR="000B17D4" w:rsidRPr="00DF2619">
        <w:rPr>
          <w:rFonts w:ascii="Arial" w:hAnsi="Arial" w:cs="Arial"/>
          <w:b/>
          <w:sz w:val="24"/>
          <w:szCs w:val="24"/>
          <w:lang w:val="en"/>
        </w:rPr>
        <w:t>e</w:t>
      </w:r>
      <w:r w:rsidR="00F2309D" w:rsidRPr="00DF2619">
        <w:rPr>
          <w:rFonts w:ascii="Arial" w:hAnsi="Arial" w:cs="Arial"/>
          <w:b/>
          <w:sz w:val="24"/>
          <w:szCs w:val="24"/>
          <w:lang w:val="en"/>
        </w:rPr>
        <w:t>s</w:t>
      </w:r>
      <w:proofErr w:type="spellEnd"/>
      <w:r w:rsidR="00F2309D" w:rsidRPr="00DF2619">
        <w:rPr>
          <w:rFonts w:ascii="Arial" w:hAnsi="Arial" w:cs="Arial"/>
          <w:sz w:val="24"/>
          <w:szCs w:val="24"/>
          <w:lang w:val="en"/>
        </w:rPr>
        <w:t xml:space="preserve"> </w:t>
      </w:r>
      <w:r w:rsidR="000B17D4" w:rsidRPr="00DF2619">
        <w:rPr>
          <w:rFonts w:ascii="Arial" w:hAnsi="Arial" w:cs="Arial"/>
          <w:sz w:val="24"/>
          <w:szCs w:val="24"/>
          <w:lang w:val="en"/>
        </w:rPr>
        <w:t xml:space="preserve">if you </w:t>
      </w:r>
      <w:r w:rsidRPr="00DF2619">
        <w:rPr>
          <w:rFonts w:ascii="Arial" w:hAnsi="Arial" w:cs="Arial"/>
          <w:sz w:val="24"/>
          <w:szCs w:val="24"/>
          <w:lang w:val="en"/>
        </w:rPr>
        <w:t>have an injury or illnes</w:t>
      </w:r>
      <w:r w:rsidR="005D607C" w:rsidRPr="00DF2619">
        <w:rPr>
          <w:rFonts w:ascii="Arial" w:hAnsi="Arial" w:cs="Arial"/>
          <w:sz w:val="24"/>
          <w:szCs w:val="24"/>
          <w:lang w:val="en"/>
        </w:rPr>
        <w:t xml:space="preserve">s which is not </w:t>
      </w:r>
      <w:r w:rsidR="005D607C" w:rsidRPr="001D7F45">
        <w:rPr>
          <w:rFonts w:ascii="Arial" w:hAnsi="Arial" w:cs="Arial"/>
          <w:sz w:val="24"/>
          <w:szCs w:val="24"/>
          <w:highlight w:val="yellow"/>
          <w:lang w:val="en"/>
        </w:rPr>
        <w:t>life threatening</w:t>
      </w:r>
      <w:r w:rsidR="005D607C" w:rsidRPr="00DF2619">
        <w:rPr>
          <w:rFonts w:ascii="Arial" w:hAnsi="Arial" w:cs="Arial"/>
          <w:sz w:val="24"/>
          <w:szCs w:val="24"/>
          <w:lang w:val="en"/>
        </w:rPr>
        <w:t xml:space="preserve">. These </w:t>
      </w:r>
      <w:proofErr w:type="spellStart"/>
      <w:r w:rsidR="000B17D4" w:rsidRPr="00DF2619">
        <w:rPr>
          <w:rFonts w:ascii="Arial" w:hAnsi="Arial" w:cs="Arial"/>
          <w:sz w:val="24"/>
          <w:szCs w:val="24"/>
          <w:lang w:val="en"/>
        </w:rPr>
        <w:t>cent</w:t>
      </w:r>
      <w:r w:rsidR="002F2F74" w:rsidRPr="00DF2619">
        <w:rPr>
          <w:rFonts w:ascii="Arial" w:hAnsi="Arial" w:cs="Arial"/>
          <w:sz w:val="24"/>
          <w:szCs w:val="24"/>
          <w:lang w:val="en"/>
        </w:rPr>
        <w:t>r</w:t>
      </w:r>
      <w:r w:rsidR="000B17D4" w:rsidRPr="00DF2619">
        <w:rPr>
          <w:rFonts w:ascii="Arial" w:hAnsi="Arial" w:cs="Arial"/>
          <w:sz w:val="24"/>
          <w:szCs w:val="24"/>
          <w:lang w:val="en"/>
        </w:rPr>
        <w:t>e</w:t>
      </w:r>
      <w:r w:rsidR="002F2F74" w:rsidRPr="00DF2619">
        <w:rPr>
          <w:rFonts w:ascii="Arial" w:hAnsi="Arial" w:cs="Arial"/>
          <w:sz w:val="24"/>
          <w:szCs w:val="24"/>
          <w:lang w:val="en"/>
        </w:rPr>
        <w:t>s</w:t>
      </w:r>
      <w:proofErr w:type="spellEnd"/>
      <w:r w:rsidR="005D607C" w:rsidRPr="00DF2619">
        <w:rPr>
          <w:rFonts w:ascii="Arial" w:hAnsi="Arial" w:cs="Arial"/>
          <w:sz w:val="24"/>
          <w:szCs w:val="24"/>
          <w:lang w:val="en"/>
        </w:rPr>
        <w:t xml:space="preserve"> can treat:  </w:t>
      </w:r>
      <w:r w:rsidR="005D607C" w:rsidRPr="00DF2619">
        <w:rPr>
          <w:rFonts w:ascii="Arial" w:eastAsia="Times New Roman" w:hAnsi="Arial" w:cs="Arial"/>
          <w:sz w:val="24"/>
          <w:szCs w:val="24"/>
          <w:lang w:val="en" w:eastAsia="en-GB"/>
        </w:rPr>
        <w:t>sprains and strains, broken bones, wound infections, minor burns and scalds, minor head injuries, insect and animal bites, minor eye injuries, and injuries to the back, shoulder and chest. If you have one of these injur</w:t>
      </w:r>
      <w:r w:rsidR="000B17D4" w:rsidRPr="00DF2619">
        <w:rPr>
          <w:rFonts w:ascii="Arial" w:eastAsia="Times New Roman" w:hAnsi="Arial" w:cs="Arial"/>
          <w:sz w:val="24"/>
          <w:szCs w:val="24"/>
          <w:lang w:val="en" w:eastAsia="en-GB"/>
        </w:rPr>
        <w:t>i</w:t>
      </w:r>
      <w:r w:rsidR="005D607C" w:rsidRPr="00DF2619">
        <w:rPr>
          <w:rFonts w:ascii="Arial" w:eastAsia="Times New Roman" w:hAnsi="Arial" w:cs="Arial"/>
          <w:sz w:val="24"/>
          <w:szCs w:val="24"/>
          <w:lang w:val="en" w:eastAsia="en-GB"/>
        </w:rPr>
        <w:t xml:space="preserve">es or </w:t>
      </w:r>
      <w:r w:rsidR="000B17D4" w:rsidRPr="00DF2619">
        <w:rPr>
          <w:rFonts w:ascii="Arial" w:eastAsia="Times New Roman" w:hAnsi="Arial" w:cs="Arial"/>
          <w:sz w:val="24"/>
          <w:szCs w:val="24"/>
          <w:lang w:val="en" w:eastAsia="en-GB"/>
        </w:rPr>
        <w:t>illnesses</w:t>
      </w:r>
      <w:r w:rsidR="005D607C" w:rsidRPr="00DF2619">
        <w:rPr>
          <w:rFonts w:ascii="Arial" w:eastAsia="Times New Roman" w:hAnsi="Arial" w:cs="Arial"/>
          <w:sz w:val="24"/>
          <w:szCs w:val="24"/>
          <w:lang w:val="en" w:eastAsia="en-GB"/>
        </w:rPr>
        <w:t xml:space="preserve">, you </w:t>
      </w:r>
      <w:r w:rsidR="000B17D4" w:rsidRPr="00DF2619">
        <w:rPr>
          <w:rFonts w:ascii="Arial" w:eastAsia="Times New Roman" w:hAnsi="Arial" w:cs="Arial"/>
          <w:sz w:val="24"/>
          <w:szCs w:val="24"/>
          <w:lang w:val="en" w:eastAsia="en-GB"/>
        </w:rPr>
        <w:t xml:space="preserve">will </w:t>
      </w:r>
      <w:r w:rsidR="005D607C" w:rsidRPr="00DF2619">
        <w:rPr>
          <w:rFonts w:ascii="Arial" w:eastAsia="Times New Roman" w:hAnsi="Arial" w:cs="Arial"/>
          <w:sz w:val="24"/>
          <w:szCs w:val="24"/>
          <w:lang w:val="en" w:eastAsia="en-GB"/>
        </w:rPr>
        <w:t xml:space="preserve">usually be seen </w:t>
      </w:r>
      <w:r w:rsidR="00914E85">
        <w:rPr>
          <w:rFonts w:ascii="Arial" w:eastAsia="Times New Roman" w:hAnsi="Arial" w:cs="Arial"/>
          <w:sz w:val="24"/>
          <w:szCs w:val="24"/>
          <w:lang w:val="en" w:eastAsia="en-GB"/>
        </w:rPr>
        <w:t xml:space="preserve">more </w:t>
      </w:r>
      <w:r w:rsidR="005D607C" w:rsidRPr="00DF2619">
        <w:rPr>
          <w:rFonts w:ascii="Arial" w:eastAsia="Times New Roman" w:hAnsi="Arial" w:cs="Arial"/>
          <w:sz w:val="24"/>
          <w:szCs w:val="24"/>
          <w:lang w:val="en" w:eastAsia="en-GB"/>
        </w:rPr>
        <w:t>quick</w:t>
      </w:r>
      <w:r w:rsidR="00914E85">
        <w:rPr>
          <w:rFonts w:ascii="Arial" w:eastAsia="Times New Roman" w:hAnsi="Arial" w:cs="Arial"/>
          <w:sz w:val="24"/>
          <w:szCs w:val="24"/>
          <w:lang w:val="en" w:eastAsia="en-GB"/>
        </w:rPr>
        <w:t>ly</w:t>
      </w:r>
      <w:r w:rsidR="005D607C" w:rsidRPr="00DF2619">
        <w:rPr>
          <w:rFonts w:ascii="Arial" w:eastAsia="Times New Roman" w:hAnsi="Arial" w:cs="Arial"/>
          <w:sz w:val="24"/>
          <w:szCs w:val="24"/>
          <w:lang w:val="en" w:eastAsia="en-GB"/>
        </w:rPr>
        <w:t xml:space="preserve"> at one of these </w:t>
      </w:r>
      <w:proofErr w:type="spellStart"/>
      <w:r w:rsidR="000B17D4" w:rsidRPr="00DF2619">
        <w:rPr>
          <w:rFonts w:ascii="Arial" w:eastAsia="Times New Roman" w:hAnsi="Arial" w:cs="Arial"/>
          <w:sz w:val="24"/>
          <w:szCs w:val="24"/>
          <w:lang w:val="en" w:eastAsia="en-GB"/>
        </w:rPr>
        <w:t>cent</w:t>
      </w:r>
      <w:r w:rsidR="004654B3" w:rsidRPr="00DF2619">
        <w:rPr>
          <w:rFonts w:ascii="Arial" w:eastAsia="Times New Roman" w:hAnsi="Arial" w:cs="Arial"/>
          <w:sz w:val="24"/>
          <w:szCs w:val="24"/>
          <w:lang w:val="en" w:eastAsia="en-GB"/>
        </w:rPr>
        <w:t>r</w:t>
      </w:r>
      <w:r w:rsidR="000B17D4" w:rsidRPr="00DF2619">
        <w:rPr>
          <w:rFonts w:ascii="Arial" w:eastAsia="Times New Roman" w:hAnsi="Arial" w:cs="Arial"/>
          <w:sz w:val="24"/>
          <w:szCs w:val="24"/>
          <w:lang w:val="en" w:eastAsia="en-GB"/>
        </w:rPr>
        <w:t>e</w:t>
      </w:r>
      <w:r w:rsidR="004654B3" w:rsidRPr="00DF2619">
        <w:rPr>
          <w:rFonts w:ascii="Arial" w:eastAsia="Times New Roman" w:hAnsi="Arial" w:cs="Arial"/>
          <w:sz w:val="24"/>
          <w:szCs w:val="24"/>
          <w:lang w:val="en" w:eastAsia="en-GB"/>
        </w:rPr>
        <w:t>s</w:t>
      </w:r>
      <w:proofErr w:type="spellEnd"/>
      <w:r w:rsidR="005D607C" w:rsidRPr="00DF2619">
        <w:rPr>
          <w:rFonts w:ascii="Arial" w:eastAsia="Times New Roman" w:hAnsi="Arial" w:cs="Arial"/>
          <w:sz w:val="24"/>
          <w:szCs w:val="24"/>
          <w:lang w:val="en" w:eastAsia="en-GB"/>
        </w:rPr>
        <w:t xml:space="preserve"> than if you visit an Accident and Emergency Department at hospital. </w:t>
      </w:r>
      <w:r w:rsidR="004654B3" w:rsidRPr="00DF2619">
        <w:rPr>
          <w:rFonts w:ascii="Arial" w:eastAsia="Times New Roman" w:hAnsi="Arial" w:cs="Arial"/>
          <w:sz w:val="24"/>
          <w:szCs w:val="24"/>
          <w:lang w:val="en" w:eastAsia="en-GB"/>
        </w:rPr>
        <w:t xml:space="preserve">You do not need to make an appointment or be registered with a GP to visit one of these </w:t>
      </w:r>
      <w:proofErr w:type="spellStart"/>
      <w:r w:rsidR="000B17D4" w:rsidRPr="00DF2619">
        <w:rPr>
          <w:rFonts w:ascii="Arial" w:eastAsia="Times New Roman" w:hAnsi="Arial" w:cs="Arial"/>
          <w:sz w:val="24"/>
          <w:szCs w:val="24"/>
          <w:lang w:val="en" w:eastAsia="en-GB"/>
        </w:rPr>
        <w:t>cent</w:t>
      </w:r>
      <w:r w:rsidR="002F2F74" w:rsidRPr="00DF2619">
        <w:rPr>
          <w:rFonts w:ascii="Arial" w:eastAsia="Times New Roman" w:hAnsi="Arial" w:cs="Arial"/>
          <w:sz w:val="24"/>
          <w:szCs w:val="24"/>
          <w:lang w:val="en" w:eastAsia="en-GB"/>
        </w:rPr>
        <w:t>r</w:t>
      </w:r>
      <w:r w:rsidR="000B17D4" w:rsidRPr="00DF2619">
        <w:rPr>
          <w:rFonts w:ascii="Arial" w:eastAsia="Times New Roman" w:hAnsi="Arial" w:cs="Arial"/>
          <w:sz w:val="24"/>
          <w:szCs w:val="24"/>
          <w:lang w:val="en" w:eastAsia="en-GB"/>
        </w:rPr>
        <w:t>e</w:t>
      </w:r>
      <w:r w:rsidR="002F2F74" w:rsidRPr="00DF2619">
        <w:rPr>
          <w:rFonts w:ascii="Arial" w:eastAsia="Times New Roman" w:hAnsi="Arial" w:cs="Arial"/>
          <w:sz w:val="24"/>
          <w:szCs w:val="24"/>
          <w:lang w:val="en" w:eastAsia="en-GB"/>
        </w:rPr>
        <w:t>s</w:t>
      </w:r>
      <w:proofErr w:type="spellEnd"/>
      <w:r w:rsidR="004654B3" w:rsidRPr="00DF2619">
        <w:rPr>
          <w:rFonts w:ascii="Arial" w:eastAsia="Times New Roman" w:hAnsi="Arial" w:cs="Arial"/>
          <w:sz w:val="24"/>
          <w:szCs w:val="24"/>
          <w:lang w:val="en" w:eastAsia="en-GB"/>
        </w:rPr>
        <w:t xml:space="preserve">. </w:t>
      </w:r>
      <w:r w:rsidR="002F2F74" w:rsidRPr="00DF2619">
        <w:rPr>
          <w:rFonts w:ascii="Arial" w:eastAsia="Times New Roman" w:hAnsi="Arial" w:cs="Arial"/>
          <w:sz w:val="24"/>
          <w:szCs w:val="24"/>
          <w:lang w:val="en" w:eastAsia="en-GB"/>
        </w:rPr>
        <w:t>There is an Urgent Care Centre at Newham General Hospital. You may be able to find</w:t>
      </w:r>
      <w:r w:rsidR="0035793C" w:rsidRPr="00DF2619">
        <w:rPr>
          <w:rFonts w:ascii="Arial" w:eastAsia="Times New Roman" w:hAnsi="Arial" w:cs="Arial"/>
          <w:sz w:val="24"/>
          <w:szCs w:val="24"/>
          <w:lang w:val="en" w:eastAsia="en-GB"/>
        </w:rPr>
        <w:t xml:space="preserve"> one closer to where you live here: </w:t>
      </w:r>
      <w:hyperlink r:id="rId84" w:history="1">
        <w:r w:rsidR="0035793C" w:rsidRPr="00DF2619">
          <w:rPr>
            <w:rStyle w:val="Hyperlink"/>
            <w:rFonts w:ascii="Arial" w:eastAsia="Times New Roman" w:hAnsi="Arial" w:cs="Arial"/>
            <w:sz w:val="24"/>
            <w:szCs w:val="24"/>
            <w:lang w:val="en" w:eastAsia="en-GB"/>
          </w:rPr>
          <w:t>http://www.nhs.uk/Service-Search/Minor%20injuries%20unit/LocationSearch/551</w:t>
        </w:r>
      </w:hyperlink>
    </w:p>
    <w:p w:rsidR="004654B3" w:rsidRPr="00DF2619" w:rsidRDefault="004654B3" w:rsidP="005D607C">
      <w:pPr>
        <w:shd w:val="clear" w:color="auto" w:fill="FFFFFF"/>
        <w:spacing w:before="72" w:after="72" w:line="240" w:lineRule="auto"/>
        <w:ind w:right="240"/>
        <w:rPr>
          <w:rFonts w:ascii="Arial" w:eastAsia="Times New Roman" w:hAnsi="Arial" w:cs="Arial"/>
          <w:sz w:val="24"/>
          <w:szCs w:val="24"/>
          <w:lang w:val="en" w:eastAsia="en-GB"/>
        </w:rPr>
      </w:pPr>
      <w:r w:rsidRPr="00DF2619">
        <w:rPr>
          <w:rFonts w:ascii="Arial" w:eastAsia="Times New Roman" w:hAnsi="Arial" w:cs="Arial"/>
          <w:b/>
          <w:sz w:val="24"/>
          <w:szCs w:val="24"/>
          <w:lang w:val="en" w:eastAsia="en-GB"/>
        </w:rPr>
        <w:t xml:space="preserve">Accident and </w:t>
      </w:r>
      <w:r w:rsidR="00D02187" w:rsidRPr="00DF2619">
        <w:rPr>
          <w:rFonts w:ascii="Arial" w:eastAsia="Times New Roman" w:hAnsi="Arial" w:cs="Arial"/>
          <w:b/>
          <w:sz w:val="24"/>
          <w:szCs w:val="24"/>
          <w:lang w:val="en" w:eastAsia="en-GB"/>
        </w:rPr>
        <w:t>Emergency</w:t>
      </w:r>
      <w:r w:rsidRPr="00DF2619">
        <w:rPr>
          <w:rFonts w:ascii="Arial" w:eastAsia="Times New Roman" w:hAnsi="Arial" w:cs="Arial"/>
          <w:b/>
          <w:sz w:val="24"/>
          <w:szCs w:val="24"/>
          <w:lang w:val="en" w:eastAsia="en-GB"/>
        </w:rPr>
        <w:t xml:space="preserve"> </w:t>
      </w:r>
      <w:r w:rsidR="000B17D4" w:rsidRPr="00DF2619">
        <w:rPr>
          <w:rFonts w:ascii="Arial" w:eastAsia="Times New Roman" w:hAnsi="Arial" w:cs="Arial"/>
          <w:b/>
          <w:sz w:val="24"/>
          <w:szCs w:val="24"/>
          <w:lang w:val="en" w:eastAsia="en-GB"/>
        </w:rPr>
        <w:t xml:space="preserve">(A &amp; E) </w:t>
      </w:r>
      <w:r w:rsidRPr="00DF2619">
        <w:rPr>
          <w:rFonts w:ascii="Arial" w:eastAsia="Times New Roman" w:hAnsi="Arial" w:cs="Arial"/>
          <w:sz w:val="24"/>
          <w:szCs w:val="24"/>
          <w:lang w:val="en" w:eastAsia="en-GB"/>
        </w:rPr>
        <w:t xml:space="preserve">departments </w:t>
      </w:r>
      <w:r w:rsidR="00D02187" w:rsidRPr="00DF2619">
        <w:rPr>
          <w:rFonts w:ascii="Arial" w:eastAsia="Times New Roman" w:hAnsi="Arial" w:cs="Arial"/>
          <w:sz w:val="24"/>
          <w:szCs w:val="24"/>
          <w:lang w:val="en" w:eastAsia="en-GB"/>
        </w:rPr>
        <w:t xml:space="preserve">deal with life-threatening medical </w:t>
      </w:r>
      <w:r w:rsidR="0035793C" w:rsidRPr="00DF2619">
        <w:rPr>
          <w:rFonts w:ascii="Arial" w:eastAsia="Times New Roman" w:hAnsi="Arial" w:cs="Arial"/>
          <w:sz w:val="24"/>
          <w:szCs w:val="24"/>
          <w:lang w:val="en" w:eastAsia="en-GB"/>
        </w:rPr>
        <w:t>emergencies</w:t>
      </w:r>
      <w:r w:rsidR="00D02187" w:rsidRPr="00DF2619">
        <w:rPr>
          <w:rFonts w:ascii="Arial" w:eastAsia="Times New Roman" w:hAnsi="Arial" w:cs="Arial"/>
          <w:sz w:val="24"/>
          <w:szCs w:val="24"/>
          <w:lang w:val="en" w:eastAsia="en-GB"/>
        </w:rPr>
        <w:t xml:space="preserve">, </w:t>
      </w:r>
      <w:r w:rsidR="0035793C" w:rsidRPr="00DF2619">
        <w:rPr>
          <w:rFonts w:ascii="Arial" w:eastAsia="Times New Roman" w:hAnsi="Arial" w:cs="Arial"/>
          <w:sz w:val="24"/>
          <w:szCs w:val="24"/>
          <w:lang w:val="en" w:eastAsia="en-GB"/>
        </w:rPr>
        <w:t>such as</w:t>
      </w:r>
      <w:r w:rsidR="00D02187" w:rsidRPr="00DF2619">
        <w:rPr>
          <w:rFonts w:ascii="Arial" w:eastAsia="Times New Roman" w:hAnsi="Arial" w:cs="Arial"/>
          <w:sz w:val="24"/>
          <w:szCs w:val="24"/>
          <w:lang w:val="en" w:eastAsia="en-GB"/>
        </w:rPr>
        <w:t xml:space="preserve"> lo</w:t>
      </w:r>
      <w:r w:rsidR="002F2F74" w:rsidRPr="00DF2619">
        <w:rPr>
          <w:rFonts w:ascii="Arial" w:eastAsia="Times New Roman" w:hAnsi="Arial" w:cs="Arial"/>
          <w:sz w:val="24"/>
          <w:szCs w:val="24"/>
          <w:lang w:val="en" w:eastAsia="en-GB"/>
        </w:rPr>
        <w:t xml:space="preserve">ss of </w:t>
      </w:r>
      <w:r w:rsidR="0035793C" w:rsidRPr="00DF2619">
        <w:rPr>
          <w:rFonts w:ascii="Arial" w:eastAsia="Times New Roman" w:hAnsi="Arial" w:cs="Arial"/>
          <w:sz w:val="24"/>
          <w:szCs w:val="24"/>
          <w:lang w:val="en" w:eastAsia="en-GB"/>
        </w:rPr>
        <w:t>consciousness</w:t>
      </w:r>
      <w:r w:rsidR="002F2F74" w:rsidRPr="00DF2619">
        <w:rPr>
          <w:rFonts w:ascii="Arial" w:eastAsia="Times New Roman" w:hAnsi="Arial" w:cs="Arial"/>
          <w:sz w:val="24"/>
          <w:szCs w:val="24"/>
          <w:lang w:val="en" w:eastAsia="en-GB"/>
        </w:rPr>
        <w:t>, breathing difficulties</w:t>
      </w:r>
      <w:r w:rsidR="00D02187" w:rsidRPr="00DF2619">
        <w:rPr>
          <w:rFonts w:ascii="Arial" w:eastAsia="Times New Roman" w:hAnsi="Arial" w:cs="Arial"/>
          <w:sz w:val="24"/>
          <w:szCs w:val="24"/>
          <w:lang w:val="en" w:eastAsia="en-GB"/>
        </w:rPr>
        <w:t xml:space="preserve">, severe chest pains, </w:t>
      </w:r>
      <w:r w:rsidR="008137D2" w:rsidRPr="00DF2619">
        <w:rPr>
          <w:rFonts w:ascii="Arial" w:eastAsia="Times New Roman" w:hAnsi="Arial" w:cs="Arial"/>
          <w:sz w:val="24"/>
          <w:szCs w:val="24"/>
          <w:lang w:val="en" w:eastAsia="en-GB"/>
        </w:rPr>
        <w:t xml:space="preserve">severe </w:t>
      </w:r>
      <w:r w:rsidR="00D02187" w:rsidRPr="00DF2619">
        <w:rPr>
          <w:rFonts w:ascii="Arial" w:eastAsia="Times New Roman" w:hAnsi="Arial" w:cs="Arial"/>
          <w:sz w:val="24"/>
          <w:szCs w:val="24"/>
          <w:lang w:val="en" w:eastAsia="en-GB"/>
        </w:rPr>
        <w:t xml:space="preserve">bleeding, </w:t>
      </w:r>
      <w:r w:rsidR="008137D2" w:rsidRPr="00DF2619">
        <w:rPr>
          <w:rFonts w:ascii="Arial" w:eastAsia="Times New Roman" w:hAnsi="Arial" w:cs="Arial"/>
          <w:sz w:val="24"/>
          <w:szCs w:val="24"/>
          <w:lang w:val="en" w:eastAsia="en-GB"/>
        </w:rPr>
        <w:t xml:space="preserve">severe </w:t>
      </w:r>
      <w:r w:rsidR="00D02187" w:rsidRPr="00DF2619">
        <w:rPr>
          <w:rFonts w:ascii="Arial" w:eastAsia="Times New Roman" w:hAnsi="Arial" w:cs="Arial"/>
          <w:sz w:val="24"/>
          <w:szCs w:val="24"/>
          <w:lang w:val="en" w:eastAsia="en-GB"/>
        </w:rPr>
        <w:t xml:space="preserve">allergic reactions and </w:t>
      </w:r>
      <w:r w:rsidR="008137D2" w:rsidRPr="00DF2619">
        <w:rPr>
          <w:rFonts w:ascii="Arial" w:eastAsia="Times New Roman" w:hAnsi="Arial" w:cs="Arial"/>
          <w:sz w:val="24"/>
          <w:szCs w:val="24"/>
          <w:lang w:val="en" w:eastAsia="en-GB"/>
        </w:rPr>
        <w:t xml:space="preserve">severe </w:t>
      </w:r>
      <w:r w:rsidR="00D02187" w:rsidRPr="00DF2619">
        <w:rPr>
          <w:rFonts w:ascii="Arial" w:eastAsia="Times New Roman" w:hAnsi="Arial" w:cs="Arial"/>
          <w:sz w:val="24"/>
          <w:szCs w:val="24"/>
          <w:lang w:val="en" w:eastAsia="en-GB"/>
        </w:rPr>
        <w:t>burns</w:t>
      </w:r>
      <w:r w:rsidR="0035793C" w:rsidRPr="00DF2619">
        <w:rPr>
          <w:rFonts w:ascii="Arial" w:eastAsia="Times New Roman" w:hAnsi="Arial" w:cs="Arial"/>
          <w:sz w:val="24"/>
          <w:szCs w:val="24"/>
          <w:lang w:val="en" w:eastAsia="en-GB"/>
        </w:rPr>
        <w:t xml:space="preserve">. If someone is seriously ill or injured and their life is at risk you should call 999, ask for an ambulance, and </w:t>
      </w:r>
      <w:r w:rsidR="008137D2" w:rsidRPr="00DF2619">
        <w:rPr>
          <w:rFonts w:ascii="Arial" w:eastAsia="Times New Roman" w:hAnsi="Arial" w:cs="Arial"/>
          <w:sz w:val="24"/>
          <w:szCs w:val="24"/>
          <w:lang w:val="en" w:eastAsia="en-GB"/>
        </w:rPr>
        <w:t>tell the operator where you are</w:t>
      </w:r>
      <w:r w:rsidR="0035793C" w:rsidRPr="00DF2619">
        <w:rPr>
          <w:rFonts w:ascii="Arial" w:eastAsia="Times New Roman" w:hAnsi="Arial" w:cs="Arial"/>
          <w:sz w:val="24"/>
          <w:szCs w:val="24"/>
          <w:lang w:val="en" w:eastAsia="en-GB"/>
        </w:rPr>
        <w:t>. There is an Accident and Emergenc</w:t>
      </w:r>
      <w:r w:rsidR="000B17D4" w:rsidRPr="00DF2619">
        <w:rPr>
          <w:rFonts w:ascii="Arial" w:eastAsia="Times New Roman" w:hAnsi="Arial" w:cs="Arial"/>
          <w:sz w:val="24"/>
          <w:szCs w:val="24"/>
          <w:lang w:val="en" w:eastAsia="en-GB"/>
        </w:rPr>
        <w:t>y Department at Newham General H</w:t>
      </w:r>
      <w:r w:rsidR="0035793C" w:rsidRPr="00DF2619">
        <w:rPr>
          <w:rFonts w:ascii="Arial" w:eastAsia="Times New Roman" w:hAnsi="Arial" w:cs="Arial"/>
          <w:sz w:val="24"/>
          <w:szCs w:val="24"/>
          <w:lang w:val="en" w:eastAsia="en-GB"/>
        </w:rPr>
        <w:t xml:space="preserve">ospital. </w:t>
      </w:r>
    </w:p>
    <w:p w:rsidR="00164CAD" w:rsidRPr="00DF2619" w:rsidRDefault="000258C6" w:rsidP="003D3845">
      <w:pPr>
        <w:rPr>
          <w:rFonts w:ascii="Arial" w:hAnsi="Arial" w:cs="Arial"/>
          <w:sz w:val="24"/>
          <w:szCs w:val="24"/>
          <w:lang w:val="en"/>
        </w:rPr>
      </w:pPr>
      <w:r w:rsidRPr="00DF2619">
        <w:rPr>
          <w:rFonts w:ascii="Arial" w:hAnsi="Arial" w:cs="Arial"/>
          <w:sz w:val="24"/>
          <w:szCs w:val="24"/>
          <w:lang w:val="en"/>
        </w:rPr>
        <w:t>You</w:t>
      </w:r>
      <w:r w:rsidR="00D0595C" w:rsidRPr="00DF2619">
        <w:rPr>
          <w:rFonts w:ascii="Arial" w:hAnsi="Arial" w:cs="Arial"/>
          <w:sz w:val="24"/>
          <w:szCs w:val="24"/>
          <w:lang w:val="en"/>
        </w:rPr>
        <w:t xml:space="preserve"> can access some health service</w:t>
      </w:r>
      <w:r w:rsidR="000712F1" w:rsidRPr="00DF2619">
        <w:rPr>
          <w:rFonts w:ascii="Arial" w:hAnsi="Arial" w:cs="Arial"/>
          <w:sz w:val="24"/>
          <w:szCs w:val="24"/>
          <w:lang w:val="en"/>
        </w:rPr>
        <w:t>s</w:t>
      </w:r>
      <w:r w:rsidR="00D0595C" w:rsidRPr="00DF2619">
        <w:rPr>
          <w:rFonts w:ascii="Arial" w:hAnsi="Arial" w:cs="Arial"/>
          <w:sz w:val="24"/>
          <w:szCs w:val="24"/>
          <w:lang w:val="en"/>
        </w:rPr>
        <w:t xml:space="preserve"> </w:t>
      </w:r>
      <w:r w:rsidRPr="00DF2619">
        <w:rPr>
          <w:rFonts w:ascii="Arial" w:hAnsi="Arial" w:cs="Arial"/>
          <w:sz w:val="24"/>
          <w:szCs w:val="24"/>
          <w:lang w:val="en"/>
        </w:rPr>
        <w:t xml:space="preserve">free of charge, </w:t>
      </w:r>
      <w:r w:rsidR="000B17D4" w:rsidRPr="00DF2619">
        <w:rPr>
          <w:rFonts w:ascii="Arial" w:hAnsi="Arial" w:cs="Arial"/>
          <w:sz w:val="24"/>
          <w:szCs w:val="24"/>
          <w:lang w:val="en"/>
        </w:rPr>
        <w:t xml:space="preserve">whatever </w:t>
      </w:r>
      <w:r w:rsidRPr="00DF2619">
        <w:rPr>
          <w:rFonts w:ascii="Arial" w:hAnsi="Arial" w:cs="Arial"/>
          <w:sz w:val="24"/>
          <w:szCs w:val="24"/>
          <w:lang w:val="en"/>
        </w:rPr>
        <w:t>your immigration status. These include</w:t>
      </w:r>
      <w:r w:rsidR="00BE0DBA" w:rsidRPr="00DF2619">
        <w:rPr>
          <w:rFonts w:ascii="Arial" w:hAnsi="Arial" w:cs="Arial"/>
          <w:sz w:val="24"/>
          <w:szCs w:val="24"/>
          <w:lang w:val="en"/>
        </w:rPr>
        <w:t>:</w:t>
      </w:r>
    </w:p>
    <w:p w:rsidR="00D0595C" w:rsidRPr="00DF2619" w:rsidRDefault="00D0595C" w:rsidP="00BE0DBA">
      <w:pPr>
        <w:pStyle w:val="ListParagraph"/>
        <w:numPr>
          <w:ilvl w:val="0"/>
          <w:numId w:val="17"/>
        </w:numPr>
        <w:rPr>
          <w:rFonts w:ascii="Arial" w:hAnsi="Arial" w:cs="Arial"/>
          <w:sz w:val="24"/>
          <w:szCs w:val="24"/>
          <w:lang w:val="en"/>
        </w:rPr>
      </w:pPr>
      <w:r w:rsidRPr="00DF2619">
        <w:rPr>
          <w:rFonts w:ascii="Arial" w:hAnsi="Arial" w:cs="Arial"/>
          <w:sz w:val="24"/>
          <w:szCs w:val="24"/>
          <w:lang w:val="en"/>
        </w:rPr>
        <w:t>GP services</w:t>
      </w:r>
    </w:p>
    <w:p w:rsidR="00987841" w:rsidRPr="00DF2619" w:rsidRDefault="00AB39CF" w:rsidP="00BE0DBA">
      <w:pPr>
        <w:pStyle w:val="ListParagraph"/>
        <w:numPr>
          <w:ilvl w:val="0"/>
          <w:numId w:val="17"/>
        </w:numPr>
        <w:rPr>
          <w:rFonts w:ascii="Arial" w:hAnsi="Arial" w:cs="Arial"/>
          <w:sz w:val="24"/>
          <w:szCs w:val="24"/>
          <w:lang w:val="en"/>
        </w:rPr>
      </w:pPr>
      <w:r>
        <w:rPr>
          <w:rFonts w:ascii="Arial" w:hAnsi="Arial" w:cs="Arial"/>
          <w:sz w:val="24"/>
          <w:szCs w:val="24"/>
          <w:lang w:val="en"/>
        </w:rPr>
        <w:t>some d</w:t>
      </w:r>
      <w:r w:rsidR="00987841" w:rsidRPr="00DF2619">
        <w:rPr>
          <w:rFonts w:ascii="Arial" w:hAnsi="Arial" w:cs="Arial"/>
          <w:sz w:val="24"/>
          <w:szCs w:val="24"/>
          <w:lang w:val="en"/>
        </w:rPr>
        <w:t>ental services</w:t>
      </w:r>
    </w:p>
    <w:p w:rsidR="0020239A" w:rsidRPr="00DF2619" w:rsidRDefault="00BE0DBA" w:rsidP="00641EFD">
      <w:pPr>
        <w:pStyle w:val="ListParagraph"/>
        <w:numPr>
          <w:ilvl w:val="0"/>
          <w:numId w:val="18"/>
        </w:numPr>
        <w:spacing w:before="100" w:beforeAutospacing="1" w:after="100" w:afterAutospacing="1" w:line="240" w:lineRule="auto"/>
        <w:rPr>
          <w:rFonts w:ascii="Arial" w:hAnsi="Arial" w:cs="Arial"/>
          <w:sz w:val="24"/>
          <w:szCs w:val="24"/>
          <w:lang w:val="en"/>
        </w:rPr>
      </w:pPr>
      <w:r w:rsidRPr="00DF2619">
        <w:rPr>
          <w:rFonts w:ascii="Arial" w:hAnsi="Arial" w:cs="Arial"/>
          <w:sz w:val="24"/>
          <w:szCs w:val="24"/>
          <w:lang w:val="en"/>
        </w:rPr>
        <w:t>emergency treatment</w:t>
      </w:r>
      <w:r w:rsidR="000B7860" w:rsidRPr="00DF2619">
        <w:rPr>
          <w:rFonts w:ascii="Arial" w:hAnsi="Arial" w:cs="Arial"/>
          <w:sz w:val="24"/>
          <w:szCs w:val="24"/>
          <w:lang w:val="en"/>
        </w:rPr>
        <w:t xml:space="preserve"> at any Accident</w:t>
      </w:r>
      <w:r w:rsidR="0020239A" w:rsidRPr="00DF2619">
        <w:rPr>
          <w:rFonts w:ascii="Arial" w:hAnsi="Arial" w:cs="Arial"/>
          <w:sz w:val="24"/>
          <w:szCs w:val="24"/>
          <w:lang w:val="en"/>
        </w:rPr>
        <w:t xml:space="preserve"> &amp; Emergency department or walk-in centre</w:t>
      </w:r>
    </w:p>
    <w:p w:rsidR="00641EFD" w:rsidRPr="00DF2619" w:rsidRDefault="00641EFD" w:rsidP="00641EFD">
      <w:pPr>
        <w:pStyle w:val="ListParagraph"/>
        <w:numPr>
          <w:ilvl w:val="0"/>
          <w:numId w:val="18"/>
        </w:numPr>
        <w:spacing w:before="100" w:beforeAutospacing="1" w:after="100" w:afterAutospacing="1" w:line="240" w:lineRule="auto"/>
        <w:rPr>
          <w:rFonts w:ascii="Arial" w:hAnsi="Arial" w:cs="Arial"/>
          <w:sz w:val="24"/>
          <w:szCs w:val="24"/>
          <w:lang w:val="en"/>
        </w:rPr>
      </w:pPr>
      <w:r w:rsidRPr="00DF2619">
        <w:rPr>
          <w:rFonts w:ascii="Arial" w:hAnsi="Arial" w:cs="Arial"/>
          <w:sz w:val="24"/>
          <w:szCs w:val="24"/>
          <w:lang w:val="en"/>
        </w:rPr>
        <w:t xml:space="preserve">diagnosis and treatment of </w:t>
      </w:r>
      <w:r w:rsidR="0020239A" w:rsidRPr="00DF2619">
        <w:rPr>
          <w:rFonts w:ascii="Arial" w:hAnsi="Arial" w:cs="Arial"/>
          <w:sz w:val="24"/>
          <w:szCs w:val="24"/>
          <w:lang w:val="en"/>
        </w:rPr>
        <w:t xml:space="preserve">some </w:t>
      </w:r>
      <w:r w:rsidRPr="00DF2619">
        <w:rPr>
          <w:rFonts w:ascii="Arial" w:hAnsi="Arial" w:cs="Arial"/>
          <w:sz w:val="24"/>
          <w:szCs w:val="24"/>
          <w:lang w:val="en"/>
        </w:rPr>
        <w:t xml:space="preserve">communicable diseases, including </w:t>
      </w:r>
      <w:r w:rsidRPr="001D7F45">
        <w:rPr>
          <w:rFonts w:ascii="Arial" w:hAnsi="Arial" w:cs="Arial"/>
          <w:sz w:val="24"/>
          <w:szCs w:val="24"/>
          <w:highlight w:val="yellow"/>
          <w:lang w:val="en"/>
        </w:rPr>
        <w:t>HIV</w:t>
      </w:r>
      <w:r w:rsidR="0020239A" w:rsidRPr="001D7F45">
        <w:rPr>
          <w:rFonts w:ascii="Arial" w:hAnsi="Arial" w:cs="Arial"/>
          <w:sz w:val="24"/>
          <w:szCs w:val="24"/>
          <w:highlight w:val="yellow"/>
          <w:lang w:val="en"/>
        </w:rPr>
        <w:t xml:space="preserve"> and TB</w:t>
      </w:r>
    </w:p>
    <w:p w:rsidR="00641EFD" w:rsidRPr="00DF2619" w:rsidRDefault="00641EFD" w:rsidP="00641EFD">
      <w:pPr>
        <w:numPr>
          <w:ilvl w:val="0"/>
          <w:numId w:val="18"/>
        </w:numPr>
        <w:spacing w:before="100" w:beforeAutospacing="1" w:after="100" w:afterAutospacing="1" w:line="240" w:lineRule="auto"/>
        <w:rPr>
          <w:rFonts w:ascii="Arial" w:hAnsi="Arial" w:cs="Arial"/>
          <w:sz w:val="24"/>
          <w:szCs w:val="24"/>
          <w:lang w:val="en"/>
        </w:rPr>
      </w:pPr>
      <w:r w:rsidRPr="00DF2619">
        <w:rPr>
          <w:rFonts w:ascii="Arial" w:hAnsi="Arial" w:cs="Arial"/>
          <w:sz w:val="24"/>
          <w:szCs w:val="24"/>
          <w:lang w:val="en"/>
        </w:rPr>
        <w:t>diagnosis and treatment of sexually transmitted infections</w:t>
      </w:r>
    </w:p>
    <w:p w:rsidR="00641EFD" w:rsidRPr="001D7F45" w:rsidRDefault="00641EFD" w:rsidP="00641EFD">
      <w:pPr>
        <w:numPr>
          <w:ilvl w:val="0"/>
          <w:numId w:val="18"/>
        </w:numPr>
        <w:spacing w:before="100" w:beforeAutospacing="1" w:after="100" w:afterAutospacing="1" w:line="240" w:lineRule="auto"/>
        <w:rPr>
          <w:rFonts w:ascii="Arial" w:hAnsi="Arial" w:cs="Arial"/>
          <w:sz w:val="24"/>
          <w:szCs w:val="24"/>
          <w:highlight w:val="yellow"/>
          <w:lang w:val="en"/>
        </w:rPr>
      </w:pPr>
      <w:r w:rsidRPr="001D7F45">
        <w:rPr>
          <w:rFonts w:ascii="Arial" w:hAnsi="Arial" w:cs="Arial"/>
          <w:sz w:val="24"/>
          <w:szCs w:val="24"/>
          <w:highlight w:val="yellow"/>
          <w:lang w:val="en"/>
        </w:rPr>
        <w:t xml:space="preserve">family planning services </w:t>
      </w:r>
    </w:p>
    <w:p w:rsidR="00641EFD" w:rsidRPr="00DF2619" w:rsidRDefault="00641EFD" w:rsidP="00641EFD">
      <w:pPr>
        <w:numPr>
          <w:ilvl w:val="0"/>
          <w:numId w:val="18"/>
        </w:numPr>
        <w:spacing w:before="100" w:beforeAutospacing="1" w:after="100" w:afterAutospacing="1" w:line="240" w:lineRule="auto"/>
        <w:rPr>
          <w:rFonts w:ascii="Arial" w:hAnsi="Arial" w:cs="Arial"/>
          <w:sz w:val="24"/>
          <w:szCs w:val="24"/>
          <w:lang w:val="en"/>
        </w:rPr>
      </w:pPr>
      <w:r w:rsidRPr="00DF2619">
        <w:rPr>
          <w:rFonts w:ascii="Arial" w:hAnsi="Arial" w:cs="Arial"/>
          <w:sz w:val="24"/>
          <w:szCs w:val="24"/>
          <w:lang w:val="en"/>
        </w:rPr>
        <w:lastRenderedPageBreak/>
        <w:t>treatment of a physical or mental condition caused by: torture, female genital mutilation, domestic violence, sexual violence</w:t>
      </w:r>
    </w:p>
    <w:p w:rsidR="001E4E19" w:rsidRPr="00DF2619" w:rsidRDefault="000712F1" w:rsidP="00FF0636">
      <w:pPr>
        <w:rPr>
          <w:rFonts w:ascii="Arial" w:hAnsi="Arial" w:cs="Arial"/>
          <w:sz w:val="24"/>
          <w:szCs w:val="24"/>
        </w:rPr>
      </w:pPr>
      <w:r w:rsidRPr="00DF2619">
        <w:rPr>
          <w:rFonts w:ascii="Arial" w:hAnsi="Arial" w:cs="Arial"/>
          <w:sz w:val="24"/>
          <w:szCs w:val="24"/>
        </w:rPr>
        <w:t xml:space="preserve">Other hospital treatment is </w:t>
      </w:r>
      <w:r w:rsidR="001E4E19" w:rsidRPr="00DF2619">
        <w:rPr>
          <w:rFonts w:ascii="Arial" w:hAnsi="Arial" w:cs="Arial"/>
          <w:sz w:val="24"/>
          <w:szCs w:val="24"/>
        </w:rPr>
        <w:t>free of charge if:</w:t>
      </w:r>
    </w:p>
    <w:p w:rsidR="00987841" w:rsidRPr="00DF2619" w:rsidRDefault="002A4707" w:rsidP="001E4E19">
      <w:pPr>
        <w:pStyle w:val="ListParagraph"/>
        <w:numPr>
          <w:ilvl w:val="0"/>
          <w:numId w:val="17"/>
        </w:numPr>
        <w:rPr>
          <w:rFonts w:ascii="Arial" w:hAnsi="Arial" w:cs="Arial"/>
          <w:sz w:val="24"/>
          <w:szCs w:val="24"/>
        </w:rPr>
      </w:pPr>
      <w:r w:rsidRPr="00DF2619">
        <w:rPr>
          <w:rFonts w:ascii="Arial" w:hAnsi="Arial" w:cs="Arial"/>
          <w:sz w:val="24"/>
          <w:szCs w:val="24"/>
        </w:rPr>
        <w:t>you are an EEA national</w:t>
      </w:r>
      <w:r w:rsidR="008F7FB5" w:rsidRPr="00DF2619">
        <w:rPr>
          <w:rFonts w:ascii="Arial" w:hAnsi="Arial" w:cs="Arial"/>
          <w:sz w:val="24"/>
          <w:szCs w:val="24"/>
        </w:rPr>
        <w:t xml:space="preserve">, </w:t>
      </w:r>
      <w:r w:rsidRPr="00DF2619">
        <w:rPr>
          <w:rFonts w:ascii="Arial" w:hAnsi="Arial" w:cs="Arial"/>
          <w:sz w:val="24"/>
          <w:szCs w:val="24"/>
        </w:rPr>
        <w:t>through being ordinarily resident in the UK, or having a European Health Insurance</w:t>
      </w:r>
      <w:r w:rsidR="00A0182B" w:rsidRPr="00DF2619">
        <w:rPr>
          <w:rFonts w:ascii="Arial" w:hAnsi="Arial" w:cs="Arial"/>
          <w:sz w:val="24"/>
          <w:szCs w:val="24"/>
        </w:rPr>
        <w:t xml:space="preserve"> Card</w:t>
      </w:r>
    </w:p>
    <w:p w:rsidR="001E4E19" w:rsidRPr="00DF2619" w:rsidRDefault="001E4E19" w:rsidP="001E4E19">
      <w:pPr>
        <w:pStyle w:val="ListParagraph"/>
        <w:numPr>
          <w:ilvl w:val="0"/>
          <w:numId w:val="17"/>
        </w:numPr>
        <w:rPr>
          <w:rFonts w:ascii="Arial" w:hAnsi="Arial" w:cs="Arial"/>
          <w:sz w:val="24"/>
          <w:szCs w:val="24"/>
        </w:rPr>
      </w:pPr>
      <w:r w:rsidRPr="00DF2619">
        <w:rPr>
          <w:rFonts w:ascii="Arial" w:hAnsi="Arial" w:cs="Arial"/>
          <w:sz w:val="24"/>
          <w:szCs w:val="24"/>
        </w:rPr>
        <w:t xml:space="preserve">you have </w:t>
      </w:r>
      <w:r w:rsidR="00987841" w:rsidRPr="00DF2619">
        <w:rPr>
          <w:rFonts w:ascii="Arial" w:hAnsi="Arial" w:cs="Arial"/>
          <w:sz w:val="24"/>
          <w:szCs w:val="24"/>
        </w:rPr>
        <w:t>indefinite</w:t>
      </w:r>
      <w:r w:rsidRPr="00DF2619">
        <w:rPr>
          <w:rFonts w:ascii="Arial" w:hAnsi="Arial" w:cs="Arial"/>
          <w:sz w:val="24"/>
          <w:szCs w:val="24"/>
        </w:rPr>
        <w:t xml:space="preserve"> leave to remain</w:t>
      </w:r>
    </w:p>
    <w:p w:rsidR="00987841" w:rsidRPr="00DF2619" w:rsidRDefault="00987841" w:rsidP="001E4E19">
      <w:pPr>
        <w:pStyle w:val="ListParagraph"/>
        <w:numPr>
          <w:ilvl w:val="0"/>
          <w:numId w:val="17"/>
        </w:numPr>
        <w:rPr>
          <w:rFonts w:ascii="Arial" w:hAnsi="Arial" w:cs="Arial"/>
          <w:sz w:val="24"/>
          <w:szCs w:val="24"/>
        </w:rPr>
      </w:pPr>
      <w:r w:rsidRPr="00DF2619">
        <w:rPr>
          <w:rFonts w:ascii="Arial" w:hAnsi="Arial" w:cs="Arial"/>
          <w:sz w:val="24"/>
          <w:szCs w:val="24"/>
        </w:rPr>
        <w:t>you paid the healthcare surcharge as part of your visa application</w:t>
      </w:r>
    </w:p>
    <w:p w:rsidR="00987841" w:rsidRPr="00DF2619" w:rsidRDefault="00987841" w:rsidP="001E4E19">
      <w:pPr>
        <w:pStyle w:val="ListParagraph"/>
        <w:numPr>
          <w:ilvl w:val="0"/>
          <w:numId w:val="17"/>
        </w:numPr>
        <w:rPr>
          <w:rFonts w:ascii="Arial" w:hAnsi="Arial" w:cs="Arial"/>
          <w:sz w:val="24"/>
          <w:szCs w:val="24"/>
        </w:rPr>
      </w:pPr>
      <w:r w:rsidRPr="00DF2619">
        <w:rPr>
          <w:rFonts w:ascii="Arial" w:hAnsi="Arial" w:cs="Arial"/>
          <w:sz w:val="24"/>
          <w:szCs w:val="24"/>
        </w:rPr>
        <w:t xml:space="preserve">you are an </w:t>
      </w:r>
      <w:r w:rsidRPr="001D7F45">
        <w:rPr>
          <w:rFonts w:ascii="Arial" w:hAnsi="Arial" w:cs="Arial"/>
          <w:sz w:val="24"/>
          <w:szCs w:val="24"/>
          <w:highlight w:val="yellow"/>
        </w:rPr>
        <w:t>asylum seeker or applying for humanitarian protection status</w:t>
      </w:r>
    </w:p>
    <w:p w:rsidR="00987841" w:rsidRPr="00DF2619" w:rsidRDefault="00987841" w:rsidP="00987841">
      <w:pPr>
        <w:pStyle w:val="ListParagraph"/>
        <w:numPr>
          <w:ilvl w:val="0"/>
          <w:numId w:val="17"/>
        </w:numPr>
        <w:rPr>
          <w:rFonts w:ascii="Arial" w:hAnsi="Arial" w:cs="Arial"/>
          <w:sz w:val="24"/>
          <w:szCs w:val="24"/>
        </w:rPr>
      </w:pPr>
      <w:proofErr w:type="gramStart"/>
      <w:r w:rsidRPr="00DF2619">
        <w:rPr>
          <w:rFonts w:ascii="Arial" w:hAnsi="Arial" w:cs="Arial"/>
          <w:sz w:val="24"/>
          <w:szCs w:val="24"/>
        </w:rPr>
        <w:t>you</w:t>
      </w:r>
      <w:proofErr w:type="gramEnd"/>
      <w:r w:rsidRPr="00DF2619">
        <w:rPr>
          <w:rFonts w:ascii="Arial" w:hAnsi="Arial" w:cs="Arial"/>
          <w:sz w:val="24"/>
          <w:szCs w:val="24"/>
        </w:rPr>
        <w:t xml:space="preserve"> are </w:t>
      </w:r>
      <w:r w:rsidRPr="001D7F45">
        <w:rPr>
          <w:rFonts w:ascii="Arial" w:hAnsi="Arial" w:cs="Arial"/>
          <w:sz w:val="24"/>
          <w:szCs w:val="24"/>
          <w:highlight w:val="yellow"/>
        </w:rPr>
        <w:t>exempt</w:t>
      </w:r>
      <w:r w:rsidRPr="00DF2619">
        <w:rPr>
          <w:rFonts w:ascii="Arial" w:hAnsi="Arial" w:cs="Arial"/>
          <w:sz w:val="24"/>
          <w:szCs w:val="24"/>
        </w:rPr>
        <w:t xml:space="preserve"> from paying the healthcare surcharge for any reason. You can find a full list of exemptions here: </w:t>
      </w:r>
      <w:hyperlink r:id="rId85" w:history="1">
        <w:r w:rsidRPr="00DF2619">
          <w:rPr>
            <w:rStyle w:val="Hyperlink"/>
            <w:rFonts w:ascii="Arial" w:hAnsi="Arial" w:cs="Arial"/>
            <w:sz w:val="24"/>
            <w:szCs w:val="24"/>
          </w:rPr>
          <w:t>https://www.gov.uk/healthcare-immigration-application/when-you-need-to-pay</w:t>
        </w:r>
      </w:hyperlink>
    </w:p>
    <w:p w:rsidR="00D0595C" w:rsidRPr="00DF2619" w:rsidRDefault="00A0182B" w:rsidP="00FF0636">
      <w:pPr>
        <w:rPr>
          <w:rFonts w:ascii="Arial" w:hAnsi="Arial" w:cs="Arial"/>
          <w:sz w:val="24"/>
          <w:szCs w:val="24"/>
        </w:rPr>
      </w:pPr>
      <w:r w:rsidRPr="00DF2619">
        <w:rPr>
          <w:rFonts w:ascii="Arial" w:hAnsi="Arial" w:cs="Arial"/>
          <w:sz w:val="24"/>
          <w:szCs w:val="24"/>
        </w:rPr>
        <w:t xml:space="preserve">Generally, if you </w:t>
      </w:r>
      <w:r w:rsidR="008F7FB5" w:rsidRPr="00DF2619">
        <w:rPr>
          <w:rFonts w:ascii="Arial" w:hAnsi="Arial" w:cs="Arial"/>
          <w:sz w:val="24"/>
          <w:szCs w:val="24"/>
        </w:rPr>
        <w:t xml:space="preserve">do not meet any of the above criteria, and you are not ordinarily resident in the UK, you will be </w:t>
      </w:r>
      <w:r w:rsidR="002A3928" w:rsidRPr="00DF2619">
        <w:rPr>
          <w:rFonts w:ascii="Arial" w:hAnsi="Arial" w:cs="Arial"/>
          <w:sz w:val="24"/>
          <w:szCs w:val="24"/>
        </w:rPr>
        <w:t>considered an ‘overseas visitor’ and</w:t>
      </w:r>
      <w:r w:rsidR="009232EE">
        <w:rPr>
          <w:rFonts w:ascii="Arial" w:hAnsi="Arial" w:cs="Arial"/>
          <w:sz w:val="24"/>
          <w:szCs w:val="24"/>
        </w:rPr>
        <w:t xml:space="preserve"> will have to pay</w:t>
      </w:r>
      <w:r w:rsidR="002A3928" w:rsidRPr="00DF2619">
        <w:rPr>
          <w:rFonts w:ascii="Arial" w:hAnsi="Arial" w:cs="Arial"/>
          <w:sz w:val="24"/>
          <w:szCs w:val="24"/>
        </w:rPr>
        <w:t xml:space="preserve"> </w:t>
      </w:r>
      <w:r w:rsidR="008F7FB5" w:rsidRPr="00DF2619">
        <w:rPr>
          <w:rFonts w:ascii="Arial" w:hAnsi="Arial" w:cs="Arial"/>
          <w:sz w:val="24"/>
          <w:szCs w:val="24"/>
        </w:rPr>
        <w:t xml:space="preserve">for </w:t>
      </w:r>
      <w:r w:rsidR="000712F1" w:rsidRPr="00DF2619">
        <w:rPr>
          <w:rFonts w:ascii="Arial" w:hAnsi="Arial" w:cs="Arial"/>
          <w:sz w:val="24"/>
          <w:szCs w:val="24"/>
        </w:rPr>
        <w:t>hospital treatment</w:t>
      </w:r>
      <w:r w:rsidR="008F7FB5" w:rsidRPr="00DF2619">
        <w:rPr>
          <w:rFonts w:ascii="Arial" w:hAnsi="Arial" w:cs="Arial"/>
          <w:sz w:val="24"/>
          <w:szCs w:val="24"/>
        </w:rPr>
        <w:t xml:space="preserve">. </w:t>
      </w:r>
    </w:p>
    <w:p w:rsidR="00493D41" w:rsidRPr="00F26762" w:rsidRDefault="00493D41" w:rsidP="00FF0636">
      <w:pPr>
        <w:rPr>
          <w:rFonts w:ascii="Arial" w:hAnsi="Arial" w:cs="Arial"/>
          <w:b/>
        </w:rPr>
      </w:pPr>
    </w:p>
    <w:p w:rsidR="006329FD" w:rsidRDefault="006329FD">
      <w:pPr>
        <w:rPr>
          <w:rFonts w:asciiTheme="majorHAnsi" w:eastAsiaTheme="majorEastAsia" w:hAnsiTheme="majorHAnsi" w:cstheme="majorBidi"/>
          <w:b/>
          <w:bCs/>
          <w:color w:val="ED7D31" w:themeColor="accent2"/>
          <w:sz w:val="32"/>
          <w:szCs w:val="32"/>
        </w:rPr>
      </w:pPr>
      <w:r>
        <w:rPr>
          <w:color w:val="ED7D31" w:themeColor="accent2"/>
          <w:sz w:val="32"/>
          <w:szCs w:val="32"/>
        </w:rPr>
        <w:br w:type="page"/>
      </w:r>
    </w:p>
    <w:p w:rsidR="00034264" w:rsidRDefault="00B54142" w:rsidP="00DD6C1C">
      <w:pPr>
        <w:pStyle w:val="Heading2"/>
        <w:rPr>
          <w:color w:val="ED7D31" w:themeColor="accent2"/>
          <w:sz w:val="32"/>
          <w:szCs w:val="32"/>
        </w:rPr>
      </w:pPr>
      <w:bookmarkStart w:id="14" w:name="_Toc490657189"/>
      <w:r w:rsidRPr="00DD6C1C">
        <w:rPr>
          <w:color w:val="ED7D31" w:themeColor="accent2"/>
          <w:sz w:val="32"/>
          <w:szCs w:val="32"/>
        </w:rPr>
        <w:lastRenderedPageBreak/>
        <w:t xml:space="preserve">Health </w:t>
      </w:r>
      <w:r w:rsidR="00DD6C1C">
        <w:rPr>
          <w:color w:val="ED7D31" w:themeColor="accent2"/>
          <w:sz w:val="32"/>
          <w:szCs w:val="32"/>
        </w:rPr>
        <w:t>–</w:t>
      </w:r>
      <w:r w:rsidRPr="00DD6C1C">
        <w:rPr>
          <w:color w:val="ED7D31" w:themeColor="accent2"/>
          <w:sz w:val="32"/>
          <w:szCs w:val="32"/>
        </w:rPr>
        <w:t xml:space="preserve"> detail</w:t>
      </w:r>
      <w:bookmarkEnd w:id="14"/>
    </w:p>
    <w:p w:rsidR="00DD6C1C" w:rsidRPr="00DD6C1C" w:rsidRDefault="00DD6C1C" w:rsidP="00DD6C1C"/>
    <w:p w:rsidR="000712F1" w:rsidRPr="00DF2619" w:rsidRDefault="00493D41" w:rsidP="00FF0636">
      <w:pPr>
        <w:rPr>
          <w:rFonts w:ascii="Arial" w:hAnsi="Arial" w:cs="Arial"/>
          <w:sz w:val="24"/>
          <w:szCs w:val="24"/>
        </w:rPr>
      </w:pPr>
      <w:r w:rsidRPr="00DF2619">
        <w:rPr>
          <w:rFonts w:ascii="Arial" w:hAnsi="Arial" w:cs="Arial"/>
          <w:sz w:val="24"/>
          <w:szCs w:val="24"/>
        </w:rPr>
        <w:t xml:space="preserve">The rules around migrant access to healthcare </w:t>
      </w:r>
      <w:r w:rsidR="003444A6" w:rsidRPr="00DF2619">
        <w:rPr>
          <w:rFonts w:ascii="Arial" w:hAnsi="Arial" w:cs="Arial"/>
          <w:sz w:val="24"/>
          <w:szCs w:val="24"/>
        </w:rPr>
        <w:t xml:space="preserve">are complex and frequently change. The best source of up-to-date information is either </w:t>
      </w:r>
      <w:hyperlink r:id="rId86" w:history="1">
        <w:r w:rsidR="003444A6" w:rsidRPr="00DF2619">
          <w:rPr>
            <w:rStyle w:val="Hyperlink"/>
            <w:rFonts w:ascii="Arial" w:hAnsi="Arial" w:cs="Arial"/>
            <w:sz w:val="24"/>
            <w:szCs w:val="24"/>
          </w:rPr>
          <w:t>www.gov.uk</w:t>
        </w:r>
      </w:hyperlink>
      <w:r w:rsidR="003444A6" w:rsidRPr="00DF2619">
        <w:rPr>
          <w:rFonts w:ascii="Arial" w:hAnsi="Arial" w:cs="Arial"/>
          <w:sz w:val="24"/>
          <w:szCs w:val="24"/>
        </w:rPr>
        <w:t xml:space="preserve"> or </w:t>
      </w:r>
      <w:hyperlink r:id="rId87" w:history="1">
        <w:r w:rsidR="002A3928" w:rsidRPr="00DF2619">
          <w:rPr>
            <w:rStyle w:val="Hyperlink"/>
            <w:rFonts w:ascii="Arial" w:hAnsi="Arial" w:cs="Arial"/>
            <w:sz w:val="24"/>
            <w:szCs w:val="24"/>
          </w:rPr>
          <w:t>www.nhs.uk/pages/home.aspx</w:t>
        </w:r>
      </w:hyperlink>
      <w:r w:rsidR="003444A6" w:rsidRPr="00DF2619">
        <w:rPr>
          <w:rFonts w:ascii="Arial" w:hAnsi="Arial" w:cs="Arial"/>
          <w:sz w:val="24"/>
          <w:szCs w:val="24"/>
        </w:rPr>
        <w:t xml:space="preserve"> </w:t>
      </w:r>
    </w:p>
    <w:p w:rsidR="00034264" w:rsidRPr="00DF2619" w:rsidRDefault="002040CD" w:rsidP="00FF0636">
      <w:pPr>
        <w:rPr>
          <w:rFonts w:ascii="Arial" w:hAnsi="Arial" w:cs="Arial"/>
          <w:sz w:val="24"/>
          <w:szCs w:val="24"/>
        </w:rPr>
      </w:pPr>
      <w:r w:rsidRPr="00DF2619">
        <w:rPr>
          <w:rFonts w:ascii="Arial" w:hAnsi="Arial" w:cs="Arial"/>
          <w:sz w:val="24"/>
          <w:szCs w:val="24"/>
        </w:rPr>
        <w:t>The</w:t>
      </w:r>
      <w:r w:rsidR="003444A6" w:rsidRPr="00DF2619">
        <w:rPr>
          <w:rFonts w:ascii="Arial" w:hAnsi="Arial" w:cs="Arial"/>
          <w:sz w:val="24"/>
          <w:szCs w:val="24"/>
        </w:rPr>
        <w:t xml:space="preserve"> following pages are </w:t>
      </w:r>
      <w:r w:rsidRPr="00DF2619">
        <w:rPr>
          <w:rFonts w:ascii="Arial" w:hAnsi="Arial" w:cs="Arial"/>
          <w:sz w:val="24"/>
          <w:szCs w:val="24"/>
        </w:rPr>
        <w:t xml:space="preserve">particularly </w:t>
      </w:r>
      <w:r w:rsidR="003444A6" w:rsidRPr="00DF2619">
        <w:rPr>
          <w:rFonts w:ascii="Arial" w:hAnsi="Arial" w:cs="Arial"/>
          <w:sz w:val="24"/>
          <w:szCs w:val="24"/>
        </w:rPr>
        <w:t>useful:</w:t>
      </w:r>
    </w:p>
    <w:tbl>
      <w:tblPr>
        <w:tblStyle w:val="LightShading"/>
        <w:tblW w:w="0" w:type="auto"/>
        <w:tblLook w:val="0680" w:firstRow="0" w:lastRow="0" w:firstColumn="1" w:lastColumn="0" w:noHBand="1" w:noVBand="1"/>
      </w:tblPr>
      <w:tblGrid>
        <w:gridCol w:w="2460"/>
        <w:gridCol w:w="7820"/>
      </w:tblGrid>
      <w:tr w:rsidR="002040CD" w:rsidRPr="00DF2619" w:rsidTr="002A3928">
        <w:tc>
          <w:tcPr>
            <w:cnfStyle w:val="001000000000" w:firstRow="0" w:lastRow="0" w:firstColumn="1" w:lastColumn="0" w:oddVBand="0" w:evenVBand="0" w:oddHBand="0" w:evenHBand="0" w:firstRowFirstColumn="0" w:firstRowLastColumn="0" w:lastRowFirstColumn="0" w:lastRowLastColumn="0"/>
            <w:tcW w:w="2943" w:type="dxa"/>
          </w:tcPr>
          <w:p w:rsidR="002040CD" w:rsidRPr="00DF2619" w:rsidRDefault="002040CD" w:rsidP="002040CD">
            <w:pPr>
              <w:rPr>
                <w:rFonts w:ascii="Arial" w:hAnsi="Arial" w:cs="Arial"/>
                <w:b w:val="0"/>
                <w:sz w:val="24"/>
                <w:szCs w:val="24"/>
              </w:rPr>
            </w:pPr>
            <w:r w:rsidRPr="00DF2619">
              <w:rPr>
                <w:rFonts w:ascii="Arial" w:hAnsi="Arial" w:cs="Arial"/>
                <w:b w:val="0"/>
                <w:sz w:val="24"/>
                <w:szCs w:val="24"/>
              </w:rPr>
              <w:t>Overview of NHS Services</w:t>
            </w:r>
          </w:p>
        </w:tc>
        <w:tc>
          <w:tcPr>
            <w:tcW w:w="7079" w:type="dxa"/>
          </w:tcPr>
          <w:p w:rsidR="002A3928" w:rsidRPr="00DF2619" w:rsidRDefault="001377D2" w:rsidP="002040C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88" w:history="1">
              <w:r w:rsidR="002A3928" w:rsidRPr="00DF2619">
                <w:rPr>
                  <w:rStyle w:val="Hyperlink"/>
                  <w:rFonts w:ascii="Arial" w:hAnsi="Arial" w:cs="Arial"/>
                  <w:sz w:val="24"/>
                  <w:szCs w:val="24"/>
                </w:rPr>
                <w:t>www.nhs.uk/NHSEngland/AboutNHSservices/Pages/NHSservices.aspx</w:t>
              </w:r>
            </w:hyperlink>
          </w:p>
        </w:tc>
      </w:tr>
      <w:tr w:rsidR="008D086D" w:rsidRPr="00DF2619" w:rsidTr="002A3928">
        <w:tc>
          <w:tcPr>
            <w:cnfStyle w:val="001000000000" w:firstRow="0" w:lastRow="0" w:firstColumn="1" w:lastColumn="0" w:oddVBand="0" w:evenVBand="0" w:oddHBand="0" w:evenHBand="0" w:firstRowFirstColumn="0" w:firstRowLastColumn="0" w:lastRowFirstColumn="0" w:lastRowLastColumn="0"/>
            <w:tcW w:w="2943" w:type="dxa"/>
          </w:tcPr>
          <w:p w:rsidR="008D086D" w:rsidRPr="00DF2619" w:rsidRDefault="008D086D" w:rsidP="002040CD">
            <w:pPr>
              <w:rPr>
                <w:rFonts w:ascii="Arial" w:hAnsi="Arial" w:cs="Arial"/>
                <w:b w:val="0"/>
                <w:sz w:val="24"/>
                <w:szCs w:val="24"/>
              </w:rPr>
            </w:pPr>
          </w:p>
        </w:tc>
        <w:tc>
          <w:tcPr>
            <w:tcW w:w="7079" w:type="dxa"/>
          </w:tcPr>
          <w:p w:rsidR="008D086D" w:rsidRPr="00DF2619" w:rsidRDefault="008D086D" w:rsidP="002040C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D086D" w:rsidRPr="00DF2619" w:rsidTr="002A3928">
        <w:tc>
          <w:tcPr>
            <w:cnfStyle w:val="001000000000" w:firstRow="0" w:lastRow="0" w:firstColumn="1" w:lastColumn="0" w:oddVBand="0" w:evenVBand="0" w:oddHBand="0" w:evenHBand="0" w:firstRowFirstColumn="0" w:firstRowLastColumn="0" w:lastRowFirstColumn="0" w:lastRowLastColumn="0"/>
            <w:tcW w:w="2943" w:type="dxa"/>
          </w:tcPr>
          <w:p w:rsidR="008D086D" w:rsidRPr="00DF2619" w:rsidRDefault="008D086D" w:rsidP="002040CD">
            <w:pPr>
              <w:rPr>
                <w:rFonts w:ascii="Arial" w:hAnsi="Arial" w:cs="Arial"/>
                <w:b w:val="0"/>
                <w:sz w:val="24"/>
                <w:szCs w:val="24"/>
              </w:rPr>
            </w:pPr>
            <w:r w:rsidRPr="00DF2619">
              <w:rPr>
                <w:rFonts w:ascii="Arial" w:hAnsi="Arial" w:cs="Arial"/>
                <w:b w:val="0"/>
                <w:sz w:val="24"/>
                <w:szCs w:val="24"/>
              </w:rPr>
              <w:t xml:space="preserve">Overview of migrants’ NHS entitlements  </w:t>
            </w:r>
          </w:p>
        </w:tc>
        <w:tc>
          <w:tcPr>
            <w:tcW w:w="7079" w:type="dxa"/>
          </w:tcPr>
          <w:p w:rsidR="008D086D" w:rsidRPr="00DF2619" w:rsidRDefault="001377D2" w:rsidP="002040C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89" w:history="1">
              <w:r w:rsidR="008D086D" w:rsidRPr="00DF2619">
                <w:rPr>
                  <w:rStyle w:val="Hyperlink"/>
                  <w:rFonts w:ascii="Arial" w:hAnsi="Arial" w:cs="Arial"/>
                  <w:sz w:val="24"/>
                  <w:szCs w:val="24"/>
                </w:rPr>
                <w:t>www.gov.uk/guidance/nhs-entitlements-migrant-health-guide</w:t>
              </w:r>
            </w:hyperlink>
          </w:p>
        </w:tc>
      </w:tr>
      <w:tr w:rsidR="008D086D" w:rsidRPr="00DF2619" w:rsidTr="002A3928">
        <w:tc>
          <w:tcPr>
            <w:cnfStyle w:val="001000000000" w:firstRow="0" w:lastRow="0" w:firstColumn="1" w:lastColumn="0" w:oddVBand="0" w:evenVBand="0" w:oddHBand="0" w:evenHBand="0" w:firstRowFirstColumn="0" w:firstRowLastColumn="0" w:lastRowFirstColumn="0" w:lastRowLastColumn="0"/>
            <w:tcW w:w="2943" w:type="dxa"/>
          </w:tcPr>
          <w:p w:rsidR="008D086D" w:rsidRPr="00DF2619" w:rsidRDefault="008D086D" w:rsidP="002040CD">
            <w:pPr>
              <w:rPr>
                <w:rFonts w:ascii="Arial" w:hAnsi="Arial" w:cs="Arial"/>
                <w:b w:val="0"/>
                <w:sz w:val="24"/>
                <w:szCs w:val="24"/>
              </w:rPr>
            </w:pPr>
          </w:p>
        </w:tc>
        <w:tc>
          <w:tcPr>
            <w:tcW w:w="7079" w:type="dxa"/>
          </w:tcPr>
          <w:p w:rsidR="008D086D" w:rsidRPr="00DF2619" w:rsidRDefault="008D086D" w:rsidP="002040C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D086D" w:rsidRPr="00DF2619" w:rsidTr="002A3928">
        <w:tc>
          <w:tcPr>
            <w:cnfStyle w:val="001000000000" w:firstRow="0" w:lastRow="0" w:firstColumn="1" w:lastColumn="0" w:oddVBand="0" w:evenVBand="0" w:oddHBand="0" w:evenHBand="0" w:firstRowFirstColumn="0" w:firstRowLastColumn="0" w:lastRowFirstColumn="0" w:lastRowLastColumn="0"/>
            <w:tcW w:w="2943" w:type="dxa"/>
          </w:tcPr>
          <w:p w:rsidR="008D086D" w:rsidRPr="00DF2619" w:rsidRDefault="000C79CF" w:rsidP="002040CD">
            <w:pPr>
              <w:rPr>
                <w:rFonts w:ascii="Arial" w:hAnsi="Arial" w:cs="Arial"/>
                <w:b w:val="0"/>
                <w:sz w:val="24"/>
                <w:szCs w:val="24"/>
              </w:rPr>
            </w:pPr>
            <w:r w:rsidRPr="00DF2619">
              <w:rPr>
                <w:rFonts w:ascii="Arial" w:hAnsi="Arial" w:cs="Arial"/>
                <w:b w:val="0"/>
                <w:sz w:val="24"/>
                <w:szCs w:val="24"/>
              </w:rPr>
              <w:t>Search for local NHS services</w:t>
            </w:r>
          </w:p>
        </w:tc>
        <w:tc>
          <w:tcPr>
            <w:tcW w:w="7079" w:type="dxa"/>
          </w:tcPr>
          <w:p w:rsidR="008D086D" w:rsidRPr="00DF2619" w:rsidRDefault="001377D2" w:rsidP="002040C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90" w:history="1">
              <w:r w:rsidR="000C79CF" w:rsidRPr="00DF2619">
                <w:rPr>
                  <w:rStyle w:val="Hyperlink"/>
                  <w:rFonts w:ascii="Arial" w:hAnsi="Arial" w:cs="Arial"/>
                  <w:sz w:val="24"/>
                  <w:szCs w:val="24"/>
                </w:rPr>
                <w:t>www.nhs.uk/Service-Search</w:t>
              </w:r>
            </w:hyperlink>
          </w:p>
        </w:tc>
      </w:tr>
      <w:tr w:rsidR="008D086D" w:rsidRPr="00DF2619" w:rsidTr="002A3928">
        <w:tc>
          <w:tcPr>
            <w:cnfStyle w:val="001000000000" w:firstRow="0" w:lastRow="0" w:firstColumn="1" w:lastColumn="0" w:oddVBand="0" w:evenVBand="0" w:oddHBand="0" w:evenHBand="0" w:firstRowFirstColumn="0" w:firstRowLastColumn="0" w:lastRowFirstColumn="0" w:lastRowLastColumn="0"/>
            <w:tcW w:w="2943" w:type="dxa"/>
          </w:tcPr>
          <w:p w:rsidR="008D086D" w:rsidRPr="00DF2619" w:rsidRDefault="008D086D" w:rsidP="002040CD">
            <w:pPr>
              <w:rPr>
                <w:rFonts w:ascii="Arial" w:hAnsi="Arial" w:cs="Arial"/>
                <w:b w:val="0"/>
                <w:sz w:val="24"/>
                <w:szCs w:val="24"/>
              </w:rPr>
            </w:pPr>
          </w:p>
        </w:tc>
        <w:tc>
          <w:tcPr>
            <w:tcW w:w="7079" w:type="dxa"/>
          </w:tcPr>
          <w:p w:rsidR="008D086D" w:rsidRPr="00DF2619" w:rsidRDefault="008D086D" w:rsidP="002040C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C79CF" w:rsidRPr="00DF2619" w:rsidTr="002A3928">
        <w:tc>
          <w:tcPr>
            <w:cnfStyle w:val="001000000000" w:firstRow="0" w:lastRow="0" w:firstColumn="1" w:lastColumn="0" w:oddVBand="0" w:evenVBand="0" w:oddHBand="0" w:evenHBand="0" w:firstRowFirstColumn="0" w:firstRowLastColumn="0" w:lastRowFirstColumn="0" w:lastRowLastColumn="0"/>
            <w:tcW w:w="2943" w:type="dxa"/>
          </w:tcPr>
          <w:p w:rsidR="000C79CF" w:rsidRPr="00DF2619" w:rsidRDefault="002A3928" w:rsidP="002040CD">
            <w:pPr>
              <w:rPr>
                <w:rFonts w:ascii="Arial" w:hAnsi="Arial" w:cs="Arial"/>
                <w:b w:val="0"/>
                <w:sz w:val="24"/>
                <w:szCs w:val="24"/>
              </w:rPr>
            </w:pPr>
            <w:r w:rsidRPr="00DF2619">
              <w:rPr>
                <w:rFonts w:ascii="Arial" w:hAnsi="Arial" w:cs="Arial"/>
                <w:b w:val="0"/>
                <w:sz w:val="24"/>
                <w:szCs w:val="24"/>
              </w:rPr>
              <w:t>How to get help with health costs</w:t>
            </w:r>
          </w:p>
        </w:tc>
        <w:tc>
          <w:tcPr>
            <w:tcW w:w="7079" w:type="dxa"/>
          </w:tcPr>
          <w:p w:rsidR="000C79CF" w:rsidRPr="00DF2619" w:rsidRDefault="001377D2" w:rsidP="002040C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91" w:history="1">
              <w:r w:rsidR="002A3928" w:rsidRPr="00DF2619">
                <w:rPr>
                  <w:rStyle w:val="Hyperlink"/>
                  <w:rFonts w:ascii="Arial" w:hAnsi="Arial" w:cs="Arial"/>
                  <w:sz w:val="24"/>
                  <w:szCs w:val="24"/>
                </w:rPr>
                <w:t>www.nhs.uk/NHSEngland/Healthcosts/Pages/help-with-health-costs.aspx</w:t>
              </w:r>
            </w:hyperlink>
          </w:p>
        </w:tc>
      </w:tr>
      <w:tr w:rsidR="000C79CF" w:rsidRPr="00DF2619" w:rsidTr="002A3928">
        <w:tc>
          <w:tcPr>
            <w:cnfStyle w:val="001000000000" w:firstRow="0" w:lastRow="0" w:firstColumn="1" w:lastColumn="0" w:oddVBand="0" w:evenVBand="0" w:oddHBand="0" w:evenHBand="0" w:firstRowFirstColumn="0" w:firstRowLastColumn="0" w:lastRowFirstColumn="0" w:lastRowLastColumn="0"/>
            <w:tcW w:w="2943" w:type="dxa"/>
          </w:tcPr>
          <w:p w:rsidR="000C79CF" w:rsidRPr="00DF2619" w:rsidRDefault="000C79CF" w:rsidP="002040CD">
            <w:pPr>
              <w:rPr>
                <w:rFonts w:ascii="Arial" w:hAnsi="Arial" w:cs="Arial"/>
                <w:sz w:val="24"/>
                <w:szCs w:val="24"/>
              </w:rPr>
            </w:pPr>
          </w:p>
        </w:tc>
        <w:tc>
          <w:tcPr>
            <w:tcW w:w="7079" w:type="dxa"/>
          </w:tcPr>
          <w:p w:rsidR="000C79CF" w:rsidRPr="00DF2619" w:rsidRDefault="000C79CF" w:rsidP="002040C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D086D" w:rsidRPr="00DF2619" w:rsidTr="002A3928">
        <w:tc>
          <w:tcPr>
            <w:cnfStyle w:val="001000000000" w:firstRow="0" w:lastRow="0" w:firstColumn="1" w:lastColumn="0" w:oddVBand="0" w:evenVBand="0" w:oddHBand="0" w:evenHBand="0" w:firstRowFirstColumn="0" w:firstRowLastColumn="0" w:lastRowFirstColumn="0" w:lastRowLastColumn="0"/>
            <w:tcW w:w="2943" w:type="dxa"/>
          </w:tcPr>
          <w:p w:rsidR="008D086D" w:rsidRPr="00DF2619" w:rsidRDefault="000C79CF" w:rsidP="002040CD">
            <w:pPr>
              <w:rPr>
                <w:rFonts w:ascii="Arial" w:hAnsi="Arial" w:cs="Arial"/>
                <w:b w:val="0"/>
                <w:sz w:val="24"/>
                <w:szCs w:val="24"/>
              </w:rPr>
            </w:pPr>
            <w:r w:rsidRPr="00DF2619">
              <w:rPr>
                <w:rFonts w:ascii="Arial" w:hAnsi="Arial" w:cs="Arial"/>
                <w:b w:val="0"/>
                <w:sz w:val="24"/>
                <w:szCs w:val="24"/>
              </w:rPr>
              <w:t>How to register with a GP, designed for migrants</w:t>
            </w:r>
          </w:p>
        </w:tc>
        <w:tc>
          <w:tcPr>
            <w:tcW w:w="7079" w:type="dxa"/>
          </w:tcPr>
          <w:p w:rsidR="008D086D" w:rsidRPr="00DF2619" w:rsidRDefault="001377D2" w:rsidP="002040C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r:id="rId92" w:history="1">
              <w:r w:rsidR="002A3928" w:rsidRPr="00DF2619">
                <w:rPr>
                  <w:rStyle w:val="Hyperlink"/>
                  <w:rFonts w:ascii="Arial" w:hAnsi="Arial" w:cs="Arial"/>
                  <w:sz w:val="24"/>
                  <w:szCs w:val="24"/>
                </w:rPr>
                <w:t>www.nhs.uk/NHSEngland/AboutNHSservices/doctors/Documents/how-to-register-with-a-gp-leaflet.pdf</w:t>
              </w:r>
            </w:hyperlink>
          </w:p>
        </w:tc>
      </w:tr>
      <w:tr w:rsidR="008D086D" w:rsidRPr="00DF2619" w:rsidTr="002A3928">
        <w:tc>
          <w:tcPr>
            <w:cnfStyle w:val="001000000000" w:firstRow="0" w:lastRow="0" w:firstColumn="1" w:lastColumn="0" w:oddVBand="0" w:evenVBand="0" w:oddHBand="0" w:evenHBand="0" w:firstRowFirstColumn="0" w:firstRowLastColumn="0" w:lastRowFirstColumn="0" w:lastRowLastColumn="0"/>
            <w:tcW w:w="2943" w:type="dxa"/>
          </w:tcPr>
          <w:p w:rsidR="008D086D" w:rsidRPr="00DF2619" w:rsidRDefault="008D086D" w:rsidP="002040CD">
            <w:pPr>
              <w:rPr>
                <w:rFonts w:ascii="Arial" w:hAnsi="Arial" w:cs="Arial"/>
                <w:b w:val="0"/>
                <w:sz w:val="24"/>
                <w:szCs w:val="24"/>
              </w:rPr>
            </w:pPr>
          </w:p>
        </w:tc>
        <w:tc>
          <w:tcPr>
            <w:tcW w:w="7079" w:type="dxa"/>
          </w:tcPr>
          <w:p w:rsidR="008D086D" w:rsidRPr="00DF2619" w:rsidRDefault="008D086D" w:rsidP="002040C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2040CD" w:rsidRDefault="002040CD" w:rsidP="00FF0636">
      <w:pPr>
        <w:rPr>
          <w:rFonts w:ascii="Arial" w:hAnsi="Arial" w:cs="Arial"/>
          <w:sz w:val="24"/>
          <w:szCs w:val="24"/>
        </w:rPr>
      </w:pPr>
    </w:p>
    <w:p w:rsidR="008E3080" w:rsidRPr="006329FD" w:rsidRDefault="008E3080" w:rsidP="00FF0636">
      <w:pPr>
        <w:rPr>
          <w:rFonts w:ascii="Arial" w:hAnsi="Arial" w:cs="Arial"/>
          <w:sz w:val="24"/>
          <w:szCs w:val="24"/>
        </w:rPr>
      </w:pPr>
      <w:r w:rsidRPr="006329FD">
        <w:rPr>
          <w:rFonts w:ascii="Arial" w:hAnsi="Arial" w:cs="Arial"/>
          <w:sz w:val="24"/>
          <w:szCs w:val="24"/>
        </w:rPr>
        <w:t xml:space="preserve">Newham has a </w:t>
      </w:r>
      <w:r w:rsidRPr="006329FD">
        <w:rPr>
          <w:rFonts w:ascii="Arial" w:hAnsi="Arial" w:cs="Arial"/>
          <w:b/>
          <w:sz w:val="24"/>
          <w:szCs w:val="24"/>
        </w:rPr>
        <w:t xml:space="preserve">Transitional Practice </w:t>
      </w:r>
      <w:r w:rsidRPr="006329FD">
        <w:rPr>
          <w:rFonts w:ascii="Arial" w:hAnsi="Arial" w:cs="Arial"/>
          <w:sz w:val="24"/>
          <w:szCs w:val="24"/>
        </w:rPr>
        <w:t>that offer</w:t>
      </w:r>
      <w:r w:rsidR="009A7B36">
        <w:rPr>
          <w:rFonts w:ascii="Arial" w:hAnsi="Arial" w:cs="Arial"/>
          <w:sz w:val="24"/>
          <w:szCs w:val="24"/>
        </w:rPr>
        <w:t xml:space="preserve">s </w:t>
      </w:r>
      <w:r w:rsidRPr="006329FD">
        <w:rPr>
          <w:rFonts w:ascii="Arial" w:hAnsi="Arial" w:cs="Arial"/>
          <w:sz w:val="24"/>
          <w:szCs w:val="24"/>
        </w:rPr>
        <w:t xml:space="preserve">access to GPs and TB screening for transitional families and unregistered migrants: </w:t>
      </w:r>
      <w:hyperlink r:id="rId93" w:history="1">
        <w:r w:rsidRPr="006329FD">
          <w:rPr>
            <w:rStyle w:val="Hyperlink"/>
            <w:rFonts w:ascii="Arial" w:hAnsi="Arial" w:cs="Arial"/>
            <w:color w:val="auto"/>
            <w:sz w:val="24"/>
            <w:szCs w:val="24"/>
          </w:rPr>
          <w:t>http://www.nhs.uk/Services/GP/Overview/DefaultView.aspx?id=35332</w:t>
        </w:r>
      </w:hyperlink>
      <w:r w:rsidRPr="006329FD">
        <w:rPr>
          <w:rFonts w:ascii="Arial" w:hAnsi="Arial" w:cs="Arial"/>
          <w:sz w:val="24"/>
          <w:szCs w:val="24"/>
        </w:rPr>
        <w:t>; 020 8553 7419/7460.</w:t>
      </w:r>
    </w:p>
    <w:p w:rsidR="008E3080" w:rsidRPr="008E3080" w:rsidRDefault="008E3080" w:rsidP="00FF0636">
      <w:pPr>
        <w:rPr>
          <w:rFonts w:ascii="Arial" w:hAnsi="Arial" w:cs="Arial"/>
          <w:sz w:val="24"/>
          <w:szCs w:val="24"/>
        </w:rPr>
      </w:pPr>
    </w:p>
    <w:p w:rsidR="00077538" w:rsidRPr="00DF2619" w:rsidRDefault="00077538" w:rsidP="00077538">
      <w:pPr>
        <w:pStyle w:val="Default"/>
        <w:rPr>
          <w:rFonts w:ascii="Arial" w:hAnsi="Arial" w:cs="Arial"/>
        </w:rPr>
      </w:pPr>
      <w:r w:rsidRPr="00DF2619">
        <w:rPr>
          <w:rFonts w:ascii="Arial" w:hAnsi="Arial" w:cs="Arial"/>
        </w:rPr>
        <w:t xml:space="preserve">Integration Up North’s Health and Migration booklet includes: </w:t>
      </w:r>
      <w:r w:rsidR="003F742A" w:rsidRPr="00DF2619">
        <w:rPr>
          <w:rFonts w:ascii="Arial" w:hAnsi="Arial" w:cs="Arial"/>
        </w:rPr>
        <w:t>f</w:t>
      </w:r>
      <w:r w:rsidRPr="00DF2619">
        <w:rPr>
          <w:rFonts w:ascii="Arial" w:hAnsi="Arial" w:cs="Arial"/>
        </w:rPr>
        <w:t>acts about migrant entitlement to healthcare in the UK and how services can be made more accessible to these entitled migrants; how migrant health can be affected by social conditions;  migrant mental health and wellbeing; specific health conditions that are relevant to migrant groups including: TB, HIV, Hepatitis and FGM; particular migrant groups who pose specific challenges:</w:t>
      </w:r>
      <w:r w:rsidR="003F742A" w:rsidRPr="00DF2619">
        <w:rPr>
          <w:rFonts w:ascii="Arial" w:hAnsi="Arial" w:cs="Arial"/>
        </w:rPr>
        <w:t xml:space="preserve"> women, children and families; c</w:t>
      </w:r>
      <w:r w:rsidRPr="00DF2619">
        <w:rPr>
          <w:rFonts w:ascii="Arial" w:hAnsi="Arial" w:cs="Arial"/>
        </w:rPr>
        <w:t xml:space="preserve">ase studies and resources for further reading: </w:t>
      </w:r>
      <w:hyperlink r:id="rId94" w:history="1">
        <w:r w:rsidRPr="00DF2619">
          <w:rPr>
            <w:rStyle w:val="Hyperlink"/>
            <w:rFonts w:ascii="Arial" w:hAnsi="Arial" w:cs="Arial"/>
          </w:rPr>
          <w:t>http://www.migrationyorkshire.org.uk/?page=introduction-to-migration-iun</w:t>
        </w:r>
      </w:hyperlink>
    </w:p>
    <w:p w:rsidR="009A7B36" w:rsidRDefault="009A7B36" w:rsidP="00DD6C1C">
      <w:pPr>
        <w:pStyle w:val="Heading1"/>
      </w:pPr>
    </w:p>
    <w:p w:rsidR="009A7B36" w:rsidRPr="009A7B36" w:rsidRDefault="009A7B36" w:rsidP="009A7B36">
      <w:pPr>
        <w:shd w:val="clear" w:color="auto" w:fill="FFFFFF"/>
        <w:spacing w:after="0" w:line="240" w:lineRule="auto"/>
        <w:rPr>
          <w:rFonts w:ascii="Times New Roman" w:eastAsia="Times New Roman" w:hAnsi="Times New Roman" w:cs="Times New Roman"/>
          <w:color w:val="000000"/>
          <w:sz w:val="24"/>
          <w:szCs w:val="24"/>
          <w:lang w:eastAsia="en-GB"/>
        </w:rPr>
      </w:pPr>
      <w:r w:rsidRPr="009A7B36">
        <w:rPr>
          <w:rFonts w:ascii="Calibri" w:eastAsia="Times New Roman" w:hAnsi="Calibri" w:cs="Times New Roman"/>
          <w:color w:val="1F497D"/>
          <w:lang w:eastAsia="en-GB"/>
        </w:rPr>
        <w:t> </w:t>
      </w:r>
    </w:p>
    <w:p w:rsidR="009066DE" w:rsidRPr="00DD6C1C" w:rsidRDefault="00E444F2" w:rsidP="00DD6C1C">
      <w:pPr>
        <w:pStyle w:val="Heading1"/>
        <w:rPr>
          <w:b/>
        </w:rPr>
      </w:pPr>
      <w:r w:rsidRPr="00F26762">
        <w:br w:type="page"/>
      </w:r>
      <w:bookmarkStart w:id="15" w:name="_Toc490657190"/>
      <w:r w:rsidR="00A8550D" w:rsidRPr="00DD6C1C">
        <w:rPr>
          <w:b/>
          <w:color w:val="0070C0"/>
        </w:rPr>
        <w:lastRenderedPageBreak/>
        <w:t>M</w:t>
      </w:r>
      <w:r w:rsidR="009066DE" w:rsidRPr="00DD6C1C">
        <w:rPr>
          <w:b/>
          <w:color w:val="0070C0"/>
        </w:rPr>
        <w:t>oney</w:t>
      </w:r>
      <w:r w:rsidR="00F32E5B" w:rsidRPr="00DD6C1C">
        <w:rPr>
          <w:b/>
          <w:color w:val="0070C0"/>
        </w:rPr>
        <w:t xml:space="preserve"> &amp; Banking</w:t>
      </w:r>
      <w:bookmarkEnd w:id="15"/>
    </w:p>
    <w:p w:rsidR="00B54142" w:rsidRDefault="00B54142" w:rsidP="00E444F2">
      <w:pPr>
        <w:rPr>
          <w:rFonts w:ascii="Arial" w:hAnsi="Arial" w:cs="Arial"/>
        </w:rPr>
      </w:pPr>
    </w:p>
    <w:p w:rsidR="00E444F2" w:rsidRPr="00DF2619" w:rsidRDefault="00E444F2" w:rsidP="00E444F2">
      <w:pPr>
        <w:rPr>
          <w:rFonts w:ascii="Arial" w:hAnsi="Arial" w:cs="Arial"/>
          <w:sz w:val="24"/>
          <w:szCs w:val="24"/>
        </w:rPr>
      </w:pPr>
      <w:r w:rsidRPr="00DF2619">
        <w:rPr>
          <w:rFonts w:ascii="Arial" w:hAnsi="Arial" w:cs="Arial"/>
          <w:noProof/>
          <w:color w:val="0000FF"/>
          <w:sz w:val="24"/>
          <w:szCs w:val="24"/>
          <w:lang w:eastAsia="en-GB"/>
        </w:rPr>
        <w:drawing>
          <wp:anchor distT="0" distB="0" distL="114300" distR="114300" simplePos="0" relativeHeight="251662336" behindDoc="0" locked="0" layoutInCell="1" allowOverlap="1" wp14:anchorId="78A8C6C4" wp14:editId="7DDE3BA5">
            <wp:simplePos x="0" y="0"/>
            <wp:positionH relativeFrom="column">
              <wp:posOffset>3607435</wp:posOffset>
            </wp:positionH>
            <wp:positionV relativeFrom="paragraph">
              <wp:posOffset>6985</wp:posOffset>
            </wp:positionV>
            <wp:extent cx="2854325" cy="2854325"/>
            <wp:effectExtent l="0" t="0" r="3175" b="3175"/>
            <wp:wrapSquare wrapText="bothSides"/>
            <wp:docPr id="2" name="Picture 2" descr="Image result for uk coins">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k coins">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anchor>
        </w:drawing>
      </w:r>
      <w:r w:rsidRPr="00DF2619">
        <w:rPr>
          <w:rFonts w:ascii="Arial" w:hAnsi="Arial" w:cs="Arial"/>
          <w:sz w:val="24"/>
          <w:szCs w:val="24"/>
        </w:rPr>
        <w:t>The currency used in the UK is called Pound Sterling or pounds. There are 100 pence in a pound. You can see the different coins used in the UK on the right</w:t>
      </w:r>
      <w:r w:rsidR="009232EE">
        <w:rPr>
          <w:rFonts w:ascii="Arial" w:hAnsi="Arial" w:cs="Arial"/>
          <w:sz w:val="24"/>
          <w:szCs w:val="24"/>
        </w:rPr>
        <w:t>, a</w:t>
      </w:r>
      <w:r w:rsidRPr="00DF2619">
        <w:rPr>
          <w:rFonts w:ascii="Arial" w:hAnsi="Arial" w:cs="Arial"/>
          <w:sz w:val="24"/>
          <w:szCs w:val="24"/>
        </w:rPr>
        <w:t xml:space="preserve">nd </w:t>
      </w:r>
      <w:r w:rsidR="009232EE">
        <w:rPr>
          <w:rFonts w:ascii="Arial" w:hAnsi="Arial" w:cs="Arial"/>
          <w:sz w:val="24"/>
          <w:szCs w:val="24"/>
        </w:rPr>
        <w:t xml:space="preserve">the </w:t>
      </w:r>
      <w:r w:rsidR="000B17D4" w:rsidRPr="00DF2619">
        <w:rPr>
          <w:rFonts w:ascii="Arial" w:hAnsi="Arial" w:cs="Arial"/>
          <w:sz w:val="24"/>
          <w:szCs w:val="24"/>
        </w:rPr>
        <w:t xml:space="preserve">UK </w:t>
      </w:r>
      <w:r w:rsidRPr="00DF2619">
        <w:rPr>
          <w:rFonts w:ascii="Arial" w:hAnsi="Arial" w:cs="Arial"/>
          <w:sz w:val="24"/>
          <w:szCs w:val="24"/>
        </w:rPr>
        <w:t>bank notes below.</w:t>
      </w:r>
    </w:p>
    <w:p w:rsidR="00E444F2" w:rsidRPr="00DF2619" w:rsidRDefault="00E444F2" w:rsidP="00E444F2">
      <w:pPr>
        <w:rPr>
          <w:rFonts w:ascii="Arial" w:hAnsi="Arial" w:cs="Arial"/>
          <w:sz w:val="24"/>
          <w:szCs w:val="24"/>
        </w:rPr>
      </w:pPr>
      <w:r w:rsidRPr="00DF2619">
        <w:rPr>
          <w:rFonts w:ascii="Arial" w:hAnsi="Arial" w:cs="Arial"/>
          <w:sz w:val="24"/>
          <w:szCs w:val="24"/>
        </w:rPr>
        <w:t xml:space="preserve"> There are many slang terms for money. People say: </w:t>
      </w:r>
    </w:p>
    <w:p w:rsidR="00E444F2" w:rsidRPr="00DF2619" w:rsidRDefault="00E444F2" w:rsidP="00E444F2">
      <w:pPr>
        <w:pStyle w:val="ListParagraph"/>
        <w:numPr>
          <w:ilvl w:val="0"/>
          <w:numId w:val="27"/>
        </w:numPr>
        <w:rPr>
          <w:rFonts w:ascii="Arial" w:hAnsi="Arial" w:cs="Arial"/>
          <w:sz w:val="24"/>
          <w:szCs w:val="24"/>
        </w:rPr>
      </w:pPr>
      <w:r w:rsidRPr="00DF2619">
        <w:rPr>
          <w:rFonts w:ascii="Arial" w:hAnsi="Arial" w:cs="Arial"/>
          <w:sz w:val="24"/>
          <w:szCs w:val="24"/>
        </w:rPr>
        <w:t xml:space="preserve">“pee” instead of “penny” or “pence” </w:t>
      </w:r>
    </w:p>
    <w:p w:rsidR="00E444F2" w:rsidRPr="00DF2619" w:rsidRDefault="00E444F2" w:rsidP="00E444F2">
      <w:pPr>
        <w:pStyle w:val="ListParagraph"/>
        <w:numPr>
          <w:ilvl w:val="0"/>
          <w:numId w:val="27"/>
        </w:numPr>
        <w:rPr>
          <w:rFonts w:ascii="Arial" w:hAnsi="Arial" w:cs="Arial"/>
          <w:sz w:val="24"/>
          <w:szCs w:val="24"/>
        </w:rPr>
      </w:pPr>
      <w:r w:rsidRPr="00DF2619">
        <w:rPr>
          <w:rFonts w:ascii="Arial" w:hAnsi="Arial" w:cs="Arial"/>
          <w:sz w:val="24"/>
          <w:szCs w:val="24"/>
        </w:rPr>
        <w:t>“quid” instead of “pound”</w:t>
      </w:r>
    </w:p>
    <w:p w:rsidR="00E444F2" w:rsidRPr="00DF2619" w:rsidRDefault="00E444F2" w:rsidP="00E444F2">
      <w:pPr>
        <w:pStyle w:val="ListParagraph"/>
        <w:numPr>
          <w:ilvl w:val="0"/>
          <w:numId w:val="27"/>
        </w:numPr>
        <w:rPr>
          <w:rFonts w:ascii="Arial" w:hAnsi="Arial" w:cs="Arial"/>
          <w:sz w:val="24"/>
          <w:szCs w:val="24"/>
        </w:rPr>
      </w:pPr>
      <w:r w:rsidRPr="00DF2619">
        <w:rPr>
          <w:rFonts w:ascii="Arial" w:hAnsi="Arial" w:cs="Arial"/>
          <w:sz w:val="24"/>
          <w:szCs w:val="24"/>
        </w:rPr>
        <w:t>“fiver” instead of “5 pound</w:t>
      </w:r>
      <w:r w:rsidR="000B17D4" w:rsidRPr="00DF2619">
        <w:rPr>
          <w:rFonts w:ascii="Arial" w:hAnsi="Arial" w:cs="Arial"/>
          <w:sz w:val="24"/>
          <w:szCs w:val="24"/>
        </w:rPr>
        <w:t>s</w:t>
      </w:r>
      <w:r w:rsidRPr="00DF2619">
        <w:rPr>
          <w:rFonts w:ascii="Arial" w:hAnsi="Arial" w:cs="Arial"/>
          <w:sz w:val="24"/>
          <w:szCs w:val="24"/>
        </w:rPr>
        <w:t>”</w:t>
      </w:r>
    </w:p>
    <w:p w:rsidR="00E444F2" w:rsidRPr="00DF2619" w:rsidRDefault="00C20B37" w:rsidP="00E444F2">
      <w:pPr>
        <w:pStyle w:val="ListParagraph"/>
        <w:numPr>
          <w:ilvl w:val="0"/>
          <w:numId w:val="27"/>
        </w:numPr>
        <w:rPr>
          <w:rFonts w:ascii="Arial" w:hAnsi="Arial" w:cs="Arial"/>
          <w:sz w:val="24"/>
          <w:szCs w:val="24"/>
        </w:rPr>
      </w:pPr>
      <w:r w:rsidRPr="00DF2619">
        <w:rPr>
          <w:rFonts w:ascii="Arial" w:hAnsi="Arial" w:cs="Arial"/>
          <w:noProof/>
          <w:sz w:val="24"/>
          <w:szCs w:val="24"/>
          <w:lang w:eastAsia="en-GB"/>
        </w:rPr>
        <w:drawing>
          <wp:anchor distT="0" distB="0" distL="114300" distR="114300" simplePos="0" relativeHeight="251663360" behindDoc="0" locked="0" layoutInCell="1" allowOverlap="1" wp14:anchorId="51A31F1A" wp14:editId="79ED1384">
            <wp:simplePos x="0" y="0"/>
            <wp:positionH relativeFrom="column">
              <wp:posOffset>20320</wp:posOffset>
            </wp:positionH>
            <wp:positionV relativeFrom="paragraph">
              <wp:posOffset>307340</wp:posOffset>
            </wp:positionV>
            <wp:extent cx="3285490" cy="1764665"/>
            <wp:effectExtent l="0" t="0" r="0" b="0"/>
            <wp:wrapSquare wrapText="bothSides"/>
            <wp:docPr id="9" name="Picture 9" descr="C:\Users\mrmik\AppData\Local\Microsoft\Windows\INetCacheContent.Word\bank 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mik\AppData\Local\Microsoft\Windows\INetCacheContent.Word\bank notes.png"/>
                    <pic:cNvPicPr>
                      <a:picLocks noChangeAspect="1" noChangeArrowheads="1"/>
                    </pic:cNvPicPr>
                  </pic:nvPicPr>
                  <pic:blipFill rotWithShape="1">
                    <a:blip r:embed="rId97">
                      <a:extLst>
                        <a:ext uri="{28A0092B-C50C-407E-A947-70E740481C1C}">
                          <a14:useLocalDpi xmlns:a14="http://schemas.microsoft.com/office/drawing/2010/main" val="0"/>
                        </a:ext>
                      </a:extLst>
                    </a:blip>
                    <a:srcRect t="7371" b="8100"/>
                    <a:stretch/>
                  </pic:blipFill>
                  <pic:spPr bwMode="auto">
                    <a:xfrm>
                      <a:off x="0" y="0"/>
                      <a:ext cx="3285490" cy="17646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444F2" w:rsidRPr="00DF2619">
        <w:rPr>
          <w:rFonts w:ascii="Arial" w:hAnsi="Arial" w:cs="Arial"/>
          <w:sz w:val="24"/>
          <w:szCs w:val="24"/>
        </w:rPr>
        <w:t>“tenner” instead of “10 pound</w:t>
      </w:r>
      <w:r w:rsidR="000B17D4" w:rsidRPr="00DF2619">
        <w:rPr>
          <w:rFonts w:ascii="Arial" w:hAnsi="Arial" w:cs="Arial"/>
          <w:sz w:val="24"/>
          <w:szCs w:val="24"/>
        </w:rPr>
        <w:t>s</w:t>
      </w:r>
      <w:r w:rsidR="00E444F2" w:rsidRPr="00DF2619">
        <w:rPr>
          <w:rFonts w:ascii="Arial" w:hAnsi="Arial" w:cs="Arial"/>
          <w:sz w:val="24"/>
          <w:szCs w:val="24"/>
        </w:rPr>
        <w:t>”</w:t>
      </w:r>
    </w:p>
    <w:p w:rsidR="00E444F2" w:rsidRPr="00DF2619" w:rsidRDefault="00E444F2" w:rsidP="00E444F2">
      <w:pPr>
        <w:rPr>
          <w:rFonts w:ascii="Arial" w:hAnsi="Arial" w:cs="Arial"/>
          <w:sz w:val="24"/>
          <w:szCs w:val="24"/>
        </w:rPr>
      </w:pPr>
      <w:r w:rsidRPr="00DF2619">
        <w:rPr>
          <w:rFonts w:ascii="Arial" w:hAnsi="Arial" w:cs="Arial"/>
          <w:sz w:val="24"/>
          <w:szCs w:val="24"/>
        </w:rPr>
        <w:t xml:space="preserve">                </w:t>
      </w:r>
      <w:r w:rsidRPr="00DF2619">
        <w:rPr>
          <w:rFonts w:ascii="Arial" w:hAnsi="Arial" w:cs="Arial"/>
          <w:noProof/>
          <w:color w:val="5F5F5F"/>
          <w:sz w:val="24"/>
          <w:szCs w:val="24"/>
          <w:lang w:eastAsia="en-GB"/>
        </w:rPr>
        <w:drawing>
          <wp:inline distT="0" distB="0" distL="0" distR="0" wp14:anchorId="17129E73" wp14:editId="4055600B">
            <wp:extent cx="703385" cy="653723"/>
            <wp:effectExtent l="0" t="0" r="1905" b="0"/>
            <wp:docPr id="15" name="Picture 15" descr="New £1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1 Coi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31429" cy="679787"/>
                    </a:xfrm>
                    <a:prstGeom prst="rect">
                      <a:avLst/>
                    </a:prstGeom>
                    <a:noFill/>
                    <a:ln>
                      <a:noFill/>
                    </a:ln>
                  </pic:spPr>
                </pic:pic>
              </a:graphicData>
            </a:graphic>
          </wp:inline>
        </w:drawing>
      </w:r>
      <w:r w:rsidRPr="00DF2619">
        <w:rPr>
          <w:rFonts w:ascii="Arial" w:hAnsi="Arial" w:cs="Arial"/>
          <w:sz w:val="24"/>
          <w:szCs w:val="24"/>
        </w:rPr>
        <w:t xml:space="preserve"> (New) 1 pound</w:t>
      </w:r>
    </w:p>
    <w:p w:rsidR="00C20B37" w:rsidRPr="00DF2619" w:rsidRDefault="00C20B37" w:rsidP="00E444F2">
      <w:pPr>
        <w:rPr>
          <w:rFonts w:ascii="Arial" w:hAnsi="Arial" w:cs="Arial"/>
          <w:sz w:val="24"/>
          <w:szCs w:val="24"/>
        </w:rPr>
      </w:pPr>
    </w:p>
    <w:p w:rsidR="009232EE" w:rsidRDefault="009232EE" w:rsidP="00E444F2">
      <w:pPr>
        <w:rPr>
          <w:rFonts w:ascii="Arial" w:hAnsi="Arial" w:cs="Arial"/>
          <w:sz w:val="24"/>
          <w:szCs w:val="24"/>
        </w:rPr>
      </w:pPr>
    </w:p>
    <w:p w:rsidR="00E444F2" w:rsidRPr="00DF2619" w:rsidRDefault="00E444F2" w:rsidP="00E444F2">
      <w:pPr>
        <w:rPr>
          <w:rFonts w:ascii="Arial" w:hAnsi="Arial" w:cs="Arial"/>
          <w:sz w:val="24"/>
          <w:szCs w:val="24"/>
        </w:rPr>
      </w:pPr>
      <w:r w:rsidRPr="00DF2619">
        <w:rPr>
          <w:rFonts w:ascii="Arial" w:hAnsi="Arial" w:cs="Arial"/>
          <w:sz w:val="24"/>
          <w:szCs w:val="24"/>
        </w:rPr>
        <w:t>Most people in the UK use bank accounts to manage their money. Opening a bank account will enable you to:</w:t>
      </w:r>
    </w:p>
    <w:p w:rsidR="00E444F2" w:rsidRPr="00DF2619" w:rsidRDefault="00E444F2" w:rsidP="00E444F2">
      <w:pPr>
        <w:pStyle w:val="ListParagraph"/>
        <w:numPr>
          <w:ilvl w:val="0"/>
          <w:numId w:val="28"/>
        </w:numPr>
        <w:rPr>
          <w:rFonts w:ascii="Arial" w:hAnsi="Arial" w:cs="Arial"/>
          <w:sz w:val="24"/>
          <w:szCs w:val="24"/>
        </w:rPr>
      </w:pPr>
      <w:r w:rsidRPr="00DF2619">
        <w:rPr>
          <w:rFonts w:ascii="Arial" w:hAnsi="Arial" w:cs="Arial"/>
          <w:sz w:val="24"/>
          <w:szCs w:val="24"/>
        </w:rPr>
        <w:t xml:space="preserve">receive payments such as </w:t>
      </w:r>
      <w:r w:rsidRPr="001D7F45">
        <w:rPr>
          <w:rFonts w:ascii="Arial" w:hAnsi="Arial" w:cs="Arial"/>
          <w:sz w:val="24"/>
          <w:szCs w:val="24"/>
          <w:highlight w:val="yellow"/>
        </w:rPr>
        <w:t>wages</w:t>
      </w:r>
      <w:r w:rsidRPr="00DF2619">
        <w:rPr>
          <w:rFonts w:ascii="Arial" w:hAnsi="Arial" w:cs="Arial"/>
          <w:sz w:val="24"/>
          <w:szCs w:val="24"/>
        </w:rPr>
        <w:t xml:space="preserve"> and welfare payments</w:t>
      </w:r>
    </w:p>
    <w:p w:rsidR="00E444F2" w:rsidRPr="00DF2619" w:rsidRDefault="00E444F2" w:rsidP="00E444F2">
      <w:pPr>
        <w:pStyle w:val="ListParagraph"/>
        <w:numPr>
          <w:ilvl w:val="0"/>
          <w:numId w:val="28"/>
        </w:numPr>
        <w:rPr>
          <w:rFonts w:ascii="Arial" w:hAnsi="Arial" w:cs="Arial"/>
          <w:color w:val="44546A" w:themeColor="text2"/>
          <w:sz w:val="24"/>
          <w:szCs w:val="24"/>
        </w:rPr>
      </w:pPr>
      <w:r w:rsidRPr="00DF2619">
        <w:rPr>
          <w:rFonts w:ascii="Arial" w:hAnsi="Arial" w:cs="Arial"/>
          <w:sz w:val="24"/>
          <w:szCs w:val="24"/>
        </w:rPr>
        <w:t xml:space="preserve">pay </w:t>
      </w:r>
      <w:r w:rsidRPr="001D7F45">
        <w:rPr>
          <w:rFonts w:ascii="Arial" w:hAnsi="Arial" w:cs="Arial"/>
          <w:sz w:val="24"/>
          <w:szCs w:val="24"/>
          <w:highlight w:val="yellow"/>
        </w:rPr>
        <w:t>bills</w:t>
      </w:r>
      <w:r w:rsidRPr="00DF2619">
        <w:rPr>
          <w:rFonts w:ascii="Arial" w:hAnsi="Arial" w:cs="Arial"/>
          <w:sz w:val="24"/>
          <w:szCs w:val="24"/>
        </w:rPr>
        <w:t xml:space="preserve"> through </w:t>
      </w:r>
      <w:r w:rsidRPr="001D7F45">
        <w:rPr>
          <w:rFonts w:ascii="Arial" w:hAnsi="Arial" w:cs="Arial"/>
          <w:color w:val="44546A" w:themeColor="text2"/>
          <w:sz w:val="24"/>
          <w:szCs w:val="24"/>
          <w:highlight w:val="yellow"/>
        </w:rPr>
        <w:t xml:space="preserve">direct debits </w:t>
      </w:r>
      <w:r w:rsidRPr="001D7F45">
        <w:rPr>
          <w:rFonts w:ascii="Arial" w:hAnsi="Arial" w:cs="Arial"/>
          <w:sz w:val="24"/>
          <w:szCs w:val="24"/>
          <w:highlight w:val="yellow"/>
        </w:rPr>
        <w:t xml:space="preserve">or </w:t>
      </w:r>
      <w:r w:rsidRPr="001D7F45">
        <w:rPr>
          <w:rFonts w:ascii="Arial" w:hAnsi="Arial" w:cs="Arial"/>
          <w:color w:val="44546A" w:themeColor="text2"/>
          <w:sz w:val="24"/>
          <w:szCs w:val="24"/>
          <w:highlight w:val="yellow"/>
        </w:rPr>
        <w:t>standing orders</w:t>
      </w:r>
    </w:p>
    <w:p w:rsidR="00E444F2" w:rsidRPr="00DF2619" w:rsidRDefault="00E444F2" w:rsidP="00E444F2">
      <w:pPr>
        <w:pStyle w:val="ListParagraph"/>
        <w:numPr>
          <w:ilvl w:val="0"/>
          <w:numId w:val="28"/>
        </w:numPr>
        <w:rPr>
          <w:rFonts w:ascii="Arial" w:hAnsi="Arial" w:cs="Arial"/>
          <w:color w:val="44546A" w:themeColor="text2"/>
          <w:sz w:val="24"/>
          <w:szCs w:val="24"/>
        </w:rPr>
      </w:pPr>
      <w:r w:rsidRPr="00DF2619">
        <w:rPr>
          <w:rFonts w:ascii="Arial" w:hAnsi="Arial" w:cs="Arial"/>
          <w:sz w:val="24"/>
          <w:szCs w:val="24"/>
        </w:rPr>
        <w:t xml:space="preserve">deposit </w:t>
      </w:r>
      <w:r w:rsidRPr="001D7F45">
        <w:rPr>
          <w:rFonts w:ascii="Arial" w:hAnsi="Arial" w:cs="Arial"/>
          <w:sz w:val="24"/>
          <w:szCs w:val="24"/>
          <w:highlight w:val="yellow"/>
        </w:rPr>
        <w:t>cash</w:t>
      </w:r>
      <w:r w:rsidRPr="00DF2619">
        <w:rPr>
          <w:rFonts w:ascii="Arial" w:hAnsi="Arial" w:cs="Arial"/>
          <w:sz w:val="24"/>
          <w:szCs w:val="24"/>
        </w:rPr>
        <w:t xml:space="preserve"> and withdraw cash from </w:t>
      </w:r>
      <w:r w:rsidRPr="001D7F45">
        <w:rPr>
          <w:rFonts w:ascii="Arial" w:hAnsi="Arial" w:cs="Arial"/>
          <w:sz w:val="24"/>
          <w:szCs w:val="24"/>
          <w:highlight w:val="yellow"/>
        </w:rPr>
        <w:t>cash</w:t>
      </w:r>
      <w:r w:rsidR="004650D0">
        <w:rPr>
          <w:rFonts w:ascii="Arial" w:hAnsi="Arial" w:cs="Arial"/>
          <w:sz w:val="24"/>
          <w:szCs w:val="24"/>
          <w:highlight w:val="yellow"/>
        </w:rPr>
        <w:t xml:space="preserve"> </w:t>
      </w:r>
      <w:r w:rsidRPr="001D7F45">
        <w:rPr>
          <w:rFonts w:ascii="Arial" w:hAnsi="Arial" w:cs="Arial"/>
          <w:sz w:val="24"/>
          <w:szCs w:val="24"/>
          <w:highlight w:val="yellow"/>
        </w:rPr>
        <w:t>points</w:t>
      </w:r>
    </w:p>
    <w:p w:rsidR="00E444F2" w:rsidRPr="00DF2619" w:rsidRDefault="00E444F2" w:rsidP="00E444F2">
      <w:pPr>
        <w:pStyle w:val="ListParagraph"/>
        <w:numPr>
          <w:ilvl w:val="0"/>
          <w:numId w:val="28"/>
        </w:numPr>
        <w:rPr>
          <w:rFonts w:ascii="Arial" w:hAnsi="Arial" w:cs="Arial"/>
          <w:color w:val="44546A" w:themeColor="text2"/>
          <w:sz w:val="24"/>
          <w:szCs w:val="24"/>
        </w:rPr>
      </w:pPr>
      <w:r w:rsidRPr="00DF2619">
        <w:rPr>
          <w:rFonts w:ascii="Arial" w:hAnsi="Arial" w:cs="Arial"/>
          <w:sz w:val="24"/>
          <w:szCs w:val="24"/>
        </w:rPr>
        <w:t xml:space="preserve">pay for things using a </w:t>
      </w:r>
      <w:r w:rsidRPr="001D7F45">
        <w:rPr>
          <w:rFonts w:ascii="Arial" w:hAnsi="Arial" w:cs="Arial"/>
          <w:color w:val="44546A" w:themeColor="text2"/>
          <w:sz w:val="24"/>
          <w:szCs w:val="24"/>
          <w:highlight w:val="yellow"/>
        </w:rPr>
        <w:t>debit card</w:t>
      </w:r>
    </w:p>
    <w:p w:rsidR="00E444F2" w:rsidRPr="00DF2619" w:rsidRDefault="00E444F2" w:rsidP="00E444F2">
      <w:pPr>
        <w:rPr>
          <w:rStyle w:val="Hyperlink"/>
          <w:rFonts w:ascii="Arial" w:hAnsi="Arial" w:cs="Arial"/>
          <w:sz w:val="24"/>
          <w:szCs w:val="24"/>
        </w:rPr>
      </w:pPr>
      <w:r w:rsidRPr="00DF2619">
        <w:rPr>
          <w:rFonts w:ascii="Arial" w:hAnsi="Arial" w:cs="Arial"/>
          <w:sz w:val="24"/>
          <w:szCs w:val="24"/>
        </w:rPr>
        <w:t xml:space="preserve">There are many different types of bank account. You can find advice on choosing the right one for you here: </w:t>
      </w:r>
      <w:hyperlink r:id="rId99" w:history="1">
        <w:r w:rsidRPr="00DF2619">
          <w:rPr>
            <w:rStyle w:val="Hyperlink"/>
            <w:rFonts w:ascii="Arial" w:hAnsi="Arial" w:cs="Arial"/>
            <w:sz w:val="24"/>
            <w:szCs w:val="24"/>
          </w:rPr>
          <w:t>https://www.moneyadviceservice.org.uk/en/articles/how-to-choose-the-right-bank-account</w:t>
        </w:r>
      </w:hyperlink>
      <w:r w:rsidR="000B17D4" w:rsidRPr="00DF2619">
        <w:rPr>
          <w:rStyle w:val="Hyperlink"/>
          <w:rFonts w:ascii="Arial" w:hAnsi="Arial" w:cs="Arial"/>
          <w:sz w:val="24"/>
          <w:szCs w:val="24"/>
        </w:rPr>
        <w:t>.</w:t>
      </w:r>
    </w:p>
    <w:p w:rsidR="000B17D4" w:rsidRPr="00DF2619" w:rsidRDefault="000B17D4" w:rsidP="00E444F2">
      <w:pPr>
        <w:rPr>
          <w:rFonts w:ascii="Arial" w:hAnsi="Arial" w:cs="Arial"/>
          <w:sz w:val="24"/>
          <w:szCs w:val="24"/>
        </w:rPr>
      </w:pPr>
      <w:r w:rsidRPr="00DF2619">
        <w:rPr>
          <w:rStyle w:val="Hyperlink"/>
          <w:rFonts w:ascii="Arial" w:hAnsi="Arial" w:cs="Arial"/>
          <w:color w:val="auto"/>
          <w:sz w:val="24"/>
          <w:szCs w:val="24"/>
          <w:u w:val="none"/>
        </w:rPr>
        <w:t xml:space="preserve">You can open a bank account with the Post Office and this can </w:t>
      </w:r>
      <w:r w:rsidR="00582AC7">
        <w:rPr>
          <w:rStyle w:val="Hyperlink"/>
          <w:rFonts w:ascii="Arial" w:hAnsi="Arial" w:cs="Arial"/>
          <w:color w:val="auto"/>
          <w:sz w:val="24"/>
          <w:szCs w:val="24"/>
          <w:u w:val="none"/>
        </w:rPr>
        <w:t xml:space="preserve">sometimes </w:t>
      </w:r>
      <w:r w:rsidRPr="00DF2619">
        <w:rPr>
          <w:rStyle w:val="Hyperlink"/>
          <w:rFonts w:ascii="Arial" w:hAnsi="Arial" w:cs="Arial"/>
          <w:color w:val="auto"/>
          <w:sz w:val="24"/>
          <w:szCs w:val="24"/>
          <w:u w:val="none"/>
        </w:rPr>
        <w:t>be easier than</w:t>
      </w:r>
      <w:r w:rsidR="00582AC7">
        <w:rPr>
          <w:rStyle w:val="Hyperlink"/>
          <w:rFonts w:ascii="Arial" w:hAnsi="Arial" w:cs="Arial"/>
          <w:color w:val="auto"/>
          <w:sz w:val="24"/>
          <w:szCs w:val="24"/>
          <w:u w:val="none"/>
        </w:rPr>
        <w:t xml:space="preserve"> opening an account in a</w:t>
      </w:r>
      <w:r w:rsidRPr="00DF2619">
        <w:rPr>
          <w:rStyle w:val="Hyperlink"/>
          <w:rFonts w:ascii="Arial" w:hAnsi="Arial" w:cs="Arial"/>
          <w:color w:val="auto"/>
          <w:sz w:val="24"/>
          <w:szCs w:val="24"/>
          <w:u w:val="none"/>
        </w:rPr>
        <w:t xml:space="preserve"> bank: http://www.postoffice.co.uk/current-accounts</w:t>
      </w:r>
    </w:p>
    <w:p w:rsidR="00E444F2" w:rsidRPr="00DF2619" w:rsidRDefault="00E444F2" w:rsidP="00E444F2">
      <w:pPr>
        <w:rPr>
          <w:rFonts w:ascii="Arial" w:hAnsi="Arial" w:cs="Arial"/>
          <w:sz w:val="24"/>
          <w:szCs w:val="24"/>
        </w:rPr>
      </w:pPr>
      <w:r w:rsidRPr="00DF2619">
        <w:rPr>
          <w:rFonts w:ascii="Arial" w:hAnsi="Arial" w:cs="Arial"/>
          <w:sz w:val="24"/>
          <w:szCs w:val="24"/>
        </w:rPr>
        <w:t xml:space="preserve">Once you have chosen what type of account you would like, the easiest way to open an account is to visit the office of the bank account provider. This office is usually called a “branch.” Usually, you will need ID, such as a passport or biometric residence permit, and </w:t>
      </w:r>
      <w:r w:rsidRPr="001D7F45">
        <w:rPr>
          <w:rFonts w:ascii="Arial" w:hAnsi="Arial" w:cs="Arial"/>
          <w:sz w:val="24"/>
          <w:szCs w:val="24"/>
          <w:highlight w:val="yellow"/>
        </w:rPr>
        <w:t>proof of address</w:t>
      </w:r>
      <w:r w:rsidRPr="00DF2619">
        <w:rPr>
          <w:rFonts w:ascii="Arial" w:hAnsi="Arial" w:cs="Arial"/>
          <w:sz w:val="24"/>
          <w:szCs w:val="24"/>
        </w:rPr>
        <w:t xml:space="preserve"> to open a bank account.  If you need help to open a bank account, you can ask:</w:t>
      </w:r>
    </w:p>
    <w:p w:rsidR="00E444F2" w:rsidRPr="00DF2619" w:rsidRDefault="00E444F2" w:rsidP="00E444F2">
      <w:pPr>
        <w:pStyle w:val="ListParagraph"/>
        <w:numPr>
          <w:ilvl w:val="0"/>
          <w:numId w:val="9"/>
        </w:numPr>
        <w:rPr>
          <w:rFonts w:ascii="Arial" w:hAnsi="Arial" w:cs="Arial"/>
          <w:sz w:val="24"/>
          <w:szCs w:val="24"/>
          <w:u w:val="single"/>
        </w:rPr>
      </w:pPr>
      <w:r w:rsidRPr="009A68C2">
        <w:rPr>
          <w:rFonts w:ascii="Arial" w:hAnsi="Arial" w:cs="Arial"/>
          <w:b/>
          <w:sz w:val="24"/>
          <w:szCs w:val="24"/>
        </w:rPr>
        <w:t>London Community Credit Union</w:t>
      </w:r>
      <w:r w:rsidRPr="00DF2619">
        <w:rPr>
          <w:rFonts w:ascii="Arial" w:hAnsi="Arial" w:cs="Arial"/>
          <w:sz w:val="24"/>
          <w:szCs w:val="24"/>
        </w:rPr>
        <w:t xml:space="preserve"> – provide</w:t>
      </w:r>
      <w:r w:rsidR="00582AC7">
        <w:rPr>
          <w:rFonts w:ascii="Arial" w:hAnsi="Arial" w:cs="Arial"/>
          <w:sz w:val="24"/>
          <w:szCs w:val="24"/>
        </w:rPr>
        <w:t>s</w:t>
      </w:r>
      <w:r w:rsidRPr="00DF2619">
        <w:rPr>
          <w:rFonts w:ascii="Arial" w:hAnsi="Arial" w:cs="Arial"/>
          <w:sz w:val="24"/>
          <w:szCs w:val="24"/>
        </w:rPr>
        <w:t xml:space="preserve"> account</w:t>
      </w:r>
      <w:r w:rsidR="000B17D4" w:rsidRPr="00DF2619">
        <w:rPr>
          <w:rFonts w:ascii="Arial" w:hAnsi="Arial" w:cs="Arial"/>
          <w:sz w:val="24"/>
          <w:szCs w:val="24"/>
        </w:rPr>
        <w:t>s to people living in e</w:t>
      </w:r>
      <w:r w:rsidRPr="00DF2619">
        <w:rPr>
          <w:rFonts w:ascii="Arial" w:hAnsi="Arial" w:cs="Arial"/>
          <w:sz w:val="24"/>
          <w:szCs w:val="24"/>
        </w:rPr>
        <w:t xml:space="preserve">ast London: </w:t>
      </w:r>
      <w:hyperlink r:id="rId100" w:history="1">
        <w:r w:rsidR="009A68C2" w:rsidRPr="0099126C">
          <w:rPr>
            <w:rStyle w:val="Hyperlink"/>
            <w:rFonts w:ascii="Arial" w:hAnsi="Arial" w:cs="Arial"/>
            <w:sz w:val="24"/>
            <w:szCs w:val="24"/>
          </w:rPr>
          <w:t>www.londoncu.com</w:t>
        </w:r>
      </w:hyperlink>
      <w:r w:rsidR="009A68C2">
        <w:rPr>
          <w:rFonts w:ascii="Arial" w:hAnsi="Arial" w:cs="Arial"/>
          <w:sz w:val="24"/>
          <w:szCs w:val="24"/>
        </w:rPr>
        <w:t xml:space="preserve"> </w:t>
      </w:r>
    </w:p>
    <w:p w:rsidR="00E444F2" w:rsidRPr="00DF2619" w:rsidRDefault="00E444F2" w:rsidP="00E444F2">
      <w:pPr>
        <w:pStyle w:val="ListParagraph"/>
        <w:numPr>
          <w:ilvl w:val="0"/>
          <w:numId w:val="9"/>
        </w:numPr>
        <w:rPr>
          <w:rFonts w:ascii="Arial" w:hAnsi="Arial" w:cs="Arial"/>
          <w:sz w:val="24"/>
          <w:szCs w:val="24"/>
          <w:u w:val="single"/>
        </w:rPr>
      </w:pPr>
      <w:r w:rsidRPr="009A68C2">
        <w:rPr>
          <w:rFonts w:ascii="Arial" w:hAnsi="Arial" w:cs="Arial"/>
          <w:b/>
          <w:sz w:val="24"/>
          <w:szCs w:val="24"/>
        </w:rPr>
        <w:lastRenderedPageBreak/>
        <w:t>Money A&amp;E</w:t>
      </w:r>
      <w:r w:rsidRPr="00DF2619">
        <w:rPr>
          <w:rFonts w:ascii="Arial" w:hAnsi="Arial" w:cs="Arial"/>
          <w:sz w:val="24"/>
          <w:szCs w:val="24"/>
        </w:rPr>
        <w:t xml:space="preserve"> – free face to face advice on budgeting, benefits</w:t>
      </w:r>
      <w:r w:rsidR="00582AC7">
        <w:rPr>
          <w:rFonts w:ascii="Arial" w:hAnsi="Arial" w:cs="Arial"/>
          <w:sz w:val="24"/>
          <w:szCs w:val="24"/>
        </w:rPr>
        <w:t xml:space="preserve"> </w:t>
      </w:r>
      <w:proofErr w:type="spellStart"/>
      <w:r w:rsidR="00582AC7">
        <w:rPr>
          <w:rFonts w:ascii="Arial" w:hAnsi="Arial" w:cs="Arial"/>
          <w:sz w:val="24"/>
          <w:szCs w:val="24"/>
        </w:rPr>
        <w:t>and</w:t>
      </w:r>
      <w:r w:rsidRPr="00DF2619">
        <w:rPr>
          <w:rFonts w:ascii="Arial" w:hAnsi="Arial" w:cs="Arial"/>
          <w:sz w:val="24"/>
          <w:szCs w:val="24"/>
        </w:rPr>
        <w:t>debt</w:t>
      </w:r>
      <w:proofErr w:type="spellEnd"/>
      <w:r w:rsidRPr="00DF2619">
        <w:rPr>
          <w:rFonts w:ascii="Arial" w:hAnsi="Arial" w:cs="Arial"/>
          <w:sz w:val="24"/>
          <w:szCs w:val="24"/>
        </w:rPr>
        <w:t xml:space="preserve"> in Stratford, Plaistow, Forest Gate and East Ham: </w:t>
      </w:r>
      <w:hyperlink r:id="rId101" w:history="1">
        <w:r w:rsidRPr="00DF2619">
          <w:rPr>
            <w:rStyle w:val="Hyperlink"/>
            <w:rFonts w:ascii="Arial" w:hAnsi="Arial" w:cs="Arial"/>
            <w:color w:val="auto"/>
            <w:sz w:val="24"/>
            <w:szCs w:val="24"/>
          </w:rPr>
          <w:t>http://www.moneyaande.co.uk/money-coaches</w:t>
        </w:r>
      </w:hyperlink>
      <w:r w:rsidRPr="00DF2619">
        <w:rPr>
          <w:rFonts w:ascii="Arial" w:hAnsi="Arial" w:cs="Arial"/>
          <w:sz w:val="24"/>
          <w:szCs w:val="24"/>
        </w:rPr>
        <w:t xml:space="preserve"> </w:t>
      </w:r>
    </w:p>
    <w:p w:rsidR="00E444F2" w:rsidRPr="00DF2619" w:rsidRDefault="00E444F2" w:rsidP="00E444F2">
      <w:pPr>
        <w:pStyle w:val="ListParagraph"/>
        <w:numPr>
          <w:ilvl w:val="0"/>
          <w:numId w:val="9"/>
        </w:numPr>
        <w:rPr>
          <w:rFonts w:ascii="Arial" w:hAnsi="Arial" w:cs="Arial"/>
          <w:sz w:val="24"/>
          <w:szCs w:val="24"/>
        </w:rPr>
      </w:pPr>
      <w:r w:rsidRPr="009A68C2">
        <w:rPr>
          <w:rFonts w:ascii="Arial" w:hAnsi="Arial" w:cs="Arial"/>
          <w:b/>
          <w:sz w:val="24"/>
          <w:szCs w:val="24"/>
        </w:rPr>
        <w:t>Citizens Advice Newham</w:t>
      </w:r>
      <w:r w:rsidRPr="00DF2619">
        <w:rPr>
          <w:rFonts w:ascii="Arial" w:hAnsi="Arial" w:cs="Arial"/>
          <w:sz w:val="24"/>
          <w:szCs w:val="24"/>
        </w:rPr>
        <w:t xml:space="preserve"> – free face-</w:t>
      </w:r>
      <w:r w:rsidR="00582AC7">
        <w:rPr>
          <w:rFonts w:ascii="Arial" w:hAnsi="Arial" w:cs="Arial"/>
          <w:sz w:val="24"/>
          <w:szCs w:val="24"/>
        </w:rPr>
        <w:t>to-</w:t>
      </w:r>
      <w:r w:rsidRPr="00DF2619">
        <w:rPr>
          <w:rFonts w:ascii="Arial" w:hAnsi="Arial" w:cs="Arial"/>
          <w:sz w:val="24"/>
          <w:szCs w:val="24"/>
        </w:rPr>
        <w:t xml:space="preserve">face advice on benefits, </w:t>
      </w:r>
      <w:proofErr w:type="spellStart"/>
      <w:r w:rsidRPr="00DF2619">
        <w:rPr>
          <w:rFonts w:ascii="Arial" w:hAnsi="Arial" w:cs="Arial"/>
          <w:sz w:val="24"/>
          <w:szCs w:val="24"/>
        </w:rPr>
        <w:t>debt</w:t>
      </w:r>
      <w:r w:rsidR="00582AC7">
        <w:rPr>
          <w:rFonts w:ascii="Arial" w:hAnsi="Arial" w:cs="Arial"/>
          <w:sz w:val="24"/>
          <w:szCs w:val="24"/>
        </w:rPr>
        <w:t>,</w:t>
      </w:r>
      <w:r w:rsidRPr="00DF2619">
        <w:rPr>
          <w:rFonts w:ascii="Arial" w:hAnsi="Arial" w:cs="Arial"/>
          <w:sz w:val="24"/>
          <w:szCs w:val="24"/>
        </w:rPr>
        <w:t>money</w:t>
      </w:r>
      <w:proofErr w:type="spellEnd"/>
      <w:r w:rsidR="00582AC7">
        <w:rPr>
          <w:rFonts w:ascii="Arial" w:hAnsi="Arial" w:cs="Arial"/>
          <w:sz w:val="24"/>
          <w:szCs w:val="24"/>
        </w:rPr>
        <w:t>, and</w:t>
      </w:r>
      <w:r w:rsidRPr="00DF2619">
        <w:rPr>
          <w:rFonts w:ascii="Arial" w:hAnsi="Arial" w:cs="Arial"/>
          <w:sz w:val="24"/>
          <w:szCs w:val="24"/>
        </w:rPr>
        <w:t xml:space="preserve"> employment in Stratford, Manor Park, and Custom House: </w:t>
      </w:r>
      <w:hyperlink r:id="rId102" w:history="1">
        <w:r w:rsidRPr="00DF2619">
          <w:rPr>
            <w:rStyle w:val="Hyperlink"/>
            <w:rFonts w:ascii="Arial" w:hAnsi="Arial" w:cs="Arial"/>
            <w:sz w:val="24"/>
            <w:szCs w:val="24"/>
          </w:rPr>
          <w:t>http://www.eastendcab.org.uk/newham/</w:t>
        </w:r>
      </w:hyperlink>
      <w:r w:rsidRPr="00DF2619">
        <w:rPr>
          <w:rFonts w:ascii="Arial" w:hAnsi="Arial" w:cs="Arial"/>
          <w:sz w:val="24"/>
          <w:szCs w:val="24"/>
        </w:rPr>
        <w:t xml:space="preserve"> </w:t>
      </w:r>
    </w:p>
    <w:p w:rsidR="00E444F2" w:rsidRPr="009A68C2" w:rsidRDefault="00E444F2" w:rsidP="00E444F2">
      <w:pPr>
        <w:pStyle w:val="ListParagraph"/>
        <w:numPr>
          <w:ilvl w:val="0"/>
          <w:numId w:val="9"/>
        </w:numPr>
        <w:rPr>
          <w:rStyle w:val="Hyperlink"/>
          <w:rFonts w:ascii="Arial" w:hAnsi="Arial" w:cs="Arial"/>
          <w:color w:val="auto"/>
          <w:sz w:val="24"/>
          <w:szCs w:val="24"/>
          <w:u w:val="none"/>
        </w:rPr>
      </w:pPr>
      <w:r w:rsidRPr="009A68C2">
        <w:rPr>
          <w:rFonts w:ascii="Arial" w:hAnsi="Arial" w:cs="Arial"/>
          <w:b/>
          <w:sz w:val="24"/>
          <w:szCs w:val="24"/>
        </w:rPr>
        <w:t>Money Works</w:t>
      </w:r>
      <w:r w:rsidRPr="00DF2619">
        <w:rPr>
          <w:rFonts w:ascii="Arial" w:hAnsi="Arial" w:cs="Arial"/>
          <w:sz w:val="24"/>
          <w:szCs w:val="24"/>
        </w:rPr>
        <w:t xml:space="preserve"> – free face-face advice to Newham residents on claiming benefits and tax credits in Stratford: </w:t>
      </w:r>
      <w:hyperlink r:id="rId103" w:history="1">
        <w:r w:rsidRPr="00DF2619">
          <w:rPr>
            <w:rStyle w:val="Hyperlink"/>
            <w:rFonts w:ascii="Arial" w:hAnsi="Arial" w:cs="Arial"/>
            <w:color w:val="auto"/>
            <w:sz w:val="24"/>
            <w:szCs w:val="24"/>
          </w:rPr>
          <w:t>https://www.newham.gov.uk/Pages/Services/Benefits-what-can-I-claim.aspx</w:t>
        </w:r>
      </w:hyperlink>
    </w:p>
    <w:p w:rsidR="009A68C2" w:rsidRPr="006329FD" w:rsidRDefault="009A68C2" w:rsidP="009A68C2">
      <w:pPr>
        <w:pStyle w:val="ListParagraph"/>
        <w:numPr>
          <w:ilvl w:val="0"/>
          <w:numId w:val="9"/>
        </w:numPr>
        <w:rPr>
          <w:rFonts w:ascii="Arial" w:hAnsi="Arial" w:cs="Arial"/>
          <w:b/>
          <w:sz w:val="24"/>
          <w:szCs w:val="24"/>
        </w:rPr>
      </w:pPr>
      <w:r w:rsidRPr="006329FD">
        <w:rPr>
          <w:rFonts w:ascii="Arial" w:hAnsi="Arial" w:cs="Arial"/>
          <w:b/>
          <w:sz w:val="24"/>
          <w:szCs w:val="24"/>
        </w:rPr>
        <w:t xml:space="preserve">Fair Finance </w:t>
      </w:r>
      <w:r w:rsidRPr="006329FD">
        <w:rPr>
          <w:rFonts w:ascii="Arial" w:hAnsi="Arial" w:cs="Arial"/>
          <w:sz w:val="24"/>
          <w:szCs w:val="24"/>
        </w:rPr>
        <w:t xml:space="preserve">– affordable loans and free money advice. 316 Barking Road, E6 3BA. </w:t>
      </w:r>
      <w:hyperlink r:id="rId104" w:history="1">
        <w:r w:rsidRPr="006329FD">
          <w:rPr>
            <w:rStyle w:val="Hyperlink"/>
            <w:rFonts w:ascii="Arial" w:hAnsi="Arial" w:cs="Arial"/>
            <w:color w:val="auto"/>
            <w:sz w:val="24"/>
            <w:szCs w:val="24"/>
          </w:rPr>
          <w:t>https://www.fairfinance.org.uk/</w:t>
        </w:r>
      </w:hyperlink>
    </w:p>
    <w:p w:rsidR="009A68C2" w:rsidRPr="006329FD" w:rsidRDefault="009A68C2" w:rsidP="009A68C2">
      <w:pPr>
        <w:pStyle w:val="ListParagraph"/>
        <w:numPr>
          <w:ilvl w:val="0"/>
          <w:numId w:val="9"/>
        </w:numPr>
        <w:rPr>
          <w:rFonts w:ascii="Arial" w:hAnsi="Arial" w:cs="Arial"/>
          <w:b/>
          <w:sz w:val="24"/>
          <w:szCs w:val="24"/>
        </w:rPr>
      </w:pPr>
      <w:r w:rsidRPr="006329FD">
        <w:rPr>
          <w:rFonts w:ascii="Arial" w:hAnsi="Arial" w:cs="Arial"/>
          <w:b/>
          <w:sz w:val="24"/>
          <w:szCs w:val="24"/>
        </w:rPr>
        <w:t xml:space="preserve">Zakat Foundation </w:t>
      </w:r>
      <w:r w:rsidRPr="006329FD">
        <w:rPr>
          <w:rFonts w:ascii="Arial" w:hAnsi="Arial" w:cs="Arial"/>
          <w:sz w:val="24"/>
          <w:szCs w:val="24"/>
        </w:rPr>
        <w:t xml:space="preserve">– based in Whitechapel – give money to Muslims in poverty. </w:t>
      </w:r>
      <w:hyperlink r:id="rId105" w:history="1">
        <w:r w:rsidRPr="006329FD">
          <w:rPr>
            <w:rStyle w:val="Hyperlink"/>
            <w:rFonts w:ascii="Arial" w:hAnsi="Arial" w:cs="Arial"/>
            <w:color w:val="auto"/>
            <w:sz w:val="24"/>
            <w:szCs w:val="24"/>
          </w:rPr>
          <w:t>https://www.nzf.org.uk/</w:t>
        </w:r>
      </w:hyperlink>
      <w:r w:rsidRPr="006329FD">
        <w:rPr>
          <w:rFonts w:ascii="Arial" w:hAnsi="Arial" w:cs="Arial"/>
          <w:sz w:val="24"/>
          <w:szCs w:val="24"/>
        </w:rPr>
        <w:t xml:space="preserve"> </w:t>
      </w:r>
    </w:p>
    <w:p w:rsidR="009A68C2" w:rsidRPr="009A68C2" w:rsidRDefault="009A68C2" w:rsidP="009A68C2">
      <w:pPr>
        <w:ind w:left="360"/>
        <w:rPr>
          <w:rFonts w:ascii="Arial" w:hAnsi="Arial" w:cs="Arial"/>
          <w:b/>
          <w:sz w:val="24"/>
          <w:szCs w:val="24"/>
        </w:rPr>
      </w:pPr>
    </w:p>
    <w:p w:rsidR="00E444F2" w:rsidRPr="00F26762" w:rsidRDefault="00E444F2" w:rsidP="00E444F2">
      <w:pPr>
        <w:ind w:left="360"/>
        <w:rPr>
          <w:rFonts w:ascii="Arial" w:eastAsiaTheme="majorEastAsia" w:hAnsi="Arial" w:cs="Arial"/>
          <w:color w:val="2E74B5" w:themeColor="accent1" w:themeShade="BF"/>
          <w:sz w:val="32"/>
          <w:szCs w:val="32"/>
        </w:rPr>
      </w:pPr>
      <w:r w:rsidRPr="00DF2619">
        <w:rPr>
          <w:rFonts w:ascii="Arial" w:hAnsi="Arial" w:cs="Arial"/>
          <w:sz w:val="24"/>
          <w:szCs w:val="24"/>
        </w:rPr>
        <w:t xml:space="preserve">These organisations can also help you to manage your money. You can find advice on managing your money and a </w:t>
      </w:r>
      <w:r w:rsidRPr="001D7F45">
        <w:rPr>
          <w:rFonts w:ascii="Arial" w:hAnsi="Arial" w:cs="Arial"/>
          <w:sz w:val="24"/>
          <w:szCs w:val="24"/>
          <w:highlight w:val="yellow"/>
        </w:rPr>
        <w:t>budget</w:t>
      </w:r>
      <w:r w:rsidRPr="00DF2619">
        <w:rPr>
          <w:rFonts w:ascii="Arial" w:hAnsi="Arial" w:cs="Arial"/>
          <w:sz w:val="24"/>
          <w:szCs w:val="24"/>
        </w:rPr>
        <w:t xml:space="preserve"> planner here: https://www.moneyadviceservice.org.uk/en/articles/beginners-guide-to-managing-your-money</w:t>
      </w:r>
      <w:r w:rsidRPr="00F26762">
        <w:rPr>
          <w:rFonts w:ascii="Arial" w:hAnsi="Arial" w:cs="Arial"/>
        </w:rPr>
        <w:br w:type="page"/>
      </w:r>
    </w:p>
    <w:p w:rsidR="006329FD" w:rsidRPr="006329FD" w:rsidRDefault="006329FD" w:rsidP="009066DE">
      <w:pPr>
        <w:pStyle w:val="Heading1"/>
        <w:rPr>
          <w:rFonts w:ascii="Arial" w:hAnsi="Arial" w:cs="Arial"/>
          <w:color w:val="auto"/>
        </w:rPr>
      </w:pPr>
      <w:bookmarkStart w:id="16" w:name="_Toc490657191"/>
      <w:bookmarkStart w:id="17" w:name="_Toc485215972"/>
      <w:r w:rsidRPr="006329FD">
        <w:rPr>
          <w:rFonts w:ascii="Arial" w:hAnsi="Arial" w:cs="Arial"/>
          <w:color w:val="auto"/>
        </w:rPr>
        <w:lastRenderedPageBreak/>
        <w:t>Sections still to be written:</w:t>
      </w:r>
      <w:bookmarkEnd w:id="16"/>
    </w:p>
    <w:p w:rsidR="009066DE" w:rsidRPr="006329FD" w:rsidRDefault="009066DE" w:rsidP="006329FD">
      <w:pPr>
        <w:pStyle w:val="Heading1"/>
        <w:numPr>
          <w:ilvl w:val="0"/>
          <w:numId w:val="33"/>
        </w:numPr>
        <w:rPr>
          <w:rFonts w:ascii="Arial" w:hAnsi="Arial" w:cs="Arial"/>
          <w:color w:val="auto"/>
        </w:rPr>
      </w:pPr>
      <w:bookmarkStart w:id="18" w:name="_Toc490657192"/>
      <w:r w:rsidRPr="006329FD">
        <w:rPr>
          <w:rFonts w:ascii="Arial" w:hAnsi="Arial" w:cs="Arial"/>
          <w:color w:val="auto"/>
        </w:rPr>
        <w:t>Education for young people</w:t>
      </w:r>
      <w:bookmarkEnd w:id="17"/>
      <w:bookmarkEnd w:id="18"/>
    </w:p>
    <w:p w:rsidR="009066DE" w:rsidRPr="006329FD" w:rsidRDefault="009066DE" w:rsidP="006329FD">
      <w:pPr>
        <w:pStyle w:val="Heading1"/>
        <w:numPr>
          <w:ilvl w:val="0"/>
          <w:numId w:val="33"/>
        </w:numPr>
        <w:rPr>
          <w:rFonts w:ascii="Arial" w:hAnsi="Arial" w:cs="Arial"/>
          <w:color w:val="auto"/>
        </w:rPr>
      </w:pPr>
      <w:bookmarkStart w:id="19" w:name="_Toc485215973"/>
      <w:bookmarkStart w:id="20" w:name="_Toc490657193"/>
      <w:r w:rsidRPr="006329FD">
        <w:rPr>
          <w:rFonts w:ascii="Arial" w:hAnsi="Arial" w:cs="Arial"/>
          <w:color w:val="auto"/>
        </w:rPr>
        <w:t>Adult Learning</w:t>
      </w:r>
      <w:bookmarkEnd w:id="19"/>
      <w:bookmarkEnd w:id="20"/>
    </w:p>
    <w:p w:rsidR="003F742A" w:rsidRPr="006329FD" w:rsidRDefault="009066DE" w:rsidP="006329FD">
      <w:pPr>
        <w:pStyle w:val="Heading1"/>
        <w:numPr>
          <w:ilvl w:val="0"/>
          <w:numId w:val="33"/>
        </w:numPr>
        <w:rPr>
          <w:rFonts w:ascii="Arial" w:hAnsi="Arial" w:cs="Arial"/>
          <w:color w:val="auto"/>
        </w:rPr>
      </w:pPr>
      <w:bookmarkStart w:id="21" w:name="_Toc485215974"/>
      <w:bookmarkStart w:id="22" w:name="_Toc490657194"/>
      <w:r w:rsidRPr="006329FD">
        <w:rPr>
          <w:rFonts w:ascii="Arial" w:hAnsi="Arial" w:cs="Arial"/>
          <w:color w:val="auto"/>
        </w:rPr>
        <w:t>Travel</w:t>
      </w:r>
      <w:bookmarkEnd w:id="21"/>
      <w:bookmarkEnd w:id="22"/>
    </w:p>
    <w:p w:rsidR="003F742A" w:rsidRPr="006329FD" w:rsidRDefault="003F742A" w:rsidP="006329FD">
      <w:pPr>
        <w:pStyle w:val="Heading1"/>
        <w:numPr>
          <w:ilvl w:val="0"/>
          <w:numId w:val="33"/>
        </w:numPr>
        <w:rPr>
          <w:rFonts w:ascii="Arial" w:hAnsi="Arial" w:cs="Arial"/>
          <w:color w:val="auto"/>
        </w:rPr>
      </w:pPr>
      <w:bookmarkStart w:id="23" w:name="_Toc485215975"/>
      <w:bookmarkStart w:id="24" w:name="_Toc490657195"/>
      <w:r w:rsidRPr="006329FD">
        <w:rPr>
          <w:rFonts w:ascii="Arial" w:hAnsi="Arial" w:cs="Arial"/>
          <w:color w:val="auto"/>
        </w:rPr>
        <w:t>Policing</w:t>
      </w:r>
      <w:bookmarkEnd w:id="23"/>
      <w:bookmarkEnd w:id="24"/>
    </w:p>
    <w:p w:rsidR="003F742A" w:rsidRPr="006329FD" w:rsidRDefault="003F742A" w:rsidP="006329FD">
      <w:pPr>
        <w:pStyle w:val="Heading1"/>
        <w:numPr>
          <w:ilvl w:val="0"/>
          <w:numId w:val="33"/>
        </w:numPr>
        <w:rPr>
          <w:rFonts w:ascii="Arial" w:hAnsi="Arial" w:cs="Arial"/>
          <w:color w:val="auto"/>
        </w:rPr>
      </w:pPr>
      <w:bookmarkStart w:id="25" w:name="_Toc485215976"/>
      <w:bookmarkStart w:id="26" w:name="_Toc490657196"/>
      <w:r w:rsidRPr="006329FD">
        <w:rPr>
          <w:rFonts w:ascii="Arial" w:hAnsi="Arial" w:cs="Arial"/>
          <w:color w:val="auto"/>
        </w:rPr>
        <w:t>Volunteering</w:t>
      </w:r>
      <w:r w:rsidR="00894995" w:rsidRPr="006329FD">
        <w:rPr>
          <w:rFonts w:ascii="Arial" w:hAnsi="Arial" w:cs="Arial"/>
          <w:color w:val="auto"/>
        </w:rPr>
        <w:t>/Community</w:t>
      </w:r>
      <w:bookmarkEnd w:id="25"/>
      <w:bookmarkEnd w:id="26"/>
      <w:r w:rsidR="009A68C2" w:rsidRPr="006329FD">
        <w:rPr>
          <w:rFonts w:ascii="Arial" w:hAnsi="Arial" w:cs="Arial"/>
          <w:color w:val="auto"/>
        </w:rPr>
        <w:t xml:space="preserve"> </w:t>
      </w:r>
    </w:p>
    <w:p w:rsidR="009066DE" w:rsidRDefault="009066DE" w:rsidP="006329FD">
      <w:pPr>
        <w:pStyle w:val="Heading1"/>
        <w:numPr>
          <w:ilvl w:val="0"/>
          <w:numId w:val="33"/>
        </w:numPr>
        <w:rPr>
          <w:rFonts w:ascii="Arial" w:hAnsi="Arial" w:cs="Arial"/>
          <w:color w:val="auto"/>
        </w:rPr>
      </w:pPr>
      <w:bookmarkStart w:id="27" w:name="_Toc485215977"/>
      <w:bookmarkStart w:id="28" w:name="_Toc490657197"/>
      <w:r w:rsidRPr="006329FD">
        <w:rPr>
          <w:rFonts w:ascii="Arial" w:hAnsi="Arial" w:cs="Arial"/>
          <w:color w:val="auto"/>
        </w:rPr>
        <w:t>Things to see and do in Newham</w:t>
      </w:r>
      <w:bookmarkEnd w:id="27"/>
      <w:bookmarkEnd w:id="28"/>
      <w:r w:rsidR="009A68C2" w:rsidRPr="006329FD">
        <w:rPr>
          <w:rFonts w:ascii="Arial" w:hAnsi="Arial" w:cs="Arial"/>
          <w:color w:val="auto"/>
        </w:rPr>
        <w:t xml:space="preserve"> </w:t>
      </w:r>
    </w:p>
    <w:p w:rsidR="001C29F8" w:rsidRDefault="001C29F8">
      <w:r>
        <w:br w:type="page"/>
      </w:r>
    </w:p>
    <w:p w:rsidR="001C29F8" w:rsidRPr="001C29F8" w:rsidRDefault="001C29F8" w:rsidP="001C29F8">
      <w:pPr>
        <w:pStyle w:val="Heading1"/>
        <w:rPr>
          <w:b/>
          <w:color w:val="auto"/>
        </w:rPr>
      </w:pPr>
      <w:r w:rsidRPr="001C29F8">
        <w:rPr>
          <w:b/>
          <w:color w:val="auto"/>
        </w:rPr>
        <w:lastRenderedPageBreak/>
        <w:t>GLOSSARY</w:t>
      </w:r>
    </w:p>
    <w:p w:rsidR="001C29F8" w:rsidRPr="001C29F8" w:rsidRDefault="001C29F8" w:rsidP="001C29F8"/>
    <w:p w:rsidR="001C29F8" w:rsidRPr="00F33F7E" w:rsidRDefault="001C29F8" w:rsidP="001C29F8">
      <w:pPr>
        <w:rPr>
          <w:rFonts w:ascii="Arial" w:hAnsi="Arial" w:cs="Arial"/>
          <w:b/>
        </w:rPr>
      </w:pPr>
      <w:r w:rsidRPr="00F33F7E">
        <w:rPr>
          <w:rFonts w:ascii="Arial" w:hAnsi="Arial" w:cs="Arial"/>
          <w:b/>
        </w:rPr>
        <w:t>Appointment</w:t>
      </w:r>
    </w:p>
    <w:p w:rsidR="001C29F8" w:rsidRPr="00F33F7E" w:rsidRDefault="001C29F8" w:rsidP="001C29F8">
      <w:pPr>
        <w:rPr>
          <w:rFonts w:ascii="Arial" w:hAnsi="Arial" w:cs="Arial"/>
        </w:rPr>
      </w:pPr>
      <w:r w:rsidRPr="00F33F7E">
        <w:rPr>
          <w:rFonts w:ascii="Arial" w:hAnsi="Arial" w:cs="Arial"/>
        </w:rPr>
        <w:t>A date and time when you have arranged to see a doctor or employment adviser, for example. If you have an appointment but you cannot go, you should tell the person or organisation to cancel and arrange a new appointment.</w:t>
      </w:r>
    </w:p>
    <w:p w:rsidR="001C29F8" w:rsidRPr="00F33F7E" w:rsidRDefault="001C29F8" w:rsidP="001C29F8">
      <w:pPr>
        <w:rPr>
          <w:rFonts w:ascii="Arial" w:hAnsi="Arial" w:cs="Arial"/>
          <w:b/>
        </w:rPr>
      </w:pPr>
      <w:r w:rsidRPr="00F33F7E">
        <w:rPr>
          <w:rFonts w:ascii="Arial" w:hAnsi="Arial" w:cs="Arial"/>
          <w:b/>
        </w:rPr>
        <w:t>Asylum seeker</w:t>
      </w:r>
    </w:p>
    <w:p w:rsidR="001C29F8" w:rsidRPr="00F33F7E" w:rsidRDefault="001C29F8" w:rsidP="001C29F8">
      <w:pPr>
        <w:rPr>
          <w:rStyle w:val="apple-converted-space"/>
          <w:rFonts w:ascii="Arial" w:hAnsi="Arial" w:cs="Arial"/>
        </w:rPr>
      </w:pPr>
      <w:r w:rsidRPr="00F33F7E">
        <w:rPr>
          <w:rFonts w:ascii="Arial" w:hAnsi="Arial" w:cs="Arial"/>
        </w:rPr>
        <w:t>A person who has applied for asylum under the 1951 Refugee Convention on the Status of Refugees on the grounds that if they are returned to their country of origin they have a reasonable fear of persecution because of race, religion, nationality, political belief or membership of a particular social group. They will be an asylum seeker for as long as their application or appeal against refusal of their application is pending.</w:t>
      </w:r>
      <w:r w:rsidRPr="00F33F7E">
        <w:rPr>
          <w:rStyle w:val="apple-converted-space"/>
          <w:rFonts w:ascii="Arial" w:hAnsi="Arial" w:cs="Arial"/>
        </w:rPr>
        <w:t> </w:t>
      </w:r>
    </w:p>
    <w:p w:rsidR="001C29F8" w:rsidRPr="00F33F7E" w:rsidRDefault="001C29F8" w:rsidP="001C29F8">
      <w:pPr>
        <w:rPr>
          <w:rFonts w:ascii="Arial" w:hAnsi="Arial" w:cs="Arial"/>
        </w:rPr>
      </w:pPr>
      <w:proofErr w:type="gramStart"/>
      <w:r w:rsidRPr="00F33F7E">
        <w:rPr>
          <w:rStyle w:val="apple-converted-space"/>
          <w:rFonts w:ascii="Arial" w:hAnsi="Arial" w:cs="Arial"/>
        </w:rPr>
        <w:t>A person who has had their application for asylum approved will be granted refugee status and becomes a refugee.</w:t>
      </w:r>
      <w:proofErr w:type="gramEnd"/>
      <w:r w:rsidRPr="00F33F7E">
        <w:rPr>
          <w:rFonts w:ascii="Arial" w:hAnsi="Arial" w:cs="Arial"/>
          <w:shd w:val="clear" w:color="auto" w:fill="FFFFFF"/>
        </w:rPr>
        <w:t xml:space="preserve"> A refugee is defined as a person who has been forced to leave their country in order to escape war, persecution, or natural disaster.</w:t>
      </w:r>
    </w:p>
    <w:p w:rsidR="001C29F8" w:rsidRPr="00F33F7E" w:rsidRDefault="001C29F8" w:rsidP="001C29F8">
      <w:pPr>
        <w:rPr>
          <w:rFonts w:ascii="Arial" w:hAnsi="Arial" w:cs="Arial"/>
          <w:b/>
        </w:rPr>
      </w:pPr>
      <w:r w:rsidRPr="00F33F7E">
        <w:rPr>
          <w:rFonts w:ascii="Arial" w:hAnsi="Arial" w:cs="Arial"/>
          <w:b/>
        </w:rPr>
        <w:t>Benefits</w:t>
      </w:r>
    </w:p>
    <w:p w:rsidR="001C29F8" w:rsidRPr="00F33F7E" w:rsidRDefault="001C29F8" w:rsidP="001C29F8">
      <w:pPr>
        <w:rPr>
          <w:rFonts w:ascii="Arial" w:hAnsi="Arial" w:cs="Arial"/>
        </w:rPr>
      </w:pPr>
      <w:proofErr w:type="gramStart"/>
      <w:r w:rsidRPr="00F33F7E">
        <w:rPr>
          <w:rFonts w:ascii="Arial" w:hAnsi="Arial" w:cs="Arial"/>
        </w:rPr>
        <w:t>Financial support from the government available to British citizens and some residents who are in financial difficulty and meet certain criteria.</w:t>
      </w:r>
      <w:proofErr w:type="gramEnd"/>
      <w:r w:rsidRPr="00F33F7E">
        <w:rPr>
          <w:rFonts w:ascii="Arial" w:hAnsi="Arial" w:cs="Arial"/>
        </w:rPr>
        <w:t xml:space="preserve"> Benefits include for example housing benefit, child benefit, jobseekers allowance. </w:t>
      </w:r>
    </w:p>
    <w:p w:rsidR="001C29F8" w:rsidRPr="00F33F7E" w:rsidRDefault="001C29F8" w:rsidP="001C29F8">
      <w:pPr>
        <w:rPr>
          <w:rFonts w:ascii="Arial" w:hAnsi="Arial" w:cs="Arial"/>
          <w:b/>
        </w:rPr>
      </w:pPr>
      <w:r w:rsidRPr="00F33F7E">
        <w:rPr>
          <w:rFonts w:ascii="Arial" w:hAnsi="Arial" w:cs="Arial"/>
          <w:b/>
        </w:rPr>
        <w:t>Bid</w:t>
      </w:r>
    </w:p>
    <w:p w:rsidR="001C29F8" w:rsidRPr="00F33F7E" w:rsidRDefault="001C29F8" w:rsidP="001C29F8">
      <w:pPr>
        <w:rPr>
          <w:rFonts w:ascii="Arial" w:hAnsi="Arial" w:cs="Arial"/>
        </w:rPr>
      </w:pPr>
      <w:r w:rsidRPr="00F33F7E">
        <w:rPr>
          <w:rFonts w:ascii="Arial" w:hAnsi="Arial" w:cs="Arial"/>
        </w:rPr>
        <w:t>Apply to live in available council or housing association homes. The type of property you are allowed to bid on will depend on which band you are in. Before you can bid for a home, you must be on the Housing Register.</w:t>
      </w:r>
    </w:p>
    <w:p w:rsidR="001C29F8" w:rsidRPr="00F33F7E" w:rsidRDefault="001C29F8" w:rsidP="001C29F8">
      <w:pPr>
        <w:rPr>
          <w:rFonts w:ascii="Arial" w:hAnsi="Arial" w:cs="Arial"/>
          <w:b/>
        </w:rPr>
      </w:pPr>
      <w:r w:rsidRPr="00F33F7E">
        <w:rPr>
          <w:rFonts w:ascii="Arial" w:hAnsi="Arial" w:cs="Arial"/>
          <w:b/>
        </w:rPr>
        <w:t>Bills</w:t>
      </w:r>
    </w:p>
    <w:p w:rsidR="001C29F8" w:rsidRPr="00F33F7E" w:rsidRDefault="001C29F8" w:rsidP="001C29F8">
      <w:pPr>
        <w:rPr>
          <w:rFonts w:ascii="Arial" w:hAnsi="Arial" w:cs="Arial"/>
        </w:rPr>
      </w:pPr>
      <w:proofErr w:type="gramStart"/>
      <w:r w:rsidRPr="00F33F7E">
        <w:rPr>
          <w:rFonts w:ascii="Arial" w:hAnsi="Arial" w:cs="Arial"/>
        </w:rPr>
        <w:t>An official request for payment for a product or service, usually by letter or email.</w:t>
      </w:r>
      <w:proofErr w:type="gramEnd"/>
      <w:r w:rsidRPr="00F33F7E">
        <w:rPr>
          <w:rFonts w:ascii="Arial" w:hAnsi="Arial" w:cs="Arial"/>
        </w:rPr>
        <w:t xml:space="preserve"> If you rent or own a home, you may receive bills for water, gas, electricity, council tax, phone/internet etc.</w:t>
      </w:r>
    </w:p>
    <w:p w:rsidR="001C29F8" w:rsidRPr="00F33F7E" w:rsidRDefault="001C29F8" w:rsidP="001C29F8">
      <w:pPr>
        <w:rPr>
          <w:rFonts w:ascii="Arial" w:hAnsi="Arial" w:cs="Arial"/>
          <w:b/>
        </w:rPr>
      </w:pPr>
      <w:r w:rsidRPr="00F33F7E">
        <w:rPr>
          <w:rFonts w:ascii="Arial" w:hAnsi="Arial" w:cs="Arial"/>
          <w:b/>
        </w:rPr>
        <w:t>Borough</w:t>
      </w:r>
    </w:p>
    <w:p w:rsidR="001C29F8" w:rsidRPr="00F33F7E" w:rsidRDefault="001C29F8" w:rsidP="001C29F8">
      <w:pPr>
        <w:rPr>
          <w:rFonts w:ascii="Arial" w:hAnsi="Arial" w:cs="Arial"/>
        </w:rPr>
      </w:pPr>
      <w:r w:rsidRPr="00F33F7E">
        <w:rPr>
          <w:rFonts w:ascii="Arial" w:hAnsi="Arial" w:cs="Arial"/>
        </w:rPr>
        <w:t>A borough is an area of London. There are 32 boroughs in Greater London, each governed by a local authority (or council). London Borough Councils are governed by elected councillors and provide the majority of local government services in the area (for example education, housing, social services and libraries).</w:t>
      </w:r>
    </w:p>
    <w:p w:rsidR="001C29F8" w:rsidRPr="00F33F7E" w:rsidRDefault="001C29F8" w:rsidP="001C29F8">
      <w:pPr>
        <w:rPr>
          <w:rFonts w:ascii="Arial" w:hAnsi="Arial" w:cs="Arial"/>
          <w:b/>
        </w:rPr>
      </w:pPr>
      <w:r w:rsidRPr="00F33F7E">
        <w:rPr>
          <w:rFonts w:ascii="Arial" w:hAnsi="Arial" w:cs="Arial"/>
          <w:b/>
        </w:rPr>
        <w:t xml:space="preserve">Budget </w:t>
      </w:r>
    </w:p>
    <w:p w:rsidR="001C29F8" w:rsidRPr="00F33F7E" w:rsidRDefault="001C29F8" w:rsidP="001C29F8">
      <w:pPr>
        <w:rPr>
          <w:rFonts w:ascii="Arial" w:hAnsi="Arial" w:cs="Arial"/>
        </w:rPr>
      </w:pPr>
      <w:proofErr w:type="gramStart"/>
      <w:r w:rsidRPr="00F33F7E">
        <w:rPr>
          <w:rFonts w:ascii="Arial" w:hAnsi="Arial" w:cs="Arial"/>
        </w:rPr>
        <w:t>An amount of money that a person is allowed or allows him or herself to live on for a given period, such as a week, month or year.</w:t>
      </w:r>
      <w:proofErr w:type="gramEnd"/>
      <w:r w:rsidRPr="00F33F7E">
        <w:rPr>
          <w:rFonts w:ascii="Arial" w:hAnsi="Arial" w:cs="Arial"/>
        </w:rPr>
        <w:t xml:space="preserve"> This is usually based on their income and will need to cover rent, food, bills, travel, childcare etc.</w:t>
      </w:r>
    </w:p>
    <w:p w:rsidR="001C29F8" w:rsidRPr="00F33F7E" w:rsidRDefault="001C29F8" w:rsidP="001C29F8">
      <w:pPr>
        <w:rPr>
          <w:rFonts w:ascii="Arial" w:hAnsi="Arial" w:cs="Arial"/>
          <w:b/>
        </w:rPr>
      </w:pPr>
      <w:r w:rsidRPr="00F33F7E">
        <w:rPr>
          <w:rFonts w:ascii="Arial" w:hAnsi="Arial" w:cs="Arial"/>
          <w:b/>
        </w:rPr>
        <w:t>Debit card</w:t>
      </w:r>
    </w:p>
    <w:p w:rsidR="001C29F8" w:rsidRPr="00F33F7E" w:rsidRDefault="001C29F8" w:rsidP="001C29F8">
      <w:pPr>
        <w:rPr>
          <w:rFonts w:ascii="Arial" w:hAnsi="Arial" w:cs="Arial"/>
        </w:rPr>
      </w:pPr>
      <w:proofErr w:type="gramStart"/>
      <w:r w:rsidRPr="00F33F7E">
        <w:rPr>
          <w:rFonts w:ascii="Arial" w:hAnsi="Arial" w:cs="Arial"/>
        </w:rPr>
        <w:t>A card which the bank will usually send to you when you open a new bank account.</w:t>
      </w:r>
      <w:proofErr w:type="gramEnd"/>
      <w:r w:rsidRPr="00F33F7E">
        <w:rPr>
          <w:rFonts w:ascii="Arial" w:hAnsi="Arial" w:cs="Arial"/>
        </w:rPr>
        <w:t xml:space="preserve"> Using your debit card and PIN (Personal Identification Number), you can take money out from a cash point (also called an ATM) or pay for items in shops or online. </w:t>
      </w:r>
    </w:p>
    <w:p w:rsidR="001C29F8" w:rsidRDefault="001C29F8" w:rsidP="001C29F8">
      <w:pPr>
        <w:rPr>
          <w:rFonts w:ascii="Arial" w:hAnsi="Arial" w:cs="Arial"/>
        </w:rPr>
      </w:pPr>
    </w:p>
    <w:p w:rsidR="001C29F8" w:rsidRDefault="001C29F8" w:rsidP="001C29F8">
      <w:pPr>
        <w:rPr>
          <w:rFonts w:ascii="Arial" w:hAnsi="Arial" w:cs="Arial"/>
          <w:b/>
        </w:rPr>
      </w:pPr>
    </w:p>
    <w:p w:rsidR="001C29F8" w:rsidRPr="00F33F7E" w:rsidRDefault="001C29F8" w:rsidP="001C29F8">
      <w:pPr>
        <w:rPr>
          <w:rFonts w:ascii="Arial" w:hAnsi="Arial" w:cs="Arial"/>
          <w:b/>
        </w:rPr>
      </w:pPr>
      <w:r w:rsidRPr="00F33F7E">
        <w:rPr>
          <w:rFonts w:ascii="Arial" w:hAnsi="Arial" w:cs="Arial"/>
          <w:b/>
        </w:rPr>
        <w:lastRenderedPageBreak/>
        <w:t>Destitution</w:t>
      </w:r>
    </w:p>
    <w:p w:rsidR="001C29F8" w:rsidRPr="00F33F7E" w:rsidRDefault="001C29F8" w:rsidP="001C29F8">
      <w:pPr>
        <w:rPr>
          <w:rFonts w:ascii="Arial" w:hAnsi="Arial" w:cs="Arial"/>
        </w:rPr>
      </w:pPr>
      <w:r w:rsidRPr="00F33F7E">
        <w:rPr>
          <w:rFonts w:ascii="Arial" w:hAnsi="Arial" w:cs="Arial"/>
        </w:rPr>
        <w:t>The UK government defines a person as being destitute if:</w:t>
      </w:r>
    </w:p>
    <w:p w:rsidR="001C29F8" w:rsidRPr="00F33F7E" w:rsidRDefault="001C29F8" w:rsidP="001C29F8">
      <w:pPr>
        <w:rPr>
          <w:rFonts w:ascii="Arial" w:hAnsi="Arial" w:cs="Arial"/>
        </w:rPr>
      </w:pPr>
      <w:r w:rsidRPr="00F33F7E">
        <w:rPr>
          <w:rFonts w:ascii="Arial" w:hAnsi="Arial" w:cs="Arial"/>
        </w:rPr>
        <w:sym w:font="Symbol" w:char="F0B7"/>
      </w:r>
      <w:r w:rsidRPr="00F33F7E">
        <w:rPr>
          <w:rFonts w:ascii="Arial" w:hAnsi="Arial" w:cs="Arial"/>
        </w:rPr>
        <w:t xml:space="preserve"> </w:t>
      </w:r>
      <w:proofErr w:type="gramStart"/>
      <w:r w:rsidRPr="00F33F7E">
        <w:rPr>
          <w:rFonts w:ascii="Arial" w:hAnsi="Arial" w:cs="Arial"/>
        </w:rPr>
        <w:t>they</w:t>
      </w:r>
      <w:proofErr w:type="gramEnd"/>
      <w:r w:rsidRPr="00F33F7E">
        <w:rPr>
          <w:rFonts w:ascii="Arial" w:hAnsi="Arial" w:cs="Arial"/>
        </w:rPr>
        <w:t xml:space="preserve"> and their dependants do not have adequate accommodation or any means of getting it (regardless of whether other essential living needs are met); or</w:t>
      </w:r>
    </w:p>
    <w:p w:rsidR="001C29F8" w:rsidRPr="00F33F7E" w:rsidRDefault="001C29F8" w:rsidP="001C29F8">
      <w:pPr>
        <w:rPr>
          <w:rFonts w:ascii="Arial" w:hAnsi="Arial" w:cs="Arial"/>
        </w:rPr>
      </w:pPr>
      <w:r w:rsidRPr="00F33F7E">
        <w:rPr>
          <w:rFonts w:ascii="Arial" w:hAnsi="Arial" w:cs="Arial"/>
        </w:rPr>
        <w:sym w:font="Symbol" w:char="F0B7"/>
      </w:r>
      <w:r w:rsidRPr="00F33F7E">
        <w:rPr>
          <w:rFonts w:ascii="Arial" w:hAnsi="Arial" w:cs="Arial"/>
        </w:rPr>
        <w:t xml:space="preserve"> </w:t>
      </w:r>
      <w:proofErr w:type="gramStart"/>
      <w:r w:rsidRPr="00F33F7E">
        <w:rPr>
          <w:rFonts w:ascii="Arial" w:hAnsi="Arial" w:cs="Arial"/>
        </w:rPr>
        <w:t>they</w:t>
      </w:r>
      <w:proofErr w:type="gramEnd"/>
      <w:r w:rsidRPr="00F33F7E">
        <w:rPr>
          <w:rFonts w:ascii="Arial" w:hAnsi="Arial" w:cs="Arial"/>
        </w:rPr>
        <w:t xml:space="preserve"> and their dependants have adequate accommodation or the means of getting it, but cannot meet essential living needs.</w:t>
      </w:r>
    </w:p>
    <w:p w:rsidR="001C29F8" w:rsidRPr="00F33F7E" w:rsidRDefault="001C29F8" w:rsidP="001C29F8">
      <w:pPr>
        <w:rPr>
          <w:rFonts w:ascii="Arial" w:hAnsi="Arial" w:cs="Arial"/>
          <w:b/>
        </w:rPr>
      </w:pPr>
      <w:r w:rsidRPr="00F33F7E">
        <w:rPr>
          <w:rFonts w:ascii="Arial" w:hAnsi="Arial" w:cs="Arial"/>
          <w:b/>
        </w:rPr>
        <w:t>Direct debit</w:t>
      </w:r>
    </w:p>
    <w:p w:rsidR="001C29F8" w:rsidRPr="00F33F7E" w:rsidRDefault="001C29F8" w:rsidP="001C29F8">
      <w:pPr>
        <w:pStyle w:val="NormalWeb"/>
        <w:shd w:val="clear" w:color="auto" w:fill="FFFFFF"/>
        <w:spacing w:before="0" w:beforeAutospacing="0" w:after="240" w:afterAutospacing="0" w:line="270" w:lineRule="atLeast"/>
        <w:rPr>
          <w:rFonts w:ascii="Arial" w:hAnsi="Arial" w:cs="Arial"/>
          <w:sz w:val="22"/>
          <w:szCs w:val="18"/>
        </w:rPr>
      </w:pPr>
      <w:r w:rsidRPr="00F33F7E">
        <w:rPr>
          <w:rStyle w:val="apple-converted-space"/>
          <w:rFonts w:ascii="Arial" w:eastAsiaTheme="majorEastAsia" w:hAnsi="Arial" w:cs="Arial"/>
          <w:sz w:val="22"/>
          <w:szCs w:val="18"/>
        </w:rPr>
        <w:t>A</w:t>
      </w:r>
      <w:r w:rsidRPr="00F33F7E">
        <w:rPr>
          <w:rFonts w:ascii="Arial" w:hAnsi="Arial" w:cs="Arial"/>
          <w:sz w:val="22"/>
          <w:szCs w:val="18"/>
        </w:rPr>
        <w:t xml:space="preserve"> Direct Debit is an instruction from you to your bank which many people use to pay regular bills, such as rent, electricity or gas. It allows the organisation you want to pay to collect varying amounts from your account – but only if you’ve been given advanced notice of the amounts and dates of collection.</w:t>
      </w:r>
    </w:p>
    <w:p w:rsidR="001C29F8" w:rsidRPr="00F33F7E" w:rsidRDefault="001C29F8" w:rsidP="001C29F8">
      <w:pPr>
        <w:rPr>
          <w:rFonts w:ascii="Arial" w:hAnsi="Arial" w:cs="Arial"/>
          <w:b/>
        </w:rPr>
      </w:pPr>
      <w:r w:rsidRPr="00F33F7E">
        <w:rPr>
          <w:rFonts w:ascii="Arial" w:hAnsi="Arial" w:cs="Arial"/>
          <w:b/>
        </w:rPr>
        <w:t>Disabled</w:t>
      </w:r>
    </w:p>
    <w:p w:rsidR="001C29F8" w:rsidRPr="00F33F7E" w:rsidRDefault="001C29F8" w:rsidP="001C29F8">
      <w:pPr>
        <w:rPr>
          <w:rFonts w:ascii="Arial" w:hAnsi="Arial" w:cs="Arial"/>
        </w:rPr>
      </w:pPr>
      <w:r w:rsidRPr="00F33F7E">
        <w:rPr>
          <w:rFonts w:ascii="Arial" w:hAnsi="Arial" w:cs="Arial"/>
          <w:shd w:val="clear" w:color="auto" w:fill="FFFFFF"/>
        </w:rPr>
        <w:t>You’re disabled under the Equality Act 2010 if you have a physical or mental condition that has a ‘substantial’ and ‘long-term’ negative effect on your ability to do normal daily activities.</w:t>
      </w:r>
    </w:p>
    <w:p w:rsidR="001C29F8" w:rsidRPr="00F33F7E" w:rsidRDefault="001C29F8" w:rsidP="001C29F8">
      <w:pPr>
        <w:rPr>
          <w:rFonts w:ascii="Arial" w:hAnsi="Arial" w:cs="Arial"/>
          <w:b/>
        </w:rPr>
      </w:pPr>
      <w:r w:rsidRPr="00F33F7E">
        <w:rPr>
          <w:rFonts w:ascii="Arial" w:hAnsi="Arial" w:cs="Arial"/>
          <w:b/>
        </w:rPr>
        <w:t>Cash</w:t>
      </w:r>
    </w:p>
    <w:p w:rsidR="001C29F8" w:rsidRPr="00F33F7E" w:rsidRDefault="001C29F8" w:rsidP="001C29F8">
      <w:pPr>
        <w:rPr>
          <w:rFonts w:ascii="Arial" w:hAnsi="Arial" w:cs="Arial"/>
        </w:rPr>
      </w:pPr>
      <w:r w:rsidRPr="00F33F7E">
        <w:rPr>
          <w:rFonts w:ascii="Arial" w:hAnsi="Arial" w:cs="Arial"/>
        </w:rPr>
        <w:t>Money in the form of notes or coins</w:t>
      </w:r>
    </w:p>
    <w:p w:rsidR="001C29F8" w:rsidRPr="00F33F7E" w:rsidRDefault="001C29F8" w:rsidP="001C29F8">
      <w:pPr>
        <w:rPr>
          <w:rFonts w:ascii="Arial" w:hAnsi="Arial" w:cs="Arial"/>
          <w:b/>
        </w:rPr>
      </w:pPr>
      <w:r w:rsidRPr="00F33F7E">
        <w:rPr>
          <w:rFonts w:ascii="Arial" w:hAnsi="Arial" w:cs="Arial"/>
          <w:b/>
        </w:rPr>
        <w:t xml:space="preserve">Cash point </w:t>
      </w:r>
    </w:p>
    <w:p w:rsidR="001C29F8" w:rsidRPr="00F33F7E" w:rsidRDefault="001C29F8" w:rsidP="001C29F8">
      <w:pPr>
        <w:rPr>
          <w:rFonts w:ascii="Arial" w:hAnsi="Arial" w:cs="Arial"/>
        </w:rPr>
      </w:pPr>
      <w:r w:rsidRPr="00F33F7E">
        <w:rPr>
          <w:rFonts w:ascii="Arial" w:hAnsi="Arial" w:cs="Arial"/>
        </w:rPr>
        <w:t>A machine usually located either inside a bank, outdoors set into the wall of a commercial building, or inside some supermarkets. Using a debit card issued by your bank and your Personal Identification Number (PIN) you can use any cash point to take out cash from your bank account. Cash points with the ‘Link’ logo will not charge you to take out cash.</w:t>
      </w:r>
    </w:p>
    <w:p w:rsidR="001C29F8" w:rsidRPr="00F33F7E" w:rsidRDefault="001C29F8" w:rsidP="001C29F8">
      <w:pPr>
        <w:rPr>
          <w:rFonts w:ascii="Arial" w:hAnsi="Arial" w:cs="Arial"/>
          <w:b/>
        </w:rPr>
      </w:pPr>
      <w:r w:rsidRPr="00F33F7E">
        <w:rPr>
          <w:rFonts w:ascii="Arial" w:hAnsi="Arial" w:cs="Arial"/>
          <w:b/>
        </w:rPr>
        <w:t>EEA</w:t>
      </w:r>
    </w:p>
    <w:p w:rsidR="001C29F8" w:rsidRPr="00F33F7E" w:rsidRDefault="001C29F8" w:rsidP="001C29F8">
      <w:pPr>
        <w:rPr>
          <w:rFonts w:ascii="Arial" w:hAnsi="Arial" w:cs="Arial"/>
        </w:rPr>
      </w:pPr>
      <w:r w:rsidRPr="00F33F7E">
        <w:rPr>
          <w:rFonts w:ascii="Arial" w:hAnsi="Arial" w:cs="Arial"/>
        </w:rPr>
        <w:t>The European Economic Area includes all 28 countries that are members of the European Union, as well as Iceland, Liechtenstein and Norway. Croatia is provisionally a member pending approval of its membership by all EEA countries.</w:t>
      </w:r>
    </w:p>
    <w:p w:rsidR="001C29F8" w:rsidRPr="00F33F7E" w:rsidRDefault="001C29F8" w:rsidP="001C29F8">
      <w:pPr>
        <w:rPr>
          <w:rStyle w:val="apple-converted-space"/>
          <w:rFonts w:ascii="Arial" w:hAnsi="Arial" w:cs="Arial"/>
          <w:sz w:val="21"/>
          <w:szCs w:val="21"/>
          <w:shd w:val="clear" w:color="auto" w:fill="FFFFFF"/>
        </w:rPr>
      </w:pPr>
      <w:r w:rsidRPr="00F33F7E">
        <w:rPr>
          <w:rFonts w:ascii="Arial" w:hAnsi="Arial" w:cs="Arial"/>
          <w:sz w:val="21"/>
          <w:szCs w:val="21"/>
          <w:shd w:val="clear" w:color="auto" w:fill="FFFFFF"/>
        </w:rPr>
        <w:t>The EEA provides for the</w:t>
      </w:r>
      <w:r w:rsidRPr="00F33F7E">
        <w:rPr>
          <w:rStyle w:val="apple-converted-space"/>
          <w:rFonts w:ascii="Arial" w:hAnsi="Arial" w:cs="Arial"/>
          <w:sz w:val="21"/>
          <w:szCs w:val="21"/>
          <w:shd w:val="clear" w:color="auto" w:fill="FFFFFF"/>
        </w:rPr>
        <w:t> </w:t>
      </w:r>
      <w:hyperlink r:id="rId106" w:tooltip="Freedom of movement" w:history="1">
        <w:r w:rsidRPr="00F33F7E">
          <w:rPr>
            <w:rStyle w:val="Hyperlink"/>
            <w:rFonts w:ascii="Arial" w:hAnsi="Arial" w:cs="Arial"/>
            <w:color w:val="auto"/>
            <w:sz w:val="21"/>
            <w:szCs w:val="21"/>
            <w:shd w:val="clear" w:color="auto" w:fill="FFFFFF"/>
          </w:rPr>
          <w:t>free movement</w:t>
        </w:r>
      </w:hyperlink>
      <w:r w:rsidRPr="00F33F7E">
        <w:rPr>
          <w:rStyle w:val="apple-converted-space"/>
          <w:rFonts w:ascii="Arial" w:hAnsi="Arial" w:cs="Arial"/>
          <w:sz w:val="21"/>
          <w:szCs w:val="21"/>
          <w:shd w:val="clear" w:color="auto" w:fill="FFFFFF"/>
        </w:rPr>
        <w:t> </w:t>
      </w:r>
      <w:r w:rsidRPr="00F33F7E">
        <w:rPr>
          <w:rFonts w:ascii="Arial" w:hAnsi="Arial" w:cs="Arial"/>
          <w:sz w:val="21"/>
          <w:szCs w:val="21"/>
          <w:shd w:val="clear" w:color="auto" w:fill="FFFFFF"/>
        </w:rPr>
        <w:t>of persons, goods, services and capital within the</w:t>
      </w:r>
      <w:r w:rsidRPr="00F33F7E">
        <w:rPr>
          <w:rStyle w:val="apple-converted-space"/>
          <w:rFonts w:ascii="Arial" w:hAnsi="Arial" w:cs="Arial"/>
          <w:sz w:val="21"/>
          <w:szCs w:val="21"/>
          <w:shd w:val="clear" w:color="auto" w:fill="FFFFFF"/>
        </w:rPr>
        <w:t> </w:t>
      </w:r>
      <w:hyperlink r:id="rId107" w:tooltip="European Single Market" w:history="1">
        <w:r w:rsidRPr="00F33F7E">
          <w:rPr>
            <w:rStyle w:val="Hyperlink"/>
            <w:rFonts w:ascii="Arial" w:hAnsi="Arial" w:cs="Arial"/>
            <w:color w:val="auto"/>
            <w:sz w:val="21"/>
            <w:szCs w:val="21"/>
            <w:shd w:val="clear" w:color="auto" w:fill="FFFFFF"/>
          </w:rPr>
          <w:t>European Single Market</w:t>
        </w:r>
      </w:hyperlink>
      <w:r w:rsidRPr="00F33F7E">
        <w:rPr>
          <w:rFonts w:ascii="Arial" w:hAnsi="Arial" w:cs="Arial"/>
          <w:sz w:val="21"/>
          <w:szCs w:val="21"/>
          <w:shd w:val="clear" w:color="auto" w:fill="FFFFFF"/>
        </w:rPr>
        <w:t>, as well as the freedom to choose residence in any country within this area.</w:t>
      </w:r>
      <w:r w:rsidRPr="00F33F7E">
        <w:rPr>
          <w:rStyle w:val="apple-converted-space"/>
          <w:rFonts w:ascii="Arial" w:hAnsi="Arial" w:cs="Arial"/>
          <w:sz w:val="21"/>
          <w:szCs w:val="21"/>
          <w:shd w:val="clear" w:color="auto" w:fill="FFFFFF"/>
        </w:rPr>
        <w:t> </w:t>
      </w:r>
    </w:p>
    <w:p w:rsidR="001C29F8" w:rsidRPr="00F33F7E" w:rsidRDefault="001C29F8" w:rsidP="001C29F8">
      <w:pPr>
        <w:rPr>
          <w:rStyle w:val="apple-converted-space"/>
          <w:rFonts w:ascii="Arial" w:hAnsi="Arial" w:cs="Arial"/>
          <w:b/>
          <w:shd w:val="clear" w:color="auto" w:fill="FFFFFF"/>
        </w:rPr>
      </w:pPr>
      <w:r w:rsidRPr="00F33F7E">
        <w:rPr>
          <w:rStyle w:val="apple-converted-space"/>
          <w:rFonts w:ascii="Arial" w:hAnsi="Arial" w:cs="Arial"/>
          <w:b/>
          <w:shd w:val="clear" w:color="auto" w:fill="FFFFFF"/>
        </w:rPr>
        <w:t>Eligible</w:t>
      </w:r>
    </w:p>
    <w:p w:rsidR="001C29F8" w:rsidRPr="00F33F7E" w:rsidRDefault="001C29F8" w:rsidP="001C29F8">
      <w:pPr>
        <w:rPr>
          <w:rFonts w:ascii="Arial" w:hAnsi="Arial" w:cs="Arial"/>
          <w:shd w:val="clear" w:color="auto" w:fill="FFFFFF"/>
        </w:rPr>
      </w:pPr>
      <w:r w:rsidRPr="00F33F7E">
        <w:rPr>
          <w:rStyle w:val="apple-converted-space"/>
          <w:rFonts w:ascii="Arial" w:hAnsi="Arial" w:cs="Arial"/>
          <w:shd w:val="clear" w:color="auto" w:fill="FFFFFF"/>
        </w:rPr>
        <w:t xml:space="preserve">A </w:t>
      </w:r>
      <w:proofErr w:type="gramStart"/>
      <w:r w:rsidRPr="00F33F7E">
        <w:rPr>
          <w:rStyle w:val="apple-converted-space"/>
          <w:rFonts w:ascii="Arial" w:hAnsi="Arial" w:cs="Arial"/>
          <w:shd w:val="clear" w:color="auto" w:fill="FFFFFF"/>
        </w:rPr>
        <w:t>person</w:t>
      </w:r>
      <w:proofErr w:type="gramEnd"/>
      <w:r w:rsidRPr="00F33F7E">
        <w:rPr>
          <w:rStyle w:val="apple-converted-space"/>
          <w:rFonts w:ascii="Arial" w:hAnsi="Arial" w:cs="Arial"/>
          <w:shd w:val="clear" w:color="auto" w:fill="FFFFFF"/>
        </w:rPr>
        <w:t xml:space="preserve"> who meets the criteria for something, such as a benefit or social housing, is said to be ‘eligible’.</w:t>
      </w:r>
    </w:p>
    <w:p w:rsidR="001C29F8" w:rsidRPr="00F33F7E" w:rsidRDefault="001C29F8" w:rsidP="001C29F8">
      <w:pPr>
        <w:rPr>
          <w:rFonts w:ascii="Arial" w:hAnsi="Arial" w:cs="Arial"/>
          <w:b/>
        </w:rPr>
      </w:pPr>
      <w:r w:rsidRPr="00F33F7E">
        <w:rPr>
          <w:rFonts w:ascii="Arial" w:hAnsi="Arial" w:cs="Arial"/>
          <w:b/>
        </w:rPr>
        <w:t>Energy Performance Certificate</w:t>
      </w:r>
    </w:p>
    <w:p w:rsidR="001C29F8" w:rsidRPr="00F33F7E" w:rsidRDefault="001C29F8" w:rsidP="001C29F8">
      <w:pPr>
        <w:rPr>
          <w:rFonts w:ascii="Arial" w:hAnsi="Arial" w:cs="Arial"/>
        </w:rPr>
      </w:pPr>
      <w:r w:rsidRPr="00F33F7E">
        <w:rPr>
          <w:rFonts w:ascii="Arial" w:hAnsi="Arial" w:cs="Arial"/>
          <w:shd w:val="clear" w:color="auto" w:fill="F4F4F4"/>
        </w:rPr>
        <w:t>An Energy Performance Certificate (EPC) is a guide that would-be buyers or tenants get when they look at a property. It shows how efficiently a home uses energy, the cost of running a home and recommendations of how to improve the energy efficiency of the property.</w:t>
      </w:r>
    </w:p>
    <w:p w:rsidR="001C29F8" w:rsidRPr="00F33F7E" w:rsidRDefault="001C29F8" w:rsidP="001C29F8">
      <w:pPr>
        <w:rPr>
          <w:rFonts w:ascii="Arial" w:hAnsi="Arial" w:cs="Arial"/>
          <w:b/>
        </w:rPr>
      </w:pPr>
      <w:r w:rsidRPr="00F33F7E">
        <w:rPr>
          <w:rFonts w:ascii="Arial" w:hAnsi="Arial" w:cs="Arial"/>
          <w:b/>
        </w:rPr>
        <w:t xml:space="preserve">Exempt </w:t>
      </w:r>
    </w:p>
    <w:p w:rsidR="001C29F8" w:rsidRPr="00F33F7E" w:rsidRDefault="001C29F8" w:rsidP="001C29F8">
      <w:pPr>
        <w:rPr>
          <w:rFonts w:ascii="Arial" w:hAnsi="Arial" w:cs="Arial"/>
        </w:rPr>
      </w:pPr>
      <w:r w:rsidRPr="00F33F7E">
        <w:rPr>
          <w:rFonts w:ascii="Arial" w:hAnsi="Arial" w:cs="Arial"/>
        </w:rPr>
        <w:t>A person who is not required to do something that others are required to do, such as paying the healthcare surcharge, is said to be ‘exempt’.</w:t>
      </w:r>
    </w:p>
    <w:p w:rsidR="001C29F8" w:rsidRPr="00F33F7E" w:rsidRDefault="001C29F8" w:rsidP="001C29F8">
      <w:pPr>
        <w:rPr>
          <w:rFonts w:ascii="Arial" w:hAnsi="Arial" w:cs="Arial"/>
          <w:b/>
        </w:rPr>
      </w:pPr>
      <w:r w:rsidRPr="00F33F7E">
        <w:rPr>
          <w:rFonts w:ascii="Arial" w:hAnsi="Arial" w:cs="Arial"/>
          <w:b/>
        </w:rPr>
        <w:t>Expenses</w:t>
      </w:r>
    </w:p>
    <w:p w:rsidR="001C29F8" w:rsidRPr="00F33F7E" w:rsidRDefault="001C29F8" w:rsidP="001C29F8">
      <w:pPr>
        <w:rPr>
          <w:rFonts w:ascii="Arial" w:hAnsi="Arial" w:cs="Arial"/>
        </w:rPr>
      </w:pPr>
      <w:r w:rsidRPr="00F33F7E">
        <w:rPr>
          <w:rFonts w:ascii="Arial" w:hAnsi="Arial" w:cs="Arial"/>
        </w:rPr>
        <w:t>The cost of doing something or required in order to do something. For example, if you volunteer, your expenses may include travel and lunch.</w:t>
      </w:r>
    </w:p>
    <w:p w:rsidR="001C29F8" w:rsidRPr="00F33F7E" w:rsidRDefault="001C29F8" w:rsidP="001C29F8">
      <w:pPr>
        <w:rPr>
          <w:rFonts w:ascii="Arial" w:hAnsi="Arial" w:cs="Arial"/>
          <w:b/>
        </w:rPr>
      </w:pPr>
      <w:r w:rsidRPr="00F33F7E">
        <w:rPr>
          <w:rFonts w:ascii="Arial" w:hAnsi="Arial" w:cs="Arial"/>
          <w:b/>
        </w:rPr>
        <w:lastRenderedPageBreak/>
        <w:t>Family planning services</w:t>
      </w:r>
    </w:p>
    <w:p w:rsidR="001C29F8" w:rsidRPr="00F33F7E" w:rsidRDefault="001C29F8" w:rsidP="001C29F8">
      <w:pPr>
        <w:rPr>
          <w:rFonts w:ascii="Arial" w:hAnsi="Arial" w:cs="Arial"/>
        </w:rPr>
      </w:pPr>
      <w:r w:rsidRPr="00F33F7E">
        <w:rPr>
          <w:rFonts w:ascii="Arial" w:hAnsi="Arial" w:cs="Arial"/>
        </w:rPr>
        <w:t xml:space="preserve">Family planning services, also called sexual health services, offer free and confidential advice on contraception and sexual health. Many provide condoms, prescriptions for contraception and testing for sexually transmitted infections. </w:t>
      </w:r>
    </w:p>
    <w:p w:rsidR="001C29F8" w:rsidRPr="00F33F7E" w:rsidRDefault="001C29F8" w:rsidP="001C29F8">
      <w:pPr>
        <w:rPr>
          <w:rFonts w:ascii="Arial" w:hAnsi="Arial" w:cs="Arial"/>
          <w:b/>
        </w:rPr>
      </w:pPr>
      <w:r w:rsidRPr="00F33F7E">
        <w:rPr>
          <w:rFonts w:ascii="Arial" w:hAnsi="Arial" w:cs="Arial"/>
          <w:b/>
        </w:rPr>
        <w:t>HIV</w:t>
      </w:r>
    </w:p>
    <w:p w:rsidR="001C29F8" w:rsidRPr="00F33F7E" w:rsidRDefault="001C29F8" w:rsidP="001C29F8">
      <w:pPr>
        <w:pStyle w:val="NormalWeb"/>
        <w:spacing w:before="0" w:beforeAutospacing="0" w:after="0" w:afterAutospacing="0" w:line="336" w:lineRule="atLeast"/>
        <w:rPr>
          <w:rFonts w:ascii="Arial" w:hAnsi="Arial" w:cs="Arial"/>
          <w:sz w:val="22"/>
          <w:szCs w:val="22"/>
        </w:rPr>
      </w:pPr>
      <w:r w:rsidRPr="00F33F7E">
        <w:rPr>
          <w:rFonts w:ascii="Arial" w:hAnsi="Arial" w:cs="Arial"/>
          <w:sz w:val="22"/>
          <w:szCs w:val="22"/>
        </w:rPr>
        <w:t xml:space="preserve">HIV stands for human immunodeficiency virus. </w:t>
      </w:r>
      <w:r w:rsidRPr="00F33F7E">
        <w:rPr>
          <w:rStyle w:val="Strong"/>
          <w:rFonts w:ascii="Arial" w:hAnsi="Arial" w:cs="Arial"/>
          <w:sz w:val="22"/>
          <w:szCs w:val="22"/>
        </w:rPr>
        <w:t>HIV is a virus that attacks the immune system, and weakens your ability to fight infections and disease. It's most commonly caught by having sex without a condom.</w:t>
      </w:r>
      <w:r w:rsidRPr="00F33F7E">
        <w:rPr>
          <w:rFonts w:ascii="Arial" w:hAnsi="Arial" w:cs="Arial"/>
          <w:sz w:val="22"/>
          <w:szCs w:val="22"/>
        </w:rPr>
        <w:t xml:space="preserve"> There is no cure for HIV, but there are treatments to enable most people with the virus to live a long and healthy life.</w:t>
      </w:r>
    </w:p>
    <w:p w:rsidR="001C29F8" w:rsidRPr="00F33F7E" w:rsidRDefault="001C29F8" w:rsidP="001C29F8">
      <w:pPr>
        <w:pStyle w:val="NormalWeb"/>
        <w:spacing w:before="0" w:beforeAutospacing="0" w:after="0" w:afterAutospacing="0" w:line="336" w:lineRule="atLeast"/>
        <w:rPr>
          <w:rFonts w:ascii="Arial" w:hAnsi="Arial" w:cs="Arial"/>
          <w:sz w:val="22"/>
          <w:szCs w:val="22"/>
        </w:rPr>
      </w:pPr>
    </w:p>
    <w:p w:rsidR="001C29F8" w:rsidRPr="00F33F7E" w:rsidRDefault="001C29F8" w:rsidP="001C29F8">
      <w:pPr>
        <w:pStyle w:val="NormalWeb"/>
        <w:spacing w:before="0" w:beforeAutospacing="0" w:after="0" w:afterAutospacing="0" w:line="336" w:lineRule="atLeast"/>
        <w:rPr>
          <w:rFonts w:ascii="Arial" w:hAnsi="Arial" w:cs="Arial"/>
          <w:sz w:val="22"/>
          <w:szCs w:val="22"/>
        </w:rPr>
      </w:pPr>
      <w:r w:rsidRPr="00F33F7E">
        <w:rPr>
          <w:rFonts w:ascii="Arial" w:hAnsi="Arial" w:cs="Arial"/>
          <w:sz w:val="22"/>
          <w:szCs w:val="22"/>
        </w:rPr>
        <w:t>AIDS is the final stage of HIV infection, when your body can no longer fight life-threatening infections. With early diagnosis and effective treatment, most people with HIV will not go on to develop AIDS.</w:t>
      </w:r>
    </w:p>
    <w:p w:rsidR="001C29F8" w:rsidRPr="00F33F7E" w:rsidRDefault="001C29F8" w:rsidP="001C29F8">
      <w:pPr>
        <w:pStyle w:val="NormalWeb"/>
        <w:spacing w:before="0" w:beforeAutospacing="0" w:after="0" w:afterAutospacing="0" w:line="336" w:lineRule="atLeast"/>
        <w:rPr>
          <w:rFonts w:ascii="Arial" w:hAnsi="Arial" w:cs="Arial"/>
          <w:sz w:val="22"/>
          <w:szCs w:val="22"/>
        </w:rPr>
      </w:pPr>
    </w:p>
    <w:p w:rsidR="001C29F8" w:rsidRPr="00F33F7E" w:rsidRDefault="001C29F8" w:rsidP="001C29F8">
      <w:pPr>
        <w:rPr>
          <w:rFonts w:ascii="Arial" w:hAnsi="Arial" w:cs="Arial"/>
          <w:b/>
        </w:rPr>
      </w:pPr>
      <w:r w:rsidRPr="00F33F7E">
        <w:rPr>
          <w:rFonts w:ascii="Arial" w:hAnsi="Arial" w:cs="Arial"/>
          <w:b/>
        </w:rPr>
        <w:t>Home Office</w:t>
      </w:r>
    </w:p>
    <w:p w:rsidR="001C29F8" w:rsidRPr="00F33F7E" w:rsidRDefault="001C29F8" w:rsidP="001C29F8">
      <w:pPr>
        <w:pStyle w:val="parentorganisations"/>
        <w:shd w:val="clear" w:color="auto" w:fill="FFFFFF"/>
        <w:spacing w:before="0" w:beforeAutospacing="0" w:after="0" w:afterAutospacing="0"/>
        <w:rPr>
          <w:rFonts w:ascii="Arial" w:hAnsi="Arial" w:cs="Arial"/>
          <w:sz w:val="22"/>
          <w:szCs w:val="22"/>
          <w:shd w:val="clear" w:color="auto" w:fill="FFFFFF"/>
        </w:rPr>
      </w:pPr>
      <w:r w:rsidRPr="00F33F7E">
        <w:rPr>
          <w:rFonts w:ascii="Arial" w:hAnsi="Arial" w:cs="Arial"/>
          <w:sz w:val="22"/>
          <w:szCs w:val="22"/>
        </w:rPr>
        <w:t>The Home Office</w:t>
      </w:r>
      <w:r w:rsidRPr="00F33F7E">
        <w:rPr>
          <w:rStyle w:val="apple-converted-space"/>
          <w:rFonts w:ascii="Arial" w:eastAsiaTheme="majorEastAsia" w:hAnsi="Arial" w:cs="Arial"/>
          <w:sz w:val="22"/>
          <w:szCs w:val="22"/>
        </w:rPr>
        <w:t> </w:t>
      </w:r>
      <w:r w:rsidRPr="00F33F7E">
        <w:rPr>
          <w:rFonts w:ascii="Arial" w:hAnsi="Arial" w:cs="Arial"/>
          <w:sz w:val="22"/>
          <w:szCs w:val="22"/>
        </w:rPr>
        <w:t>is a ministerial department, supported by</w:t>
      </w:r>
      <w:r w:rsidRPr="00F33F7E">
        <w:rPr>
          <w:rStyle w:val="apple-converted-space"/>
          <w:rFonts w:ascii="Arial" w:eastAsiaTheme="majorEastAsia" w:hAnsi="Arial" w:cs="Arial"/>
          <w:sz w:val="22"/>
          <w:szCs w:val="22"/>
        </w:rPr>
        <w:t> </w:t>
      </w:r>
      <w:hyperlink r:id="rId108" w:anchor="home-office" w:history="1">
        <w:r w:rsidRPr="00F33F7E">
          <w:rPr>
            <w:rStyle w:val="Hyperlink"/>
            <w:rFonts w:ascii="Arial" w:hAnsi="Arial" w:cs="Arial"/>
            <w:color w:val="auto"/>
            <w:sz w:val="22"/>
            <w:szCs w:val="22"/>
            <w:bdr w:val="none" w:sz="0" w:space="0" w:color="auto" w:frame="1"/>
          </w:rPr>
          <w:t>28 agencies and public bodies</w:t>
        </w:r>
      </w:hyperlink>
      <w:r w:rsidRPr="00F33F7E">
        <w:rPr>
          <w:rFonts w:ascii="Arial" w:hAnsi="Arial" w:cs="Arial"/>
          <w:sz w:val="22"/>
          <w:szCs w:val="22"/>
        </w:rPr>
        <w:t xml:space="preserve">. The first duty of the government and the role of the Home Office </w:t>
      </w:r>
      <w:proofErr w:type="gramStart"/>
      <w:r w:rsidRPr="00F33F7E">
        <w:rPr>
          <w:rFonts w:ascii="Arial" w:hAnsi="Arial" w:cs="Arial"/>
          <w:sz w:val="22"/>
          <w:szCs w:val="22"/>
        </w:rPr>
        <w:t>is</w:t>
      </w:r>
      <w:proofErr w:type="gramEnd"/>
      <w:r w:rsidRPr="00F33F7E">
        <w:rPr>
          <w:rFonts w:ascii="Arial" w:hAnsi="Arial" w:cs="Arial"/>
          <w:sz w:val="22"/>
          <w:szCs w:val="22"/>
        </w:rPr>
        <w:t xml:space="preserve"> to keep citizens safe and the country secure. As such, the Home Office plays a fundamental role in the security and economic prosperity of the United Kingdom.</w:t>
      </w:r>
      <w:r w:rsidRPr="00F33F7E">
        <w:rPr>
          <w:rFonts w:ascii="Arial" w:hAnsi="Arial" w:cs="Arial"/>
          <w:sz w:val="29"/>
          <w:szCs w:val="29"/>
          <w:shd w:val="clear" w:color="auto" w:fill="FFFFFF"/>
        </w:rPr>
        <w:t xml:space="preserve"> </w:t>
      </w:r>
      <w:r w:rsidRPr="00F33F7E">
        <w:rPr>
          <w:rFonts w:ascii="Arial" w:hAnsi="Arial" w:cs="Arial"/>
          <w:sz w:val="22"/>
          <w:szCs w:val="22"/>
          <w:shd w:val="clear" w:color="auto" w:fill="FFFFFF"/>
        </w:rPr>
        <w:t>The Home Office is the lead government department for immigration and passports, drugs policy, crime, fire, counter-terrorism and police.</w:t>
      </w:r>
    </w:p>
    <w:p w:rsidR="001C29F8" w:rsidRPr="00F33F7E" w:rsidRDefault="001C29F8" w:rsidP="001C29F8">
      <w:pPr>
        <w:pStyle w:val="parentorganisations"/>
        <w:shd w:val="clear" w:color="auto" w:fill="FFFFFF"/>
        <w:spacing w:before="0" w:beforeAutospacing="0" w:after="0" w:afterAutospacing="0"/>
        <w:rPr>
          <w:rFonts w:ascii="Arial" w:hAnsi="Arial" w:cs="Arial"/>
          <w:sz w:val="22"/>
          <w:szCs w:val="22"/>
        </w:rPr>
      </w:pPr>
    </w:p>
    <w:p w:rsidR="001C29F8" w:rsidRPr="00F33F7E" w:rsidRDefault="001C29F8" w:rsidP="001C29F8">
      <w:pPr>
        <w:rPr>
          <w:rFonts w:ascii="Arial" w:hAnsi="Arial" w:cs="Arial"/>
          <w:b/>
        </w:rPr>
      </w:pPr>
      <w:r w:rsidRPr="00F33F7E">
        <w:rPr>
          <w:rFonts w:ascii="Arial" w:hAnsi="Arial" w:cs="Arial"/>
          <w:b/>
        </w:rPr>
        <w:t>Humanitarian protection status</w:t>
      </w:r>
    </w:p>
    <w:p w:rsidR="001C29F8" w:rsidRPr="00F33F7E" w:rsidRDefault="001C29F8" w:rsidP="001C29F8">
      <w:pPr>
        <w:rPr>
          <w:rFonts w:ascii="Arial" w:hAnsi="Arial" w:cs="Arial"/>
        </w:rPr>
      </w:pPr>
      <w:r w:rsidRPr="00F33F7E">
        <w:rPr>
          <w:rFonts w:ascii="Arial" w:hAnsi="Arial" w:cs="Arial"/>
          <w:shd w:val="clear" w:color="auto" w:fill="FFFFFF"/>
        </w:rPr>
        <w:t>The Human Rights Act incorporated the European Convention on Human Rights into the UK law.</w:t>
      </w:r>
      <w:r w:rsidRPr="00F33F7E">
        <w:rPr>
          <w:rStyle w:val="apple-converted-space"/>
          <w:rFonts w:ascii="Arial" w:hAnsi="Arial" w:cs="Arial"/>
          <w:shd w:val="clear" w:color="auto" w:fill="FFFFFF"/>
        </w:rPr>
        <w:t> </w:t>
      </w:r>
      <w:r w:rsidRPr="00F33F7E">
        <w:rPr>
          <w:rFonts w:ascii="Arial" w:hAnsi="Arial" w:cs="Arial"/>
          <w:bCs/>
          <w:shd w:val="clear" w:color="auto" w:fill="FFFFFF"/>
        </w:rPr>
        <w:t>Humanitarian protection</w:t>
      </w:r>
      <w:r w:rsidRPr="00F33F7E">
        <w:rPr>
          <w:rStyle w:val="apple-converted-space"/>
          <w:rFonts w:ascii="Arial" w:hAnsi="Arial" w:cs="Arial"/>
          <w:shd w:val="clear" w:color="auto" w:fill="FFFFFF"/>
        </w:rPr>
        <w:t> </w:t>
      </w:r>
      <w:r w:rsidRPr="00F33F7E">
        <w:rPr>
          <w:rFonts w:ascii="Arial" w:hAnsi="Arial" w:cs="Arial"/>
          <w:shd w:val="clear" w:color="auto" w:fill="FFFFFF"/>
        </w:rPr>
        <w:t>is a form of immigration</w:t>
      </w:r>
      <w:r w:rsidRPr="00F33F7E">
        <w:rPr>
          <w:rStyle w:val="apple-converted-space"/>
          <w:rFonts w:ascii="Arial" w:hAnsi="Arial" w:cs="Arial"/>
          <w:shd w:val="clear" w:color="auto" w:fill="FFFFFF"/>
        </w:rPr>
        <w:t> </w:t>
      </w:r>
      <w:r w:rsidRPr="00F33F7E">
        <w:rPr>
          <w:rFonts w:ascii="Arial" w:hAnsi="Arial" w:cs="Arial"/>
          <w:bCs/>
          <w:shd w:val="clear" w:color="auto" w:fill="FFFFFF"/>
        </w:rPr>
        <w:t>status</w:t>
      </w:r>
      <w:r w:rsidRPr="00F33F7E">
        <w:rPr>
          <w:rFonts w:ascii="Arial" w:hAnsi="Arial" w:cs="Arial"/>
          <w:shd w:val="clear" w:color="auto" w:fill="FFFFFF"/>
        </w:rPr>
        <w:t xml:space="preserve">. It is granted by the Home Office to a person who it decides has a need for </w:t>
      </w:r>
      <w:r w:rsidRPr="00F33F7E">
        <w:rPr>
          <w:rFonts w:ascii="Arial" w:hAnsi="Arial" w:cs="Arial"/>
          <w:bCs/>
          <w:shd w:val="clear" w:color="auto" w:fill="FFFFFF"/>
        </w:rPr>
        <w:t>protection</w:t>
      </w:r>
      <w:r w:rsidRPr="00F33F7E">
        <w:rPr>
          <w:rStyle w:val="apple-converted-space"/>
          <w:rFonts w:ascii="Arial" w:hAnsi="Arial" w:cs="Arial"/>
          <w:shd w:val="clear" w:color="auto" w:fill="FFFFFF"/>
        </w:rPr>
        <w:t> </w:t>
      </w:r>
      <w:r w:rsidRPr="00F33F7E">
        <w:rPr>
          <w:rFonts w:ascii="Arial" w:hAnsi="Arial" w:cs="Arial"/>
          <w:shd w:val="clear" w:color="auto" w:fill="FFFFFF"/>
        </w:rPr>
        <w:t>but who does not meet the criteria for refugee</w:t>
      </w:r>
      <w:r w:rsidRPr="00F33F7E">
        <w:rPr>
          <w:rStyle w:val="apple-converted-space"/>
          <w:rFonts w:ascii="Arial" w:hAnsi="Arial" w:cs="Arial"/>
          <w:shd w:val="clear" w:color="auto" w:fill="FFFFFF"/>
        </w:rPr>
        <w:t> </w:t>
      </w:r>
      <w:r w:rsidRPr="00F33F7E">
        <w:rPr>
          <w:rFonts w:ascii="Arial" w:hAnsi="Arial" w:cs="Arial"/>
          <w:bCs/>
          <w:shd w:val="clear" w:color="auto" w:fill="FFFFFF"/>
        </w:rPr>
        <w:t>status</w:t>
      </w:r>
      <w:r w:rsidRPr="00F33F7E">
        <w:rPr>
          <w:rFonts w:ascii="Arial" w:hAnsi="Arial" w:cs="Arial"/>
          <w:shd w:val="clear" w:color="auto" w:fill="FFFFFF"/>
        </w:rPr>
        <w:t>.</w:t>
      </w:r>
    </w:p>
    <w:p w:rsidR="001C29F8" w:rsidRPr="00F33F7E" w:rsidRDefault="001C29F8" w:rsidP="001C29F8">
      <w:pPr>
        <w:rPr>
          <w:rFonts w:ascii="Arial" w:hAnsi="Arial" w:cs="Arial"/>
          <w:b/>
        </w:rPr>
      </w:pPr>
      <w:r w:rsidRPr="00F33F7E">
        <w:rPr>
          <w:rFonts w:ascii="Arial" w:hAnsi="Arial" w:cs="Arial"/>
          <w:b/>
        </w:rPr>
        <w:t>Income tax</w:t>
      </w:r>
    </w:p>
    <w:p w:rsidR="001C29F8" w:rsidRPr="00F33F7E" w:rsidRDefault="001C29F8" w:rsidP="001C29F8">
      <w:pPr>
        <w:rPr>
          <w:rFonts w:ascii="Arial" w:hAnsi="Arial" w:cs="Arial"/>
        </w:rPr>
      </w:pPr>
      <w:r w:rsidRPr="00F33F7E">
        <w:rPr>
          <w:rFonts w:ascii="Arial" w:hAnsi="Arial" w:cs="Arial"/>
        </w:rPr>
        <w:t>Income tax is a tax you pay on your income, such as money you earn from employment, profits you make if you’re self-employed, some state benefits, most pensions, and rental income if you are a landlord.</w:t>
      </w:r>
    </w:p>
    <w:p w:rsidR="001C29F8" w:rsidRPr="00F33F7E" w:rsidRDefault="001C29F8" w:rsidP="001C29F8">
      <w:pPr>
        <w:rPr>
          <w:rFonts w:ascii="Arial" w:hAnsi="Arial" w:cs="Arial"/>
          <w:b/>
        </w:rPr>
      </w:pPr>
      <w:r w:rsidRPr="00F33F7E">
        <w:rPr>
          <w:rFonts w:ascii="Arial" w:hAnsi="Arial" w:cs="Arial"/>
          <w:b/>
        </w:rPr>
        <w:t xml:space="preserve">Interpreter </w:t>
      </w:r>
    </w:p>
    <w:p w:rsidR="001C29F8" w:rsidRPr="00F33F7E" w:rsidRDefault="001C29F8" w:rsidP="001C29F8">
      <w:pPr>
        <w:rPr>
          <w:rFonts w:ascii="Arial" w:hAnsi="Arial" w:cs="Arial"/>
        </w:rPr>
      </w:pPr>
      <w:proofErr w:type="gramStart"/>
      <w:r w:rsidRPr="00F33F7E">
        <w:rPr>
          <w:rFonts w:ascii="Arial" w:hAnsi="Arial" w:cs="Arial"/>
        </w:rPr>
        <w:t>A person who translates between two people who do not speak the same language.</w:t>
      </w:r>
      <w:proofErr w:type="gramEnd"/>
      <w:r w:rsidRPr="00F33F7E">
        <w:rPr>
          <w:rFonts w:ascii="Arial" w:hAnsi="Arial" w:cs="Arial"/>
        </w:rPr>
        <w:t xml:space="preserve"> If you do not speak English you may need an interpreter to attend when you visit your GP (doctor), if your GP does not speak your language.</w:t>
      </w:r>
    </w:p>
    <w:p w:rsidR="001C29F8" w:rsidRPr="00F33F7E" w:rsidRDefault="001C29F8" w:rsidP="001C29F8">
      <w:pPr>
        <w:rPr>
          <w:rFonts w:ascii="Arial" w:hAnsi="Arial" w:cs="Arial"/>
          <w:b/>
        </w:rPr>
      </w:pPr>
      <w:r w:rsidRPr="00F33F7E">
        <w:rPr>
          <w:rFonts w:ascii="Arial" w:hAnsi="Arial" w:cs="Arial"/>
          <w:b/>
        </w:rPr>
        <w:t>Life-threatening</w:t>
      </w:r>
    </w:p>
    <w:p w:rsidR="001C29F8" w:rsidRPr="00F33F7E" w:rsidRDefault="001C29F8" w:rsidP="001C29F8">
      <w:pPr>
        <w:rPr>
          <w:rFonts w:ascii="Arial" w:hAnsi="Arial" w:cs="Arial"/>
        </w:rPr>
      </w:pPr>
      <w:proofErr w:type="gramStart"/>
      <w:r w:rsidRPr="00F33F7E">
        <w:rPr>
          <w:rFonts w:ascii="Arial" w:hAnsi="Arial" w:cs="Arial"/>
        </w:rPr>
        <w:t>A very serious injury or illness which may cause death.</w:t>
      </w:r>
      <w:proofErr w:type="gramEnd"/>
    </w:p>
    <w:p w:rsidR="001C29F8" w:rsidRDefault="001C29F8" w:rsidP="001C29F8">
      <w:pPr>
        <w:rPr>
          <w:rFonts w:ascii="Arial" w:hAnsi="Arial" w:cs="Arial"/>
        </w:rPr>
      </w:pPr>
    </w:p>
    <w:p w:rsidR="001C29F8" w:rsidRPr="00F33F7E" w:rsidRDefault="001C29F8" w:rsidP="001C29F8">
      <w:pPr>
        <w:rPr>
          <w:rFonts w:ascii="Arial" w:hAnsi="Arial" w:cs="Arial"/>
          <w:b/>
        </w:rPr>
      </w:pPr>
      <w:r w:rsidRPr="00F33F7E">
        <w:rPr>
          <w:rFonts w:ascii="Arial" w:hAnsi="Arial" w:cs="Arial"/>
          <w:b/>
        </w:rPr>
        <w:t>Market rates</w:t>
      </w:r>
    </w:p>
    <w:p w:rsidR="001C29F8" w:rsidRPr="00F33F7E" w:rsidRDefault="001C29F8" w:rsidP="001C29F8">
      <w:pPr>
        <w:rPr>
          <w:rFonts w:ascii="Arial" w:hAnsi="Arial" w:cs="Arial"/>
        </w:rPr>
      </w:pPr>
      <w:r w:rsidRPr="00F33F7E">
        <w:rPr>
          <w:rFonts w:ascii="Arial" w:hAnsi="Arial" w:cs="Arial"/>
          <w:shd w:val="clear" w:color="auto" w:fill="FFFFFF"/>
        </w:rPr>
        <w:t>The</w:t>
      </w:r>
      <w:r w:rsidRPr="00F33F7E">
        <w:rPr>
          <w:rStyle w:val="apple-converted-space"/>
          <w:rFonts w:ascii="Arial" w:hAnsi="Arial" w:cs="Arial"/>
          <w:shd w:val="clear" w:color="auto" w:fill="FFFFFF"/>
        </w:rPr>
        <w:t> </w:t>
      </w:r>
      <w:r w:rsidRPr="00F33F7E">
        <w:rPr>
          <w:rStyle w:val="Emphasis"/>
          <w:rFonts w:ascii="Arial" w:hAnsi="Arial" w:cs="Arial"/>
          <w:bCs/>
          <w:shd w:val="clear" w:color="auto" w:fill="FFFFFF"/>
        </w:rPr>
        <w:t>market rate</w:t>
      </w:r>
      <w:r w:rsidRPr="00F33F7E">
        <w:rPr>
          <w:rStyle w:val="apple-converted-space"/>
          <w:rFonts w:ascii="Arial" w:hAnsi="Arial" w:cs="Arial"/>
          <w:shd w:val="clear" w:color="auto" w:fill="FFFFFF"/>
        </w:rPr>
        <w:t> </w:t>
      </w:r>
      <w:r w:rsidRPr="00F33F7E">
        <w:rPr>
          <w:rFonts w:ascii="Arial" w:hAnsi="Arial" w:cs="Arial"/>
          <w:shd w:val="clear" w:color="auto" w:fill="FFFFFF"/>
        </w:rPr>
        <w:t>(or "going</w:t>
      </w:r>
      <w:r w:rsidRPr="00F33F7E">
        <w:rPr>
          <w:rStyle w:val="apple-converted-space"/>
          <w:rFonts w:ascii="Arial" w:hAnsi="Arial" w:cs="Arial"/>
          <w:shd w:val="clear" w:color="auto" w:fill="FFFFFF"/>
        </w:rPr>
        <w:t> </w:t>
      </w:r>
      <w:r w:rsidRPr="00F33F7E">
        <w:rPr>
          <w:rStyle w:val="Emphasis"/>
          <w:rFonts w:ascii="Arial" w:hAnsi="Arial" w:cs="Arial"/>
          <w:bCs/>
          <w:shd w:val="clear" w:color="auto" w:fill="FFFFFF"/>
        </w:rPr>
        <w:t>rate</w:t>
      </w:r>
      <w:r w:rsidRPr="00F33F7E">
        <w:rPr>
          <w:rFonts w:ascii="Arial" w:hAnsi="Arial" w:cs="Arial"/>
          <w:shd w:val="clear" w:color="auto" w:fill="FFFFFF"/>
        </w:rPr>
        <w:t xml:space="preserve">") for goods or services is the usual price charged for them in a free </w:t>
      </w:r>
      <w:r w:rsidRPr="00F33F7E">
        <w:rPr>
          <w:rStyle w:val="Emphasis"/>
          <w:rFonts w:ascii="Arial" w:hAnsi="Arial" w:cs="Arial"/>
          <w:bCs/>
          <w:shd w:val="clear" w:color="auto" w:fill="FFFFFF"/>
        </w:rPr>
        <w:t>market</w:t>
      </w:r>
      <w:r w:rsidRPr="00F33F7E">
        <w:rPr>
          <w:rFonts w:ascii="Arial" w:hAnsi="Arial" w:cs="Arial"/>
          <w:shd w:val="clear" w:color="auto" w:fill="FFFFFF"/>
        </w:rPr>
        <w:t xml:space="preserve">. If demand goes up (more people want to buy that goods or service), the </w:t>
      </w:r>
      <w:r w:rsidRPr="00F33F7E">
        <w:rPr>
          <w:rStyle w:val="Emphasis"/>
          <w:rFonts w:ascii="Arial" w:hAnsi="Arial" w:cs="Arial"/>
          <w:bCs/>
          <w:shd w:val="clear" w:color="auto" w:fill="FFFFFF"/>
        </w:rPr>
        <w:t>market rate</w:t>
      </w:r>
      <w:r w:rsidRPr="00F33F7E">
        <w:rPr>
          <w:rFonts w:ascii="Arial" w:hAnsi="Arial" w:cs="Arial"/>
          <w:shd w:val="clear" w:color="auto" w:fill="FFFFFF"/>
        </w:rPr>
        <w:t xml:space="preserve"> may also go up.</w:t>
      </w:r>
    </w:p>
    <w:p w:rsidR="001C29F8" w:rsidRPr="00F33F7E" w:rsidRDefault="001C29F8" w:rsidP="001C29F8">
      <w:pPr>
        <w:rPr>
          <w:rFonts w:ascii="Arial" w:hAnsi="Arial" w:cs="Arial"/>
          <w:b/>
        </w:rPr>
      </w:pPr>
      <w:r w:rsidRPr="00F33F7E">
        <w:rPr>
          <w:rFonts w:ascii="Arial" w:hAnsi="Arial" w:cs="Arial"/>
          <w:b/>
        </w:rPr>
        <w:t xml:space="preserve">Mentoring </w:t>
      </w:r>
    </w:p>
    <w:p w:rsidR="001C29F8" w:rsidRPr="00F33F7E" w:rsidRDefault="001C29F8" w:rsidP="001C29F8">
      <w:pPr>
        <w:rPr>
          <w:rFonts w:ascii="Arial" w:hAnsi="Arial" w:cs="Arial"/>
        </w:rPr>
      </w:pPr>
      <w:r w:rsidRPr="00F33F7E">
        <w:rPr>
          <w:rFonts w:ascii="Arial" w:hAnsi="Arial" w:cs="Arial"/>
          <w:shd w:val="clear" w:color="auto" w:fill="FFFFFF"/>
        </w:rPr>
        <w:t>Mentorship is a relationship in which a more experienced or more knowledgeable person helps to guide a less experienced or less knowledgeable person, often in the workplace.</w:t>
      </w:r>
    </w:p>
    <w:p w:rsidR="001C29F8" w:rsidRPr="00F33F7E" w:rsidRDefault="001C29F8" w:rsidP="001C29F8">
      <w:pPr>
        <w:rPr>
          <w:rFonts w:ascii="Arial" w:hAnsi="Arial" w:cs="Arial"/>
          <w:b/>
        </w:rPr>
      </w:pPr>
      <w:r w:rsidRPr="00F33F7E">
        <w:rPr>
          <w:rFonts w:ascii="Arial" w:hAnsi="Arial" w:cs="Arial"/>
          <w:b/>
        </w:rPr>
        <w:lastRenderedPageBreak/>
        <w:t>National Insurance</w:t>
      </w:r>
    </w:p>
    <w:p w:rsidR="001C29F8" w:rsidRPr="00F33F7E" w:rsidRDefault="001C29F8" w:rsidP="001C29F8">
      <w:pPr>
        <w:pStyle w:val="NormalWeb"/>
        <w:shd w:val="clear" w:color="auto" w:fill="FFFFFF"/>
        <w:spacing w:before="0" w:beforeAutospacing="0" w:after="0" w:afterAutospacing="0"/>
        <w:rPr>
          <w:rFonts w:ascii="Arial" w:hAnsi="Arial" w:cs="Arial"/>
          <w:sz w:val="22"/>
          <w:szCs w:val="22"/>
        </w:rPr>
      </w:pPr>
      <w:r w:rsidRPr="00F33F7E">
        <w:rPr>
          <w:rFonts w:ascii="Arial" w:hAnsi="Arial" w:cs="Arial"/>
          <w:sz w:val="22"/>
          <w:szCs w:val="22"/>
        </w:rPr>
        <w:t>You pay National Insurance contributions to qualify for</w:t>
      </w:r>
      <w:r w:rsidRPr="00F33F7E">
        <w:rPr>
          <w:rStyle w:val="apple-converted-space"/>
          <w:rFonts w:ascii="Arial" w:eastAsiaTheme="majorEastAsia" w:hAnsi="Arial" w:cs="Arial"/>
          <w:sz w:val="22"/>
          <w:szCs w:val="22"/>
        </w:rPr>
        <w:t> </w:t>
      </w:r>
      <w:hyperlink r:id="rId109" w:history="1">
        <w:r w:rsidRPr="00F33F7E">
          <w:rPr>
            <w:rStyle w:val="Hyperlink"/>
            <w:rFonts w:ascii="Arial" w:hAnsi="Arial" w:cs="Arial"/>
            <w:color w:val="auto"/>
            <w:sz w:val="22"/>
            <w:szCs w:val="22"/>
            <w:bdr w:val="none" w:sz="0" w:space="0" w:color="auto" w:frame="1"/>
          </w:rPr>
          <w:t>certain benefits</w:t>
        </w:r>
      </w:hyperlink>
      <w:r w:rsidRPr="00F33F7E">
        <w:rPr>
          <w:rStyle w:val="apple-converted-space"/>
          <w:rFonts w:ascii="Arial" w:eastAsiaTheme="majorEastAsia" w:hAnsi="Arial" w:cs="Arial"/>
          <w:sz w:val="22"/>
          <w:szCs w:val="22"/>
        </w:rPr>
        <w:t> </w:t>
      </w:r>
      <w:r w:rsidRPr="00F33F7E">
        <w:rPr>
          <w:rFonts w:ascii="Arial" w:hAnsi="Arial" w:cs="Arial"/>
          <w:sz w:val="22"/>
          <w:szCs w:val="22"/>
        </w:rPr>
        <w:t xml:space="preserve">including the State Pension. You pay National Insurance if you’re 16 or over and earn above a certain amount. National Insurance contributions count towards a number of state benefits such as pensions, jobseeker’s allowance, employment and support allowance, and maternity allowance.  </w:t>
      </w:r>
    </w:p>
    <w:p w:rsidR="001C29F8" w:rsidRPr="00F33F7E" w:rsidRDefault="001C29F8" w:rsidP="001C29F8">
      <w:pPr>
        <w:pStyle w:val="NormalWeb"/>
        <w:shd w:val="clear" w:color="auto" w:fill="FFFFFF"/>
        <w:spacing w:before="0" w:beforeAutospacing="0" w:after="0" w:afterAutospacing="0"/>
        <w:rPr>
          <w:rFonts w:ascii="Arial" w:hAnsi="Arial" w:cs="Arial"/>
          <w:sz w:val="22"/>
          <w:szCs w:val="22"/>
        </w:rPr>
      </w:pPr>
    </w:p>
    <w:p w:rsidR="001C29F8" w:rsidRPr="00F33F7E" w:rsidRDefault="001C29F8" w:rsidP="001C29F8">
      <w:pPr>
        <w:rPr>
          <w:rFonts w:ascii="Arial" w:hAnsi="Arial" w:cs="Arial"/>
          <w:b/>
        </w:rPr>
      </w:pPr>
      <w:r w:rsidRPr="00F33F7E">
        <w:rPr>
          <w:rFonts w:ascii="Arial" w:hAnsi="Arial" w:cs="Arial"/>
          <w:b/>
        </w:rPr>
        <w:t>National Insurance Number (NINO)</w:t>
      </w:r>
    </w:p>
    <w:p w:rsidR="001C29F8" w:rsidRPr="00F33F7E" w:rsidRDefault="001C29F8" w:rsidP="001C29F8">
      <w:pPr>
        <w:pStyle w:val="NormalWeb"/>
        <w:shd w:val="clear" w:color="auto" w:fill="FFFFFF"/>
        <w:spacing w:before="0" w:beforeAutospacing="0" w:after="300" w:afterAutospacing="0"/>
        <w:rPr>
          <w:rFonts w:ascii="Arial" w:hAnsi="Arial" w:cs="Arial"/>
          <w:sz w:val="22"/>
          <w:szCs w:val="22"/>
        </w:rPr>
      </w:pPr>
      <w:r w:rsidRPr="00F33F7E">
        <w:rPr>
          <w:rFonts w:ascii="Arial" w:hAnsi="Arial" w:cs="Arial"/>
          <w:sz w:val="22"/>
          <w:szCs w:val="22"/>
        </w:rPr>
        <w:t>You have a National Insurance number to make sure your National Insurance contributions and tax are recorded against your name only. It’s made up of letters and numbers and never changes. You can find your National Insurance number:</w:t>
      </w:r>
    </w:p>
    <w:p w:rsidR="001C29F8" w:rsidRPr="00F33F7E" w:rsidRDefault="001C29F8" w:rsidP="001C29F8">
      <w:pPr>
        <w:numPr>
          <w:ilvl w:val="0"/>
          <w:numId w:val="34"/>
        </w:numPr>
        <w:shd w:val="clear" w:color="auto" w:fill="FFFFFF"/>
        <w:spacing w:after="75" w:line="240" w:lineRule="auto"/>
        <w:ind w:left="300"/>
        <w:rPr>
          <w:rFonts w:ascii="Arial" w:hAnsi="Arial" w:cs="Arial"/>
        </w:rPr>
      </w:pPr>
      <w:r w:rsidRPr="00F33F7E">
        <w:rPr>
          <w:rFonts w:ascii="Arial" w:hAnsi="Arial" w:cs="Arial"/>
        </w:rPr>
        <w:t>on your payslip</w:t>
      </w:r>
    </w:p>
    <w:p w:rsidR="001C29F8" w:rsidRPr="00F33F7E" w:rsidRDefault="001C29F8" w:rsidP="001C29F8">
      <w:pPr>
        <w:numPr>
          <w:ilvl w:val="0"/>
          <w:numId w:val="34"/>
        </w:numPr>
        <w:shd w:val="clear" w:color="auto" w:fill="FFFFFF"/>
        <w:spacing w:after="75" w:line="240" w:lineRule="auto"/>
        <w:ind w:left="300"/>
        <w:rPr>
          <w:rFonts w:ascii="Arial" w:hAnsi="Arial" w:cs="Arial"/>
        </w:rPr>
      </w:pPr>
      <w:r w:rsidRPr="00F33F7E">
        <w:rPr>
          <w:rFonts w:ascii="Arial" w:hAnsi="Arial" w:cs="Arial"/>
        </w:rPr>
        <w:t>on your P60</w:t>
      </w:r>
    </w:p>
    <w:p w:rsidR="001C29F8" w:rsidRPr="00F33F7E" w:rsidRDefault="001C29F8" w:rsidP="001C29F8">
      <w:pPr>
        <w:numPr>
          <w:ilvl w:val="0"/>
          <w:numId w:val="34"/>
        </w:numPr>
        <w:shd w:val="clear" w:color="auto" w:fill="FFFFFF"/>
        <w:spacing w:after="75" w:line="240" w:lineRule="auto"/>
        <w:ind w:left="300"/>
        <w:rPr>
          <w:rFonts w:ascii="Arial" w:hAnsi="Arial" w:cs="Arial"/>
        </w:rPr>
      </w:pPr>
      <w:r w:rsidRPr="00F33F7E">
        <w:rPr>
          <w:rFonts w:ascii="Arial" w:hAnsi="Arial" w:cs="Arial"/>
        </w:rPr>
        <w:t>on letters about your tax, pension or benefits</w:t>
      </w:r>
    </w:p>
    <w:p w:rsidR="001C29F8" w:rsidRPr="00F33F7E" w:rsidRDefault="001C29F8" w:rsidP="001C29F8">
      <w:pPr>
        <w:numPr>
          <w:ilvl w:val="0"/>
          <w:numId w:val="34"/>
        </w:numPr>
        <w:shd w:val="clear" w:color="auto" w:fill="FFFFFF"/>
        <w:spacing w:after="0" w:line="240" w:lineRule="auto"/>
        <w:ind w:left="300"/>
        <w:rPr>
          <w:rFonts w:ascii="Arial" w:hAnsi="Arial" w:cs="Arial"/>
        </w:rPr>
      </w:pPr>
      <w:r w:rsidRPr="00F33F7E">
        <w:rPr>
          <w:rFonts w:ascii="Arial" w:hAnsi="Arial" w:cs="Arial"/>
        </w:rPr>
        <w:t>in the National Insurance section of your</w:t>
      </w:r>
      <w:r w:rsidRPr="00F33F7E">
        <w:rPr>
          <w:rStyle w:val="apple-converted-space"/>
          <w:rFonts w:ascii="Arial" w:hAnsi="Arial" w:cs="Arial"/>
        </w:rPr>
        <w:t> </w:t>
      </w:r>
      <w:hyperlink r:id="rId110" w:history="1">
        <w:r w:rsidRPr="00F33F7E">
          <w:rPr>
            <w:rStyle w:val="Hyperlink"/>
            <w:rFonts w:ascii="Arial" w:hAnsi="Arial" w:cs="Arial"/>
            <w:color w:val="auto"/>
            <w:bdr w:val="none" w:sz="0" w:space="0" w:color="auto" w:frame="1"/>
          </w:rPr>
          <w:t>personal tax account</w:t>
        </w:r>
      </w:hyperlink>
    </w:p>
    <w:p w:rsidR="001C29F8" w:rsidRPr="00F33F7E" w:rsidRDefault="001C29F8" w:rsidP="001C29F8">
      <w:pPr>
        <w:pStyle w:val="NormalWeb"/>
        <w:shd w:val="clear" w:color="auto" w:fill="FFFFFF"/>
        <w:spacing w:before="0" w:beforeAutospacing="0" w:after="0" w:afterAutospacing="0"/>
        <w:textAlignment w:val="baseline"/>
        <w:rPr>
          <w:rFonts w:ascii="Arial" w:hAnsi="Arial" w:cs="Arial"/>
          <w:sz w:val="22"/>
          <w:szCs w:val="22"/>
        </w:rPr>
      </w:pPr>
    </w:p>
    <w:p w:rsidR="001C29F8" w:rsidRPr="00F33F7E" w:rsidRDefault="001C29F8" w:rsidP="001C29F8">
      <w:pPr>
        <w:pStyle w:val="NormalWeb"/>
        <w:shd w:val="clear" w:color="auto" w:fill="FFFFFF"/>
        <w:spacing w:before="0" w:beforeAutospacing="0" w:after="0" w:afterAutospacing="0"/>
        <w:textAlignment w:val="baseline"/>
        <w:rPr>
          <w:rFonts w:ascii="Arial" w:hAnsi="Arial" w:cs="Arial"/>
          <w:sz w:val="22"/>
          <w:szCs w:val="22"/>
        </w:rPr>
      </w:pPr>
      <w:r w:rsidRPr="00F33F7E">
        <w:rPr>
          <w:rFonts w:ascii="Arial" w:hAnsi="Arial" w:cs="Arial"/>
          <w:sz w:val="22"/>
          <w:szCs w:val="22"/>
        </w:rPr>
        <w:t>You can</w:t>
      </w:r>
      <w:r w:rsidRPr="00F33F7E">
        <w:rPr>
          <w:rStyle w:val="apple-converted-space"/>
          <w:rFonts w:ascii="Arial" w:eastAsiaTheme="majorEastAsia" w:hAnsi="Arial" w:cs="Arial"/>
          <w:sz w:val="22"/>
          <w:szCs w:val="22"/>
        </w:rPr>
        <w:t> </w:t>
      </w:r>
      <w:hyperlink r:id="rId111" w:history="1">
        <w:r w:rsidRPr="00F33F7E">
          <w:rPr>
            <w:rStyle w:val="Hyperlink"/>
            <w:rFonts w:ascii="Arial" w:hAnsi="Arial" w:cs="Arial"/>
            <w:color w:val="auto"/>
            <w:sz w:val="22"/>
            <w:szCs w:val="22"/>
            <w:bdr w:val="none" w:sz="0" w:space="0" w:color="auto" w:frame="1"/>
          </w:rPr>
          <w:t xml:space="preserve">apply for a National </w:t>
        </w:r>
        <w:proofErr w:type="gramStart"/>
        <w:r w:rsidRPr="00F33F7E">
          <w:rPr>
            <w:rStyle w:val="Hyperlink"/>
            <w:rFonts w:ascii="Arial" w:hAnsi="Arial" w:cs="Arial"/>
            <w:color w:val="auto"/>
            <w:sz w:val="22"/>
            <w:szCs w:val="22"/>
            <w:bdr w:val="none" w:sz="0" w:space="0" w:color="auto" w:frame="1"/>
          </w:rPr>
          <w:t>Insurance number</w:t>
        </w:r>
      </w:hyperlink>
      <w:r w:rsidRPr="00F33F7E">
        <w:rPr>
          <w:rStyle w:val="apple-converted-space"/>
          <w:rFonts w:ascii="Arial" w:eastAsiaTheme="majorEastAsia" w:hAnsi="Arial" w:cs="Arial"/>
          <w:sz w:val="22"/>
          <w:szCs w:val="22"/>
        </w:rPr>
        <w:t> </w:t>
      </w:r>
      <w:r w:rsidRPr="00F33F7E">
        <w:rPr>
          <w:rFonts w:ascii="Arial" w:hAnsi="Arial" w:cs="Arial"/>
          <w:sz w:val="22"/>
          <w:szCs w:val="22"/>
        </w:rPr>
        <w:t>if you don’t have one or</w:t>
      </w:r>
      <w:r w:rsidRPr="00F33F7E">
        <w:rPr>
          <w:rStyle w:val="apple-converted-space"/>
          <w:rFonts w:ascii="Arial" w:eastAsiaTheme="majorEastAsia" w:hAnsi="Arial" w:cs="Arial"/>
          <w:sz w:val="22"/>
          <w:szCs w:val="22"/>
        </w:rPr>
        <w:t> </w:t>
      </w:r>
      <w:hyperlink r:id="rId112" w:history="1">
        <w:r w:rsidRPr="00F33F7E">
          <w:rPr>
            <w:rStyle w:val="Hyperlink"/>
            <w:rFonts w:ascii="Arial" w:hAnsi="Arial" w:cs="Arial"/>
            <w:color w:val="auto"/>
            <w:sz w:val="22"/>
            <w:szCs w:val="22"/>
            <w:bdr w:val="none" w:sz="0" w:space="0" w:color="auto" w:frame="1"/>
          </w:rPr>
          <w:t>find your National Insurance number</w:t>
        </w:r>
      </w:hyperlink>
      <w:r w:rsidRPr="00F33F7E">
        <w:rPr>
          <w:rStyle w:val="apple-converted-space"/>
          <w:rFonts w:ascii="Arial" w:eastAsiaTheme="majorEastAsia" w:hAnsi="Arial" w:cs="Arial"/>
          <w:sz w:val="22"/>
          <w:szCs w:val="22"/>
        </w:rPr>
        <w:t> </w:t>
      </w:r>
      <w:r w:rsidRPr="00F33F7E">
        <w:rPr>
          <w:rFonts w:ascii="Arial" w:hAnsi="Arial" w:cs="Arial"/>
          <w:sz w:val="22"/>
          <w:szCs w:val="22"/>
        </w:rPr>
        <w:t>if you’ve</w:t>
      </w:r>
      <w:proofErr w:type="gramEnd"/>
      <w:r w:rsidRPr="00F33F7E">
        <w:rPr>
          <w:rFonts w:ascii="Arial" w:hAnsi="Arial" w:cs="Arial"/>
          <w:sz w:val="22"/>
          <w:szCs w:val="22"/>
        </w:rPr>
        <w:t xml:space="preserve"> lost it.</w:t>
      </w:r>
    </w:p>
    <w:p w:rsidR="001C29F8" w:rsidRPr="00F33F7E" w:rsidRDefault="001C29F8" w:rsidP="001C29F8">
      <w:pPr>
        <w:pStyle w:val="NormalWeb"/>
        <w:shd w:val="clear" w:color="auto" w:fill="FFFFFF"/>
        <w:spacing w:before="0" w:beforeAutospacing="0" w:after="0" w:afterAutospacing="0"/>
        <w:textAlignment w:val="baseline"/>
        <w:rPr>
          <w:rFonts w:ascii="Arial" w:hAnsi="Arial" w:cs="Arial"/>
          <w:sz w:val="22"/>
          <w:szCs w:val="22"/>
        </w:rPr>
      </w:pPr>
    </w:p>
    <w:p w:rsidR="001C29F8" w:rsidRPr="00F33F7E" w:rsidRDefault="001C29F8" w:rsidP="001C29F8">
      <w:pPr>
        <w:rPr>
          <w:rFonts w:ascii="Arial" w:hAnsi="Arial" w:cs="Arial"/>
          <w:b/>
        </w:rPr>
      </w:pPr>
      <w:r w:rsidRPr="00F33F7E">
        <w:rPr>
          <w:rFonts w:ascii="Arial" w:hAnsi="Arial" w:cs="Arial"/>
          <w:b/>
        </w:rPr>
        <w:t>NHS</w:t>
      </w:r>
    </w:p>
    <w:p w:rsidR="001C29F8" w:rsidRPr="00F33F7E" w:rsidRDefault="001C29F8" w:rsidP="001C29F8">
      <w:pPr>
        <w:rPr>
          <w:rFonts w:ascii="Arial" w:hAnsi="Arial" w:cs="Arial"/>
          <w:sz w:val="24"/>
        </w:rPr>
      </w:pPr>
      <w:r w:rsidRPr="00F33F7E">
        <w:rPr>
          <w:rFonts w:ascii="Arial" w:hAnsi="Arial" w:cs="Arial"/>
          <w:szCs w:val="20"/>
          <w:shd w:val="clear" w:color="auto" w:fill="FFFFFF"/>
        </w:rPr>
        <w:t>The National Health Service is the publicly funded national healthcare system for the United Kingdom. It allows all UK citizens who are resident in the UK, and eligible residents, to healthcare which is paid for through taxes and is free at the point of use.</w:t>
      </w:r>
    </w:p>
    <w:p w:rsidR="001C29F8" w:rsidRPr="00F33F7E" w:rsidRDefault="001C29F8" w:rsidP="001C29F8">
      <w:pPr>
        <w:rPr>
          <w:rFonts w:ascii="Arial" w:hAnsi="Arial" w:cs="Arial"/>
          <w:b/>
        </w:rPr>
      </w:pPr>
      <w:r w:rsidRPr="00F33F7E">
        <w:rPr>
          <w:rFonts w:ascii="Arial" w:hAnsi="Arial" w:cs="Arial"/>
          <w:b/>
        </w:rPr>
        <w:t>Prescription</w:t>
      </w:r>
    </w:p>
    <w:p w:rsidR="001C29F8" w:rsidRPr="00F33F7E" w:rsidRDefault="001C29F8" w:rsidP="001C29F8">
      <w:pPr>
        <w:rPr>
          <w:rFonts w:ascii="Arial" w:hAnsi="Arial" w:cs="Arial"/>
        </w:rPr>
      </w:pPr>
      <w:r w:rsidRPr="00F33F7E">
        <w:rPr>
          <w:rFonts w:ascii="Arial" w:hAnsi="Arial" w:cs="Arial"/>
        </w:rPr>
        <w:t>An official note from a doctor which gives authorisation to a pharmacist to provide a specific medicine to the person named on the prescription. Some people must pay a standard charge of £8.60 per item but some people, for example those who receive certain benefits, do not have to pay.</w:t>
      </w:r>
    </w:p>
    <w:p w:rsidR="001C29F8" w:rsidRPr="00F33F7E" w:rsidRDefault="001C29F8" w:rsidP="001C29F8">
      <w:pPr>
        <w:rPr>
          <w:rFonts w:ascii="Arial" w:hAnsi="Arial" w:cs="Arial"/>
          <w:b/>
        </w:rPr>
      </w:pPr>
      <w:r w:rsidRPr="00F33F7E">
        <w:rPr>
          <w:rFonts w:ascii="Arial" w:hAnsi="Arial" w:cs="Arial"/>
          <w:b/>
        </w:rPr>
        <w:t>Proof of address</w:t>
      </w:r>
    </w:p>
    <w:p w:rsidR="001C29F8" w:rsidRPr="00F33F7E" w:rsidRDefault="001C29F8" w:rsidP="001C29F8">
      <w:pPr>
        <w:rPr>
          <w:rFonts w:ascii="Arial" w:hAnsi="Arial" w:cs="Arial"/>
        </w:rPr>
      </w:pPr>
      <w:r w:rsidRPr="00F33F7E">
        <w:rPr>
          <w:rFonts w:ascii="Arial" w:hAnsi="Arial" w:cs="Arial"/>
        </w:rPr>
        <w:t>An official letter showing your name and address, which proves that you do live at the address which you have provided for official purposes such as a benefit claim. This may be a bank statement, utility bill or council tax bill, for example.</w:t>
      </w:r>
    </w:p>
    <w:p w:rsidR="001C29F8" w:rsidRPr="00F33F7E" w:rsidRDefault="001C29F8" w:rsidP="001C29F8">
      <w:pPr>
        <w:rPr>
          <w:rFonts w:ascii="Arial" w:hAnsi="Arial" w:cs="Arial"/>
          <w:b/>
        </w:rPr>
      </w:pPr>
      <w:r w:rsidRPr="00F33F7E">
        <w:rPr>
          <w:rFonts w:ascii="Arial" w:hAnsi="Arial" w:cs="Arial"/>
          <w:b/>
        </w:rPr>
        <w:t>Recruitment agency</w:t>
      </w:r>
    </w:p>
    <w:p w:rsidR="001C29F8" w:rsidRPr="00F33F7E" w:rsidRDefault="001C29F8" w:rsidP="001C29F8">
      <w:pPr>
        <w:rPr>
          <w:rFonts w:ascii="Arial" w:hAnsi="Arial" w:cs="Arial"/>
        </w:rPr>
      </w:pPr>
      <w:r w:rsidRPr="00F33F7E">
        <w:rPr>
          <w:rFonts w:ascii="Arial" w:hAnsi="Arial" w:cs="Arial"/>
        </w:rPr>
        <w:t>A company hired by an employer to search for suitable candidates for jobs within their organisation. People who are looking for work can register with a recruitment agency and they will contact you with any suitable job opportunities. Some recruitment agencies specialise in particular sectors and some specialise in temporary or contract (short-term) roles.</w:t>
      </w:r>
    </w:p>
    <w:p w:rsidR="001C29F8" w:rsidRPr="00F33F7E" w:rsidRDefault="001C29F8" w:rsidP="001C29F8">
      <w:pPr>
        <w:rPr>
          <w:rFonts w:ascii="Arial" w:hAnsi="Arial" w:cs="Arial"/>
          <w:b/>
        </w:rPr>
      </w:pPr>
      <w:r w:rsidRPr="00F33F7E">
        <w:rPr>
          <w:rFonts w:ascii="Arial" w:hAnsi="Arial" w:cs="Arial"/>
          <w:b/>
        </w:rPr>
        <w:t>Register</w:t>
      </w:r>
    </w:p>
    <w:p w:rsidR="001C29F8" w:rsidRPr="00F33F7E" w:rsidRDefault="001C29F8" w:rsidP="001C29F8">
      <w:pPr>
        <w:rPr>
          <w:rFonts w:ascii="Arial" w:hAnsi="Arial" w:cs="Arial"/>
        </w:rPr>
      </w:pPr>
      <w:r w:rsidRPr="00F33F7E">
        <w:rPr>
          <w:rFonts w:ascii="Arial" w:hAnsi="Arial" w:cs="Arial"/>
        </w:rPr>
        <w:t xml:space="preserve">To add your name to a list, such as the Housing </w:t>
      </w:r>
      <w:proofErr w:type="gramStart"/>
      <w:r w:rsidRPr="00F33F7E">
        <w:rPr>
          <w:rFonts w:ascii="Arial" w:hAnsi="Arial" w:cs="Arial"/>
        </w:rPr>
        <w:t>Register</w:t>
      </w:r>
      <w:proofErr w:type="gramEnd"/>
      <w:r w:rsidRPr="00F33F7E">
        <w:rPr>
          <w:rFonts w:ascii="Arial" w:hAnsi="Arial" w:cs="Arial"/>
        </w:rPr>
        <w:t xml:space="preserve"> or list of patients at a doctor’s surgery.</w:t>
      </w:r>
    </w:p>
    <w:p w:rsidR="001C29F8" w:rsidRPr="00F33F7E" w:rsidRDefault="001C29F8" w:rsidP="001C29F8">
      <w:pPr>
        <w:spacing w:line="240" w:lineRule="auto"/>
        <w:rPr>
          <w:rFonts w:ascii="Arial" w:hAnsi="Arial" w:cs="Arial"/>
          <w:b/>
        </w:rPr>
      </w:pPr>
      <w:r w:rsidRPr="00F33F7E">
        <w:rPr>
          <w:rFonts w:ascii="Arial" w:hAnsi="Arial" w:cs="Arial"/>
          <w:b/>
        </w:rPr>
        <w:t xml:space="preserve">Resident </w:t>
      </w:r>
    </w:p>
    <w:p w:rsidR="001C29F8" w:rsidRPr="00F33F7E" w:rsidRDefault="001C29F8" w:rsidP="001C29F8">
      <w:pPr>
        <w:spacing w:line="240" w:lineRule="auto"/>
        <w:rPr>
          <w:rFonts w:ascii="Arial" w:hAnsi="Arial" w:cs="Arial"/>
        </w:rPr>
      </w:pPr>
      <w:r w:rsidRPr="00F33F7E">
        <w:rPr>
          <w:rFonts w:ascii="Arial" w:hAnsi="Arial" w:cs="Arial"/>
        </w:rPr>
        <w:t>A person who lives in an area or country (e.g. a Newham resident, a resident of the UK)</w:t>
      </w:r>
    </w:p>
    <w:p w:rsidR="001C29F8" w:rsidRPr="00F33F7E" w:rsidRDefault="001C29F8" w:rsidP="001C29F8">
      <w:pPr>
        <w:spacing w:line="240" w:lineRule="auto"/>
        <w:rPr>
          <w:rFonts w:ascii="Arial" w:hAnsi="Arial" w:cs="Arial"/>
          <w:b/>
        </w:rPr>
      </w:pPr>
      <w:r w:rsidRPr="00F33F7E">
        <w:rPr>
          <w:rFonts w:ascii="Arial" w:hAnsi="Arial" w:cs="Arial"/>
          <w:b/>
        </w:rPr>
        <w:t>Self-assessment tax return</w:t>
      </w:r>
    </w:p>
    <w:p w:rsidR="001C29F8" w:rsidRPr="00F33F7E" w:rsidRDefault="001C29F8" w:rsidP="001C29F8">
      <w:pPr>
        <w:pStyle w:val="NormalWeb"/>
        <w:spacing w:before="0" w:beforeAutospacing="0" w:after="360" w:afterAutospacing="0"/>
        <w:rPr>
          <w:rFonts w:ascii="Arial" w:hAnsi="Arial" w:cs="Arial"/>
          <w:sz w:val="22"/>
          <w:szCs w:val="22"/>
        </w:rPr>
      </w:pPr>
      <w:r w:rsidRPr="00F33F7E">
        <w:rPr>
          <w:rFonts w:ascii="Arial" w:hAnsi="Arial" w:cs="Arial"/>
          <w:sz w:val="22"/>
          <w:szCs w:val="22"/>
        </w:rPr>
        <w:t xml:space="preserve">A self-assessment tax return is a form used to provide information about income and expenses so that HM Revenue &amp; Customs (the tax office) can work out how much tax you should pay. People who are self-employed or have their own business must complete a self-assessment tax return. Anyone who </w:t>
      </w:r>
      <w:r w:rsidRPr="00F33F7E">
        <w:rPr>
          <w:rFonts w:ascii="Arial" w:hAnsi="Arial" w:cs="Arial"/>
          <w:sz w:val="22"/>
          <w:szCs w:val="22"/>
        </w:rPr>
        <w:lastRenderedPageBreak/>
        <w:t>receives a self-assessment tax return from HMRC must complete and submit it by post or online. There is a penalty for submitting your tax return late.</w:t>
      </w:r>
    </w:p>
    <w:p w:rsidR="001C29F8" w:rsidRPr="00F33F7E" w:rsidRDefault="001C29F8" w:rsidP="001C29F8">
      <w:pPr>
        <w:rPr>
          <w:rFonts w:ascii="Arial" w:hAnsi="Arial" w:cs="Arial"/>
          <w:b/>
        </w:rPr>
      </w:pPr>
      <w:r w:rsidRPr="00F33F7E">
        <w:rPr>
          <w:rFonts w:ascii="Arial" w:hAnsi="Arial" w:cs="Arial"/>
          <w:b/>
        </w:rPr>
        <w:t>Self-sufficient</w:t>
      </w:r>
    </w:p>
    <w:p w:rsidR="001C29F8" w:rsidRPr="00F33F7E" w:rsidRDefault="001C29F8" w:rsidP="001C29F8">
      <w:pPr>
        <w:rPr>
          <w:rFonts w:ascii="Arial" w:hAnsi="Arial" w:cs="Arial"/>
        </w:rPr>
      </w:pPr>
      <w:proofErr w:type="gramStart"/>
      <w:r w:rsidRPr="00F33F7E">
        <w:rPr>
          <w:rFonts w:ascii="Arial" w:hAnsi="Arial" w:cs="Arial"/>
        </w:rPr>
        <w:t>A person who has enough money to support themselves and their family and who does not require publicly-funded services such as benefits.</w:t>
      </w:r>
      <w:proofErr w:type="gramEnd"/>
    </w:p>
    <w:p w:rsidR="001C29F8" w:rsidRPr="00F33F7E" w:rsidRDefault="001C29F8" w:rsidP="001C29F8">
      <w:pPr>
        <w:rPr>
          <w:rFonts w:ascii="Arial" w:hAnsi="Arial" w:cs="Arial"/>
          <w:b/>
        </w:rPr>
      </w:pPr>
      <w:r w:rsidRPr="00F33F7E">
        <w:rPr>
          <w:rFonts w:ascii="Arial" w:hAnsi="Arial" w:cs="Arial"/>
          <w:b/>
        </w:rPr>
        <w:t xml:space="preserve">Social housing </w:t>
      </w:r>
    </w:p>
    <w:p w:rsidR="001C29F8" w:rsidRPr="00F33F7E" w:rsidRDefault="001C29F8" w:rsidP="001C29F8">
      <w:pPr>
        <w:rPr>
          <w:rFonts w:ascii="Arial" w:hAnsi="Arial" w:cs="Arial"/>
        </w:rPr>
      </w:pPr>
      <w:r w:rsidRPr="00F33F7E">
        <w:rPr>
          <w:rFonts w:ascii="Arial" w:hAnsi="Arial" w:cs="Arial"/>
          <w:bCs/>
          <w:shd w:val="clear" w:color="auto" w:fill="FFFFFF"/>
        </w:rPr>
        <w:t>Social housing is let (rented) at low rents on a secure basis to those who are most in need or have difficulty with their housing costs. Normally councils and not-for-profit organisations (such as housing associations) are the ones to provide social housing. There is often a waiting list for social housing in London boroughs.</w:t>
      </w:r>
    </w:p>
    <w:p w:rsidR="001C29F8" w:rsidRPr="00F33F7E" w:rsidRDefault="001C29F8" w:rsidP="001C29F8">
      <w:pPr>
        <w:rPr>
          <w:rFonts w:ascii="Arial" w:hAnsi="Arial" w:cs="Arial"/>
          <w:b/>
        </w:rPr>
      </w:pPr>
      <w:r w:rsidRPr="00F33F7E">
        <w:rPr>
          <w:rFonts w:ascii="Arial" w:hAnsi="Arial" w:cs="Arial"/>
          <w:b/>
        </w:rPr>
        <w:t>Social services</w:t>
      </w:r>
    </w:p>
    <w:p w:rsidR="001C29F8" w:rsidRPr="00F33F7E" w:rsidRDefault="001C29F8" w:rsidP="001C29F8">
      <w:pPr>
        <w:rPr>
          <w:rFonts w:ascii="Arial" w:hAnsi="Arial" w:cs="Arial"/>
        </w:rPr>
      </w:pPr>
      <w:r w:rsidRPr="00F33F7E">
        <w:rPr>
          <w:rFonts w:ascii="Arial" w:hAnsi="Arial" w:cs="Arial"/>
        </w:rPr>
        <w:t>‘Social services’ refers to a wide range of public services provided by local authorities (also called councils – see ‘borough’) that are intended to protect the vulnerable in society – such as children, the elderly and people with disabilities. This includes supporting and protecting children and families who may be at risk. It also includes social care, such as home care visits to an elderly person with a long term illness, or care and equipment for a person with a disability.</w:t>
      </w:r>
    </w:p>
    <w:p w:rsidR="001C29F8" w:rsidRPr="00F33F7E" w:rsidRDefault="001C29F8" w:rsidP="001C29F8">
      <w:pPr>
        <w:rPr>
          <w:rFonts w:ascii="Arial" w:hAnsi="Arial" w:cs="Arial"/>
          <w:b/>
        </w:rPr>
      </w:pPr>
      <w:r w:rsidRPr="00F33F7E">
        <w:rPr>
          <w:rFonts w:ascii="Arial" w:hAnsi="Arial" w:cs="Arial"/>
          <w:b/>
        </w:rPr>
        <w:t>Subsidised rents</w:t>
      </w:r>
    </w:p>
    <w:p w:rsidR="001C29F8" w:rsidRPr="00F33F7E" w:rsidRDefault="001C29F8" w:rsidP="001C29F8">
      <w:pPr>
        <w:rPr>
          <w:rFonts w:ascii="Arial" w:hAnsi="Arial" w:cs="Arial"/>
        </w:rPr>
      </w:pPr>
      <w:r w:rsidRPr="00F33F7E">
        <w:rPr>
          <w:rFonts w:ascii="Arial" w:hAnsi="Arial" w:cs="Arial"/>
        </w:rPr>
        <w:t xml:space="preserve">The rent paid by the person living in the house is lower than the market rent because the government pays part of the rent direct to the housing provider. This is the case in social housing. </w:t>
      </w:r>
    </w:p>
    <w:p w:rsidR="001C29F8" w:rsidRPr="00F33F7E" w:rsidRDefault="001C29F8" w:rsidP="001C29F8">
      <w:pPr>
        <w:rPr>
          <w:rFonts w:ascii="Arial" w:hAnsi="Arial" w:cs="Arial"/>
          <w:b/>
        </w:rPr>
      </w:pPr>
      <w:r w:rsidRPr="00F33F7E">
        <w:rPr>
          <w:rFonts w:ascii="Arial" w:hAnsi="Arial" w:cs="Arial"/>
          <w:b/>
        </w:rPr>
        <w:t>Taxed at source</w:t>
      </w:r>
    </w:p>
    <w:p w:rsidR="001C29F8" w:rsidRPr="00F33F7E" w:rsidRDefault="001C29F8" w:rsidP="001C29F8">
      <w:pPr>
        <w:rPr>
          <w:rFonts w:ascii="Arial" w:hAnsi="Arial" w:cs="Arial"/>
          <w:sz w:val="24"/>
        </w:rPr>
      </w:pPr>
      <w:r w:rsidRPr="00F33F7E">
        <w:rPr>
          <w:rFonts w:ascii="Helvetica" w:hAnsi="Helvetica" w:cs="Helvetica"/>
          <w:szCs w:val="20"/>
          <w:shd w:val="clear" w:color="auto" w:fill="FFFFFF"/>
        </w:rPr>
        <w:t xml:space="preserve">Tax is taken off before you receive the income. Your employer takes it off your wages and sends it direct to HMRC, and you receive the rest. The system is called PAYE (Pay </w:t>
      </w:r>
      <w:proofErr w:type="gramStart"/>
      <w:r w:rsidRPr="00F33F7E">
        <w:rPr>
          <w:rFonts w:ascii="Helvetica" w:hAnsi="Helvetica" w:cs="Helvetica"/>
          <w:szCs w:val="20"/>
          <w:shd w:val="clear" w:color="auto" w:fill="FFFFFF"/>
        </w:rPr>
        <w:t>As</w:t>
      </w:r>
      <w:proofErr w:type="gramEnd"/>
      <w:r w:rsidRPr="00F33F7E">
        <w:rPr>
          <w:rFonts w:ascii="Helvetica" w:hAnsi="Helvetica" w:cs="Helvetica"/>
          <w:szCs w:val="20"/>
          <w:shd w:val="clear" w:color="auto" w:fill="FFFFFF"/>
        </w:rPr>
        <w:t xml:space="preserve"> You Earn). The amount you earn BEFORE tax is called ‘gross’ and the amount AFTER tax (what you receive) is ‘net’.</w:t>
      </w:r>
    </w:p>
    <w:p w:rsidR="001C29F8" w:rsidRDefault="001C29F8" w:rsidP="001C29F8">
      <w:pPr>
        <w:rPr>
          <w:rFonts w:ascii="Arial" w:hAnsi="Arial" w:cs="Arial"/>
        </w:rPr>
      </w:pPr>
    </w:p>
    <w:p w:rsidR="001C29F8" w:rsidRPr="00F33F7E" w:rsidRDefault="001C29F8" w:rsidP="001C29F8">
      <w:pPr>
        <w:rPr>
          <w:rFonts w:ascii="Arial" w:hAnsi="Arial" w:cs="Arial"/>
          <w:b/>
        </w:rPr>
      </w:pPr>
      <w:r w:rsidRPr="00F33F7E">
        <w:rPr>
          <w:rFonts w:ascii="Arial" w:hAnsi="Arial" w:cs="Arial"/>
          <w:b/>
        </w:rPr>
        <w:t>TB</w:t>
      </w:r>
    </w:p>
    <w:p w:rsidR="001C29F8" w:rsidRPr="00F33F7E" w:rsidRDefault="001C29F8" w:rsidP="001C29F8">
      <w:pPr>
        <w:pStyle w:val="NormalWeb"/>
        <w:spacing w:before="0" w:beforeAutospacing="0" w:after="0" w:afterAutospacing="0"/>
        <w:rPr>
          <w:rFonts w:ascii="Arial" w:hAnsi="Arial" w:cs="Arial"/>
          <w:sz w:val="22"/>
          <w:szCs w:val="22"/>
        </w:rPr>
      </w:pPr>
      <w:r w:rsidRPr="00F33F7E">
        <w:rPr>
          <w:rStyle w:val="Strong"/>
          <w:rFonts w:ascii="Arial" w:hAnsi="Arial" w:cs="Arial"/>
          <w:sz w:val="22"/>
          <w:szCs w:val="22"/>
        </w:rPr>
        <w:t>Tuberculosis (TB) is a bacterial infection spread through breathing in tiny drops from the coughs or sneezes of an infected person.</w:t>
      </w:r>
      <w:r w:rsidRPr="00F33F7E">
        <w:rPr>
          <w:rFonts w:ascii="Arial" w:hAnsi="Arial" w:cs="Arial"/>
          <w:sz w:val="22"/>
          <w:szCs w:val="22"/>
        </w:rPr>
        <w:t xml:space="preserve"> It mainly affects the lungs, but it can affect any part of the body, including the tummy (abdomen) glands, bones and nervous system. TB is a serious condition, but it can be cured if it's treated with the right</w:t>
      </w:r>
      <w:r w:rsidRPr="00F33F7E">
        <w:rPr>
          <w:rStyle w:val="apple-converted-space"/>
          <w:rFonts w:ascii="Arial" w:eastAsiaTheme="majorEastAsia" w:hAnsi="Arial" w:cs="Arial"/>
          <w:sz w:val="22"/>
          <w:szCs w:val="22"/>
        </w:rPr>
        <w:t> </w:t>
      </w:r>
      <w:r w:rsidRPr="00F33F7E">
        <w:rPr>
          <w:rFonts w:ascii="Arial" w:hAnsi="Arial" w:cs="Arial"/>
          <w:sz w:val="22"/>
          <w:szCs w:val="22"/>
        </w:rPr>
        <w:t>medicine.</w:t>
      </w:r>
    </w:p>
    <w:p w:rsidR="001C29F8" w:rsidRPr="00F33F7E" w:rsidRDefault="001C29F8" w:rsidP="001C29F8">
      <w:pPr>
        <w:pStyle w:val="NormalWeb"/>
        <w:spacing w:before="0" w:beforeAutospacing="0" w:after="0" w:afterAutospacing="0"/>
        <w:rPr>
          <w:rFonts w:ascii="Arial" w:hAnsi="Arial" w:cs="Arial"/>
          <w:sz w:val="22"/>
          <w:szCs w:val="22"/>
        </w:rPr>
      </w:pPr>
    </w:p>
    <w:p w:rsidR="001C29F8" w:rsidRPr="00F33F7E" w:rsidRDefault="001C29F8" w:rsidP="001C29F8">
      <w:pPr>
        <w:pStyle w:val="NormalWeb"/>
        <w:spacing w:before="0" w:beforeAutospacing="0" w:after="0" w:afterAutospacing="0"/>
        <w:rPr>
          <w:rFonts w:ascii="Arial" w:hAnsi="Arial" w:cs="Arial"/>
          <w:b/>
          <w:sz w:val="22"/>
        </w:rPr>
      </w:pPr>
      <w:r w:rsidRPr="00F33F7E">
        <w:rPr>
          <w:rFonts w:ascii="Arial" w:hAnsi="Arial" w:cs="Arial"/>
          <w:b/>
          <w:sz w:val="22"/>
          <w:szCs w:val="22"/>
        </w:rPr>
        <w:t>T</w:t>
      </w:r>
      <w:r w:rsidRPr="00F33F7E">
        <w:rPr>
          <w:rFonts w:ascii="Arial" w:hAnsi="Arial" w:cs="Arial"/>
          <w:b/>
          <w:sz w:val="22"/>
        </w:rPr>
        <w:t>hird country</w:t>
      </w:r>
    </w:p>
    <w:p w:rsidR="001C29F8" w:rsidRPr="00F33F7E" w:rsidRDefault="001C29F8" w:rsidP="001C29F8">
      <w:pPr>
        <w:pStyle w:val="NormalWeb"/>
        <w:spacing w:before="0" w:beforeAutospacing="0" w:after="0" w:afterAutospacing="0"/>
        <w:rPr>
          <w:rFonts w:ascii="Arial" w:hAnsi="Arial" w:cs="Arial"/>
          <w:sz w:val="22"/>
        </w:rPr>
      </w:pPr>
    </w:p>
    <w:p w:rsidR="001C29F8" w:rsidRPr="00F33F7E" w:rsidRDefault="001C29F8" w:rsidP="001C29F8">
      <w:pPr>
        <w:pStyle w:val="NormalWeb"/>
        <w:spacing w:before="0" w:beforeAutospacing="0" w:after="0" w:afterAutospacing="0"/>
        <w:rPr>
          <w:rFonts w:ascii="Arial" w:hAnsi="Arial" w:cs="Arial"/>
          <w:sz w:val="22"/>
          <w:szCs w:val="22"/>
        </w:rPr>
      </w:pPr>
      <w:proofErr w:type="gramStart"/>
      <w:r w:rsidRPr="00F33F7E">
        <w:rPr>
          <w:rFonts w:ascii="Arial" w:hAnsi="Arial" w:cs="Arial"/>
          <w:sz w:val="22"/>
        </w:rPr>
        <w:t>A country that is not part of the European Economic Area.</w:t>
      </w:r>
      <w:proofErr w:type="gramEnd"/>
    </w:p>
    <w:p w:rsidR="001C29F8" w:rsidRPr="00F33F7E" w:rsidRDefault="001C29F8" w:rsidP="001C29F8">
      <w:pPr>
        <w:pStyle w:val="NormalWeb"/>
        <w:spacing w:before="0" w:beforeAutospacing="0" w:after="0" w:afterAutospacing="0" w:line="336" w:lineRule="atLeast"/>
        <w:rPr>
          <w:rFonts w:ascii="Arial" w:hAnsi="Arial" w:cs="Arial"/>
        </w:rPr>
      </w:pPr>
    </w:p>
    <w:p w:rsidR="001C29F8" w:rsidRPr="00F33F7E" w:rsidRDefault="001C29F8" w:rsidP="001C29F8">
      <w:pPr>
        <w:rPr>
          <w:rFonts w:ascii="Arial" w:hAnsi="Arial" w:cs="Arial"/>
          <w:b/>
        </w:rPr>
      </w:pPr>
      <w:r w:rsidRPr="00F33F7E">
        <w:rPr>
          <w:rFonts w:ascii="Arial" w:hAnsi="Arial" w:cs="Arial"/>
          <w:b/>
        </w:rPr>
        <w:t xml:space="preserve">Volunteering </w:t>
      </w:r>
    </w:p>
    <w:p w:rsidR="001C29F8" w:rsidRPr="00F33F7E" w:rsidRDefault="001C29F8" w:rsidP="001C29F8">
      <w:pPr>
        <w:rPr>
          <w:rFonts w:ascii="Arial" w:hAnsi="Arial" w:cs="Arial"/>
        </w:rPr>
      </w:pPr>
      <w:proofErr w:type="gramStart"/>
      <w:r w:rsidRPr="00F33F7E">
        <w:rPr>
          <w:rFonts w:ascii="Arial" w:hAnsi="Arial" w:cs="Arial"/>
        </w:rPr>
        <w:t>Providing skills and expertise without receiving money.</w:t>
      </w:r>
      <w:proofErr w:type="gramEnd"/>
      <w:r w:rsidRPr="00F33F7E">
        <w:rPr>
          <w:rFonts w:ascii="Arial" w:hAnsi="Arial" w:cs="Arial"/>
        </w:rPr>
        <w:t xml:space="preserve"> People often volunteer for charities to help others. For example, working with young people as a sports coach or cooking and serving food for people in need. It can also be a good way to get experience if you are looking for paid work.</w:t>
      </w:r>
    </w:p>
    <w:p w:rsidR="001C29F8" w:rsidRPr="00F33F7E" w:rsidRDefault="001C29F8" w:rsidP="001C29F8">
      <w:pPr>
        <w:rPr>
          <w:rFonts w:ascii="Arial" w:hAnsi="Arial" w:cs="Arial"/>
          <w:b/>
        </w:rPr>
      </w:pPr>
      <w:r w:rsidRPr="00F33F7E">
        <w:rPr>
          <w:rFonts w:ascii="Arial" w:hAnsi="Arial" w:cs="Arial"/>
          <w:b/>
        </w:rPr>
        <w:t>Wages</w:t>
      </w:r>
    </w:p>
    <w:p w:rsidR="001C29F8" w:rsidRPr="00F33F7E" w:rsidRDefault="001C29F8" w:rsidP="001C29F8">
      <w:pPr>
        <w:rPr>
          <w:rFonts w:ascii="Arial" w:hAnsi="Arial" w:cs="Arial"/>
        </w:rPr>
      </w:pPr>
      <w:proofErr w:type="gramStart"/>
      <w:r w:rsidRPr="00F33F7E">
        <w:rPr>
          <w:rFonts w:ascii="Arial" w:hAnsi="Arial" w:cs="Arial"/>
        </w:rPr>
        <w:t>The money that your employer pays to you in exchange for your work.</w:t>
      </w:r>
      <w:proofErr w:type="gramEnd"/>
    </w:p>
    <w:p w:rsidR="001C29F8" w:rsidRDefault="001C29F8" w:rsidP="001C29F8">
      <w:pPr>
        <w:rPr>
          <w:rFonts w:ascii="Arial" w:hAnsi="Arial" w:cs="Arial"/>
          <w:b/>
        </w:rPr>
      </w:pPr>
    </w:p>
    <w:p w:rsidR="001C29F8" w:rsidRDefault="001C29F8" w:rsidP="001C29F8">
      <w:pPr>
        <w:rPr>
          <w:rFonts w:ascii="Arial" w:hAnsi="Arial" w:cs="Arial"/>
          <w:b/>
        </w:rPr>
      </w:pPr>
    </w:p>
    <w:p w:rsidR="001C29F8" w:rsidRPr="00F33F7E" w:rsidRDefault="001C29F8" w:rsidP="001C29F8">
      <w:pPr>
        <w:rPr>
          <w:rFonts w:ascii="Arial" w:hAnsi="Arial" w:cs="Arial"/>
          <w:b/>
        </w:rPr>
      </w:pPr>
      <w:r w:rsidRPr="00F33F7E">
        <w:rPr>
          <w:rFonts w:ascii="Arial" w:hAnsi="Arial" w:cs="Arial"/>
          <w:b/>
        </w:rPr>
        <w:lastRenderedPageBreak/>
        <w:t>Wellbeing</w:t>
      </w:r>
    </w:p>
    <w:p w:rsidR="001377D2" w:rsidRDefault="001C29F8" w:rsidP="001C29F8">
      <w:pPr>
        <w:rPr>
          <w:rFonts w:ascii="Arial" w:hAnsi="Arial" w:cs="Arial"/>
        </w:rPr>
      </w:pPr>
      <w:proofErr w:type="gramStart"/>
      <w:r w:rsidRPr="00F33F7E">
        <w:rPr>
          <w:rFonts w:ascii="Arial" w:hAnsi="Arial" w:cs="Arial"/>
        </w:rPr>
        <w:t>A positive mental, physical and emotional state.</w:t>
      </w:r>
      <w:proofErr w:type="gramEnd"/>
      <w:r w:rsidRPr="00F33F7E">
        <w:rPr>
          <w:rFonts w:ascii="Arial" w:hAnsi="Arial" w:cs="Arial"/>
        </w:rPr>
        <w:t xml:space="preserve"> You have good wellbeing if you are generally healthy and happy.</w:t>
      </w:r>
    </w:p>
    <w:p w:rsidR="001377D2" w:rsidRDefault="001377D2" w:rsidP="001377D2">
      <w:r>
        <w:br w:type="page"/>
      </w:r>
    </w:p>
    <w:p w:rsidR="001C29F8" w:rsidRDefault="001377D2" w:rsidP="001377D2">
      <w:pPr>
        <w:spacing w:after="0"/>
        <w:rPr>
          <w:sz w:val="96"/>
          <w:szCs w:val="96"/>
        </w:rPr>
      </w:pPr>
      <w:r w:rsidRPr="001377D2">
        <w:rPr>
          <w:sz w:val="96"/>
          <w:szCs w:val="96"/>
        </w:rPr>
        <w:lastRenderedPageBreak/>
        <w:t>Tell us what you think</w:t>
      </w:r>
    </w:p>
    <w:p w:rsidR="001377D2" w:rsidRDefault="001377D2" w:rsidP="001377D2">
      <w:pPr>
        <w:rPr>
          <w:rFonts w:ascii="Arial" w:hAnsi="Arial" w:cs="Arial"/>
          <w:sz w:val="28"/>
          <w:szCs w:val="28"/>
        </w:rPr>
      </w:pPr>
    </w:p>
    <w:p w:rsidR="001377D2" w:rsidRPr="001377D2" w:rsidRDefault="001377D2" w:rsidP="001377D2">
      <w:pPr>
        <w:rPr>
          <w:rFonts w:ascii="Arial" w:hAnsi="Arial" w:cs="Arial"/>
          <w:sz w:val="28"/>
          <w:szCs w:val="28"/>
        </w:rPr>
      </w:pPr>
      <w:r w:rsidRPr="001377D2">
        <w:rPr>
          <w:rFonts w:ascii="Arial" w:hAnsi="Arial" w:cs="Arial"/>
          <w:sz w:val="28"/>
          <w:szCs w:val="28"/>
        </w:rPr>
        <w:t>If you use this</w:t>
      </w:r>
      <w:r w:rsidRPr="001377D2">
        <w:rPr>
          <w:rFonts w:ascii="Arial" w:hAnsi="Arial" w:cs="Arial"/>
          <w:sz w:val="28"/>
          <w:szCs w:val="28"/>
        </w:rPr>
        <w:t xml:space="preserve"> pack </w:t>
      </w:r>
      <w:r>
        <w:rPr>
          <w:rFonts w:ascii="Arial" w:hAnsi="Arial" w:cs="Arial"/>
          <w:sz w:val="28"/>
          <w:szCs w:val="28"/>
        </w:rPr>
        <w:t xml:space="preserve">we’d like to know what you think of it. We need </w:t>
      </w:r>
      <w:r w:rsidRPr="001377D2">
        <w:rPr>
          <w:rFonts w:ascii="Arial" w:hAnsi="Arial" w:cs="Arial"/>
          <w:sz w:val="28"/>
          <w:szCs w:val="28"/>
        </w:rPr>
        <w:t>constructive feedback from workers who use the pack and the people they use it with.</w:t>
      </w:r>
    </w:p>
    <w:p w:rsidR="001377D2" w:rsidRPr="001377D2" w:rsidRDefault="001377D2" w:rsidP="001377D2">
      <w:pPr>
        <w:rPr>
          <w:rFonts w:ascii="Arial" w:hAnsi="Arial" w:cs="Arial"/>
          <w:sz w:val="28"/>
          <w:szCs w:val="28"/>
        </w:rPr>
      </w:pPr>
      <w:r w:rsidRPr="001377D2">
        <w:rPr>
          <w:rFonts w:ascii="Arial" w:hAnsi="Arial" w:cs="Arial"/>
          <w:sz w:val="28"/>
          <w:szCs w:val="28"/>
        </w:rPr>
        <w:t xml:space="preserve">We </w:t>
      </w:r>
      <w:r>
        <w:rPr>
          <w:rFonts w:ascii="Arial" w:hAnsi="Arial" w:cs="Arial"/>
          <w:sz w:val="28"/>
          <w:szCs w:val="28"/>
        </w:rPr>
        <w:t>would like</w:t>
      </w:r>
      <w:r w:rsidRPr="001377D2">
        <w:rPr>
          <w:rFonts w:ascii="Arial" w:hAnsi="Arial" w:cs="Arial"/>
          <w:sz w:val="28"/>
          <w:szCs w:val="28"/>
        </w:rPr>
        <w:t xml:space="preserve"> general feedback on usefulness and (realistic) suggestions for improvement but please also consider the following specific points:</w:t>
      </w:r>
    </w:p>
    <w:p w:rsidR="001377D2" w:rsidRPr="001377D2" w:rsidRDefault="001377D2" w:rsidP="001377D2">
      <w:pPr>
        <w:rPr>
          <w:rFonts w:ascii="Arial" w:hAnsi="Arial" w:cs="Arial"/>
          <w:sz w:val="28"/>
          <w:szCs w:val="28"/>
        </w:rPr>
      </w:pPr>
    </w:p>
    <w:p w:rsidR="001377D2" w:rsidRPr="001377D2" w:rsidRDefault="001377D2" w:rsidP="001377D2">
      <w:pPr>
        <w:pStyle w:val="ListParagraph"/>
        <w:numPr>
          <w:ilvl w:val="0"/>
          <w:numId w:val="36"/>
        </w:numPr>
        <w:rPr>
          <w:rFonts w:ascii="Arial" w:hAnsi="Arial" w:cs="Arial"/>
          <w:sz w:val="28"/>
          <w:szCs w:val="28"/>
        </w:rPr>
      </w:pPr>
      <w:r w:rsidRPr="001377D2">
        <w:rPr>
          <w:rFonts w:ascii="Arial" w:hAnsi="Arial" w:cs="Arial"/>
          <w:sz w:val="28"/>
          <w:szCs w:val="28"/>
        </w:rPr>
        <w:t>Does the layout work? Can you find what you’re looking for?</w:t>
      </w:r>
    </w:p>
    <w:p w:rsidR="001377D2" w:rsidRPr="001377D2" w:rsidRDefault="001377D2" w:rsidP="001377D2">
      <w:pPr>
        <w:pStyle w:val="ListParagraph"/>
        <w:numPr>
          <w:ilvl w:val="0"/>
          <w:numId w:val="36"/>
        </w:numPr>
        <w:rPr>
          <w:rFonts w:ascii="Arial" w:hAnsi="Arial" w:cs="Arial"/>
          <w:sz w:val="28"/>
          <w:szCs w:val="28"/>
        </w:rPr>
      </w:pPr>
      <w:r w:rsidRPr="001377D2">
        <w:rPr>
          <w:rFonts w:ascii="Arial" w:hAnsi="Arial" w:cs="Arial"/>
          <w:sz w:val="28"/>
          <w:szCs w:val="28"/>
        </w:rPr>
        <w:t>Do you print out sections to give to people and if so do they find this useful?</w:t>
      </w:r>
    </w:p>
    <w:p w:rsidR="001377D2" w:rsidRPr="001377D2" w:rsidRDefault="001377D2" w:rsidP="001377D2">
      <w:pPr>
        <w:pStyle w:val="ListParagraph"/>
        <w:numPr>
          <w:ilvl w:val="0"/>
          <w:numId w:val="36"/>
        </w:numPr>
        <w:rPr>
          <w:rFonts w:ascii="Arial" w:hAnsi="Arial" w:cs="Arial"/>
          <w:sz w:val="28"/>
          <w:szCs w:val="28"/>
        </w:rPr>
      </w:pPr>
      <w:r w:rsidRPr="001377D2">
        <w:rPr>
          <w:rFonts w:ascii="Arial" w:hAnsi="Arial" w:cs="Arial"/>
          <w:sz w:val="28"/>
          <w:szCs w:val="28"/>
        </w:rPr>
        <w:t xml:space="preserve">Are you asked for information that is not included? </w:t>
      </w:r>
    </w:p>
    <w:p w:rsidR="001377D2" w:rsidRPr="001377D2" w:rsidRDefault="001377D2" w:rsidP="001377D2">
      <w:pPr>
        <w:pStyle w:val="ListParagraph"/>
        <w:numPr>
          <w:ilvl w:val="0"/>
          <w:numId w:val="36"/>
        </w:numPr>
        <w:rPr>
          <w:rFonts w:ascii="Arial" w:hAnsi="Arial" w:cs="Arial"/>
          <w:sz w:val="28"/>
          <w:szCs w:val="28"/>
        </w:rPr>
      </w:pPr>
      <w:r w:rsidRPr="001377D2">
        <w:rPr>
          <w:rFonts w:ascii="Arial" w:hAnsi="Arial" w:cs="Arial"/>
          <w:sz w:val="28"/>
          <w:szCs w:val="28"/>
        </w:rPr>
        <w:t>We intend to include information on ESOL classes in the Adult Learning section. Do you think this is the right place for it?</w:t>
      </w:r>
    </w:p>
    <w:p w:rsidR="001377D2" w:rsidRPr="001377D2" w:rsidRDefault="001377D2" w:rsidP="001377D2">
      <w:pPr>
        <w:pStyle w:val="ListParagraph"/>
        <w:numPr>
          <w:ilvl w:val="0"/>
          <w:numId w:val="36"/>
        </w:numPr>
        <w:rPr>
          <w:rFonts w:ascii="Arial" w:hAnsi="Arial" w:cs="Arial"/>
          <w:sz w:val="28"/>
          <w:szCs w:val="28"/>
        </w:rPr>
      </w:pPr>
      <w:r w:rsidRPr="001377D2">
        <w:rPr>
          <w:rFonts w:ascii="Arial" w:hAnsi="Arial" w:cs="Arial"/>
          <w:sz w:val="28"/>
          <w:szCs w:val="28"/>
        </w:rPr>
        <w:t xml:space="preserve">Do you use the glossary? If so who needs it? You or the people you’re helping? Is it useful? </w:t>
      </w:r>
    </w:p>
    <w:p w:rsidR="001377D2" w:rsidRPr="001377D2" w:rsidRDefault="001377D2" w:rsidP="001377D2">
      <w:pPr>
        <w:pStyle w:val="ListParagraph"/>
        <w:numPr>
          <w:ilvl w:val="0"/>
          <w:numId w:val="36"/>
        </w:numPr>
        <w:rPr>
          <w:rFonts w:ascii="Arial" w:hAnsi="Arial" w:cs="Arial"/>
          <w:sz w:val="28"/>
          <w:szCs w:val="28"/>
        </w:rPr>
      </w:pPr>
      <w:r w:rsidRPr="001377D2">
        <w:rPr>
          <w:rFonts w:ascii="Arial" w:hAnsi="Arial" w:cs="Arial"/>
          <w:sz w:val="28"/>
          <w:szCs w:val="28"/>
        </w:rPr>
        <w:t>We have not had time to check whether refugees and asylum seekers can access every service in the pack. Does this reduce its usefulness?</w:t>
      </w:r>
    </w:p>
    <w:p w:rsidR="001377D2" w:rsidRPr="001377D2" w:rsidRDefault="001377D2" w:rsidP="001377D2">
      <w:pPr>
        <w:rPr>
          <w:rFonts w:ascii="Arial" w:hAnsi="Arial" w:cs="Arial"/>
          <w:sz w:val="28"/>
          <w:szCs w:val="28"/>
        </w:rPr>
      </w:pPr>
    </w:p>
    <w:p w:rsidR="001377D2" w:rsidRPr="001377D2" w:rsidRDefault="001377D2" w:rsidP="001377D2">
      <w:pPr>
        <w:rPr>
          <w:rFonts w:ascii="Arial" w:hAnsi="Arial" w:cs="Arial"/>
          <w:sz w:val="28"/>
          <w:szCs w:val="28"/>
        </w:rPr>
      </w:pPr>
      <w:r w:rsidRPr="001377D2">
        <w:rPr>
          <w:rFonts w:ascii="Arial" w:hAnsi="Arial" w:cs="Arial"/>
          <w:sz w:val="28"/>
          <w:szCs w:val="28"/>
        </w:rPr>
        <w:t xml:space="preserve">Please email </w:t>
      </w:r>
      <w:r>
        <w:rPr>
          <w:rFonts w:ascii="Arial" w:hAnsi="Arial" w:cs="Arial"/>
          <w:sz w:val="28"/>
          <w:szCs w:val="28"/>
        </w:rPr>
        <w:t>any</w:t>
      </w:r>
      <w:bookmarkStart w:id="29" w:name="_GoBack"/>
      <w:bookmarkEnd w:id="29"/>
      <w:r w:rsidRPr="001377D2">
        <w:rPr>
          <w:rFonts w:ascii="Arial" w:hAnsi="Arial" w:cs="Arial"/>
          <w:sz w:val="28"/>
          <w:szCs w:val="28"/>
        </w:rPr>
        <w:t xml:space="preserve"> comments to </w:t>
      </w:r>
      <w:hyperlink r:id="rId113" w:history="1">
        <w:r w:rsidRPr="001377D2">
          <w:rPr>
            <w:rStyle w:val="Hyperlink"/>
            <w:rFonts w:ascii="Arial" w:hAnsi="Arial" w:cs="Arial"/>
            <w:sz w:val="28"/>
            <w:szCs w:val="28"/>
          </w:rPr>
          <w:t>anne.crisp@aston-mansfield.org.uk</w:t>
        </w:r>
      </w:hyperlink>
      <w:r w:rsidRPr="001377D2">
        <w:rPr>
          <w:rFonts w:ascii="Arial" w:hAnsi="Arial" w:cs="Arial"/>
          <w:sz w:val="28"/>
          <w:szCs w:val="28"/>
        </w:rPr>
        <w:t>.</w:t>
      </w:r>
    </w:p>
    <w:p w:rsidR="001377D2" w:rsidRDefault="001377D2" w:rsidP="001377D2">
      <w:pPr>
        <w:rPr>
          <w:rFonts w:ascii="Arial" w:hAnsi="Arial" w:cs="Arial"/>
          <w:sz w:val="28"/>
          <w:szCs w:val="28"/>
        </w:rPr>
      </w:pPr>
    </w:p>
    <w:p w:rsidR="001377D2" w:rsidRDefault="001377D2" w:rsidP="001377D2">
      <w:pPr>
        <w:jc w:val="center"/>
        <w:rPr>
          <w:rFonts w:ascii="Arial" w:hAnsi="Arial" w:cs="Arial"/>
          <w:sz w:val="72"/>
          <w:szCs w:val="72"/>
        </w:rPr>
      </w:pPr>
    </w:p>
    <w:p w:rsidR="001377D2" w:rsidRPr="001377D2" w:rsidRDefault="001377D2" w:rsidP="001377D2">
      <w:pPr>
        <w:jc w:val="center"/>
        <w:rPr>
          <w:rFonts w:ascii="Arial" w:hAnsi="Arial" w:cs="Arial"/>
          <w:sz w:val="72"/>
          <w:szCs w:val="72"/>
        </w:rPr>
      </w:pPr>
      <w:r>
        <w:rPr>
          <w:rFonts w:ascii="Arial" w:hAnsi="Arial" w:cs="Arial"/>
          <w:sz w:val="72"/>
          <w:szCs w:val="72"/>
        </w:rPr>
        <w:t>Thank you</w:t>
      </w:r>
    </w:p>
    <w:p w:rsidR="001377D2" w:rsidRPr="001377D2" w:rsidRDefault="001377D2" w:rsidP="001C29F8">
      <w:pPr>
        <w:rPr>
          <w:sz w:val="28"/>
          <w:szCs w:val="28"/>
        </w:rPr>
      </w:pPr>
    </w:p>
    <w:sectPr w:rsidR="001377D2" w:rsidRPr="001377D2" w:rsidSect="00E92A23">
      <w:footerReference w:type="default" r:id="rId114"/>
      <w:pgSz w:w="11906" w:h="16838"/>
      <w:pgMar w:top="1134" w:right="991"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B36" w:rsidRDefault="009A7B36" w:rsidP="007E04B2">
      <w:pPr>
        <w:spacing w:after="0" w:line="240" w:lineRule="auto"/>
      </w:pPr>
      <w:r>
        <w:separator/>
      </w:r>
    </w:p>
  </w:endnote>
  <w:endnote w:type="continuationSeparator" w:id="0">
    <w:p w:rsidR="009A7B36" w:rsidRDefault="009A7B36" w:rsidP="007E0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651225"/>
      <w:docPartObj>
        <w:docPartGallery w:val="Page Numbers (Bottom of Page)"/>
        <w:docPartUnique/>
      </w:docPartObj>
    </w:sdtPr>
    <w:sdtEndPr>
      <w:rPr>
        <w:noProof/>
      </w:rPr>
    </w:sdtEndPr>
    <w:sdtContent>
      <w:p w:rsidR="009A7B36" w:rsidRDefault="009A7B36">
        <w:pPr>
          <w:pStyle w:val="Footer"/>
          <w:jc w:val="right"/>
        </w:pPr>
        <w:r>
          <w:fldChar w:fldCharType="begin"/>
        </w:r>
        <w:r>
          <w:instrText xml:space="preserve"> PAGE   \* MERGEFORMAT </w:instrText>
        </w:r>
        <w:r>
          <w:fldChar w:fldCharType="separate"/>
        </w:r>
        <w:r w:rsidR="001377D2">
          <w:rPr>
            <w:noProof/>
          </w:rPr>
          <w:t>35</w:t>
        </w:r>
        <w:r>
          <w:rPr>
            <w:noProof/>
          </w:rPr>
          <w:fldChar w:fldCharType="end"/>
        </w:r>
      </w:p>
    </w:sdtContent>
  </w:sdt>
  <w:p w:rsidR="009A7B36" w:rsidRDefault="009A7B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B36" w:rsidRDefault="009A7B36" w:rsidP="007E04B2">
      <w:pPr>
        <w:spacing w:after="0" w:line="240" w:lineRule="auto"/>
      </w:pPr>
      <w:r>
        <w:separator/>
      </w:r>
    </w:p>
  </w:footnote>
  <w:footnote w:type="continuationSeparator" w:id="0">
    <w:p w:rsidR="009A7B36" w:rsidRDefault="009A7B36" w:rsidP="007E04B2">
      <w:pPr>
        <w:spacing w:after="0" w:line="240" w:lineRule="auto"/>
      </w:pPr>
      <w:r>
        <w:continuationSeparator/>
      </w:r>
    </w:p>
  </w:footnote>
  <w:footnote w:id="1">
    <w:p w:rsidR="009A7B36" w:rsidRDefault="009A7B36" w:rsidP="00E92A23">
      <w:pPr>
        <w:pStyle w:val="FootnoteText"/>
      </w:pPr>
      <w:r>
        <w:rPr>
          <w:rStyle w:val="FootnoteReference"/>
        </w:rPr>
        <w:footnoteRef/>
      </w:r>
      <w:r>
        <w:t xml:space="preserve"> </w:t>
      </w:r>
      <w:proofErr w:type="gramStart"/>
      <w:r w:rsidRPr="001762F5">
        <w:t>Integration up North (2015) Migrants and work.</w:t>
      </w:r>
      <w:proofErr w:type="gramEnd"/>
      <w:r w:rsidRPr="001762F5">
        <w:t xml:space="preserve"> </w:t>
      </w:r>
      <w:proofErr w:type="gramStart"/>
      <w:r w:rsidRPr="001762F5">
        <w:t>Introduction to Migration series, Guidance booklet #11.</w:t>
      </w:r>
      <w:proofErr w:type="gramEnd"/>
      <w:r w:rsidRPr="001762F5">
        <w:t xml:space="preserve"> Migration Yorkshire: Leeds.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0CD77F9"/>
    <w:multiLevelType w:val="hybridMultilevel"/>
    <w:tmpl w:val="CFB4B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A578B3"/>
    <w:multiLevelType w:val="multilevel"/>
    <w:tmpl w:val="A0EC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56279A"/>
    <w:multiLevelType w:val="hybridMultilevel"/>
    <w:tmpl w:val="AA9812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9A478D"/>
    <w:multiLevelType w:val="hybridMultilevel"/>
    <w:tmpl w:val="0AD02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E914A1"/>
    <w:multiLevelType w:val="hybridMultilevel"/>
    <w:tmpl w:val="14EE3C14"/>
    <w:lvl w:ilvl="0" w:tplc="B3FE8DD4">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B6C3E39"/>
    <w:multiLevelType w:val="hybridMultilevel"/>
    <w:tmpl w:val="63041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410D6B"/>
    <w:multiLevelType w:val="hybridMultilevel"/>
    <w:tmpl w:val="03CC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985685"/>
    <w:multiLevelType w:val="hybridMultilevel"/>
    <w:tmpl w:val="15141D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F111298"/>
    <w:multiLevelType w:val="multilevel"/>
    <w:tmpl w:val="E6AC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9C2DE4"/>
    <w:multiLevelType w:val="hybridMultilevel"/>
    <w:tmpl w:val="6F1A9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A605EB"/>
    <w:multiLevelType w:val="hybridMultilevel"/>
    <w:tmpl w:val="7CB2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715AD6"/>
    <w:multiLevelType w:val="hybridMultilevel"/>
    <w:tmpl w:val="0B680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1B3530"/>
    <w:multiLevelType w:val="hybridMultilevel"/>
    <w:tmpl w:val="541630B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nsid w:val="29E156A8"/>
    <w:multiLevelType w:val="hybridMultilevel"/>
    <w:tmpl w:val="A94C54DA"/>
    <w:lvl w:ilvl="0" w:tplc="CB503C4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F730E74"/>
    <w:multiLevelType w:val="hybridMultilevel"/>
    <w:tmpl w:val="79C05E94"/>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5">
    <w:nsid w:val="2FB61CE7"/>
    <w:multiLevelType w:val="hybridMultilevel"/>
    <w:tmpl w:val="E9CCE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B10378"/>
    <w:multiLevelType w:val="hybridMultilevel"/>
    <w:tmpl w:val="87D80A6E"/>
    <w:lvl w:ilvl="0" w:tplc="0809000D">
      <w:start w:val="1"/>
      <w:numFmt w:val="bullet"/>
      <w:lvlText w:val=""/>
      <w:lvlJc w:val="left"/>
      <w:pPr>
        <w:ind w:left="720" w:hanging="360"/>
      </w:pPr>
      <w:rPr>
        <w:rFonts w:ascii="Wingdings" w:hAnsi="Wingdings" w:hint="default"/>
      </w:rPr>
    </w:lvl>
    <w:lvl w:ilvl="1" w:tplc="B3FE8DD4">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192E03"/>
    <w:multiLevelType w:val="hybridMultilevel"/>
    <w:tmpl w:val="D884EBF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325344CA"/>
    <w:multiLevelType w:val="hybridMultilevel"/>
    <w:tmpl w:val="6B843E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9B9206C"/>
    <w:multiLevelType w:val="hybridMultilevel"/>
    <w:tmpl w:val="F152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DA15F6"/>
    <w:multiLevelType w:val="hybridMultilevel"/>
    <w:tmpl w:val="67E4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E2198B"/>
    <w:multiLevelType w:val="hybridMultilevel"/>
    <w:tmpl w:val="198C7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BC3BC6"/>
    <w:multiLevelType w:val="hybridMultilevel"/>
    <w:tmpl w:val="A9E89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0831CA4"/>
    <w:multiLevelType w:val="hybridMultilevel"/>
    <w:tmpl w:val="EA54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9B5554"/>
    <w:multiLevelType w:val="multilevel"/>
    <w:tmpl w:val="6B32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4266B6"/>
    <w:multiLevelType w:val="hybridMultilevel"/>
    <w:tmpl w:val="F526768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C1D1754"/>
    <w:multiLevelType w:val="hybridMultilevel"/>
    <w:tmpl w:val="4A20F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2805C9"/>
    <w:multiLevelType w:val="multilevel"/>
    <w:tmpl w:val="56B4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79476C"/>
    <w:multiLevelType w:val="hybridMultilevel"/>
    <w:tmpl w:val="819A7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7F1BDD"/>
    <w:multiLevelType w:val="hybridMultilevel"/>
    <w:tmpl w:val="63948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5720D71"/>
    <w:multiLevelType w:val="hybridMultilevel"/>
    <w:tmpl w:val="C4A68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6404959"/>
    <w:multiLevelType w:val="hybridMultilevel"/>
    <w:tmpl w:val="3DC4FF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7F32E0"/>
    <w:multiLevelType w:val="multilevel"/>
    <w:tmpl w:val="ED6E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BD5DF0"/>
    <w:multiLevelType w:val="hybridMultilevel"/>
    <w:tmpl w:val="F2CAC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23535F"/>
    <w:multiLevelType w:val="hybridMultilevel"/>
    <w:tmpl w:val="57CC8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485585"/>
    <w:multiLevelType w:val="hybridMultilevel"/>
    <w:tmpl w:val="2000F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25"/>
  </w:num>
  <w:num w:numId="4">
    <w:abstractNumId w:val="5"/>
  </w:num>
  <w:num w:numId="5">
    <w:abstractNumId w:val="34"/>
  </w:num>
  <w:num w:numId="6">
    <w:abstractNumId w:val="20"/>
  </w:num>
  <w:num w:numId="7">
    <w:abstractNumId w:val="31"/>
  </w:num>
  <w:num w:numId="8">
    <w:abstractNumId w:val="26"/>
  </w:num>
  <w:num w:numId="9">
    <w:abstractNumId w:val="15"/>
  </w:num>
  <w:num w:numId="10">
    <w:abstractNumId w:val="19"/>
  </w:num>
  <w:num w:numId="11">
    <w:abstractNumId w:val="23"/>
  </w:num>
  <w:num w:numId="12">
    <w:abstractNumId w:val="10"/>
  </w:num>
  <w:num w:numId="13">
    <w:abstractNumId w:val="0"/>
  </w:num>
  <w:num w:numId="14">
    <w:abstractNumId w:val="12"/>
  </w:num>
  <w:num w:numId="15">
    <w:abstractNumId w:val="33"/>
  </w:num>
  <w:num w:numId="16">
    <w:abstractNumId w:val="1"/>
  </w:num>
  <w:num w:numId="17">
    <w:abstractNumId w:val="3"/>
  </w:num>
  <w:num w:numId="18">
    <w:abstractNumId w:val="27"/>
  </w:num>
  <w:num w:numId="19">
    <w:abstractNumId w:val="24"/>
  </w:num>
  <w:num w:numId="20">
    <w:abstractNumId w:val="28"/>
  </w:num>
  <w:num w:numId="21">
    <w:abstractNumId w:val="6"/>
  </w:num>
  <w:num w:numId="22">
    <w:abstractNumId w:val="9"/>
  </w:num>
  <w:num w:numId="23">
    <w:abstractNumId w:val="35"/>
  </w:num>
  <w:num w:numId="24">
    <w:abstractNumId w:val="18"/>
  </w:num>
  <w:num w:numId="25">
    <w:abstractNumId w:val="16"/>
  </w:num>
  <w:num w:numId="26">
    <w:abstractNumId w:val="4"/>
  </w:num>
  <w:num w:numId="27">
    <w:abstractNumId w:val="29"/>
  </w:num>
  <w:num w:numId="28">
    <w:abstractNumId w:val="14"/>
  </w:num>
  <w:num w:numId="29">
    <w:abstractNumId w:val="30"/>
  </w:num>
  <w:num w:numId="30">
    <w:abstractNumId w:val="32"/>
  </w:num>
  <w:num w:numId="31">
    <w:abstractNumId w:val="22"/>
  </w:num>
  <w:num w:numId="32">
    <w:abstractNumId w:val="13"/>
  </w:num>
  <w:num w:numId="33">
    <w:abstractNumId w:val="21"/>
  </w:num>
  <w:num w:numId="34">
    <w:abstractNumId w:val="8"/>
  </w:num>
  <w:num w:numId="35">
    <w:abstractNumId w:val="17"/>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A21"/>
    <w:rsid w:val="00000B14"/>
    <w:rsid w:val="00011AA8"/>
    <w:rsid w:val="00016865"/>
    <w:rsid w:val="000223B2"/>
    <w:rsid w:val="000258C6"/>
    <w:rsid w:val="00034264"/>
    <w:rsid w:val="00036D2F"/>
    <w:rsid w:val="00051A8A"/>
    <w:rsid w:val="00052039"/>
    <w:rsid w:val="00066D88"/>
    <w:rsid w:val="000712F1"/>
    <w:rsid w:val="00077538"/>
    <w:rsid w:val="000940E4"/>
    <w:rsid w:val="000B0609"/>
    <w:rsid w:val="000B17D4"/>
    <w:rsid w:val="000B1FD6"/>
    <w:rsid w:val="000B6F58"/>
    <w:rsid w:val="000B7860"/>
    <w:rsid w:val="000C3D66"/>
    <w:rsid w:val="000C79CF"/>
    <w:rsid w:val="000E62E0"/>
    <w:rsid w:val="00101275"/>
    <w:rsid w:val="00114B24"/>
    <w:rsid w:val="00122BF0"/>
    <w:rsid w:val="001377D2"/>
    <w:rsid w:val="0014435B"/>
    <w:rsid w:val="00150F71"/>
    <w:rsid w:val="00155D53"/>
    <w:rsid w:val="00157D7A"/>
    <w:rsid w:val="0016240A"/>
    <w:rsid w:val="0016460C"/>
    <w:rsid w:val="00164CAD"/>
    <w:rsid w:val="001762F5"/>
    <w:rsid w:val="001801D2"/>
    <w:rsid w:val="0018671E"/>
    <w:rsid w:val="001C29F8"/>
    <w:rsid w:val="001D7F45"/>
    <w:rsid w:val="001E193F"/>
    <w:rsid w:val="001E4E19"/>
    <w:rsid w:val="001F50F1"/>
    <w:rsid w:val="0020239A"/>
    <w:rsid w:val="002040CD"/>
    <w:rsid w:val="00225F11"/>
    <w:rsid w:val="00226E38"/>
    <w:rsid w:val="00231758"/>
    <w:rsid w:val="00237D2D"/>
    <w:rsid w:val="00244326"/>
    <w:rsid w:val="00251BEA"/>
    <w:rsid w:val="0026628A"/>
    <w:rsid w:val="002A3928"/>
    <w:rsid w:val="002A4707"/>
    <w:rsid w:val="002B36AA"/>
    <w:rsid w:val="002B5E6E"/>
    <w:rsid w:val="002E6F40"/>
    <w:rsid w:val="002F08DB"/>
    <w:rsid w:val="002F2F74"/>
    <w:rsid w:val="003033F8"/>
    <w:rsid w:val="00304FFE"/>
    <w:rsid w:val="00320FD5"/>
    <w:rsid w:val="0032657B"/>
    <w:rsid w:val="003359FB"/>
    <w:rsid w:val="00340034"/>
    <w:rsid w:val="00343AB8"/>
    <w:rsid w:val="003444A6"/>
    <w:rsid w:val="0035793C"/>
    <w:rsid w:val="0039353D"/>
    <w:rsid w:val="003A256D"/>
    <w:rsid w:val="003B414B"/>
    <w:rsid w:val="003C2741"/>
    <w:rsid w:val="003C5113"/>
    <w:rsid w:val="003D2554"/>
    <w:rsid w:val="003D27C8"/>
    <w:rsid w:val="003D3845"/>
    <w:rsid w:val="003E617A"/>
    <w:rsid w:val="003E6CD3"/>
    <w:rsid w:val="003F742A"/>
    <w:rsid w:val="00412908"/>
    <w:rsid w:val="00420DAA"/>
    <w:rsid w:val="00440B04"/>
    <w:rsid w:val="0046280A"/>
    <w:rsid w:val="004650D0"/>
    <w:rsid w:val="004654B3"/>
    <w:rsid w:val="0047033B"/>
    <w:rsid w:val="00476B82"/>
    <w:rsid w:val="0047705C"/>
    <w:rsid w:val="0048018D"/>
    <w:rsid w:val="00481879"/>
    <w:rsid w:val="004842E1"/>
    <w:rsid w:val="00485780"/>
    <w:rsid w:val="00492D55"/>
    <w:rsid w:val="00493D41"/>
    <w:rsid w:val="004B246E"/>
    <w:rsid w:val="004D6380"/>
    <w:rsid w:val="005007D9"/>
    <w:rsid w:val="00504A82"/>
    <w:rsid w:val="005153E7"/>
    <w:rsid w:val="00516154"/>
    <w:rsid w:val="00520173"/>
    <w:rsid w:val="00530F6B"/>
    <w:rsid w:val="00537EC7"/>
    <w:rsid w:val="00545E09"/>
    <w:rsid w:val="00546FCA"/>
    <w:rsid w:val="00570B7F"/>
    <w:rsid w:val="00582AC7"/>
    <w:rsid w:val="005855CA"/>
    <w:rsid w:val="00585ACF"/>
    <w:rsid w:val="005864A1"/>
    <w:rsid w:val="00592C79"/>
    <w:rsid w:val="00597503"/>
    <w:rsid w:val="005A406E"/>
    <w:rsid w:val="005A59D1"/>
    <w:rsid w:val="005B6419"/>
    <w:rsid w:val="005B7787"/>
    <w:rsid w:val="005D382E"/>
    <w:rsid w:val="005D607C"/>
    <w:rsid w:val="005E0946"/>
    <w:rsid w:val="005E11B6"/>
    <w:rsid w:val="005F342A"/>
    <w:rsid w:val="005F6C07"/>
    <w:rsid w:val="00605556"/>
    <w:rsid w:val="00611909"/>
    <w:rsid w:val="00615673"/>
    <w:rsid w:val="00626729"/>
    <w:rsid w:val="0062761E"/>
    <w:rsid w:val="006329FD"/>
    <w:rsid w:val="00641EFD"/>
    <w:rsid w:val="00651525"/>
    <w:rsid w:val="00662AF1"/>
    <w:rsid w:val="00672EE9"/>
    <w:rsid w:val="00673262"/>
    <w:rsid w:val="00687CA8"/>
    <w:rsid w:val="006979B4"/>
    <w:rsid w:val="006B55F3"/>
    <w:rsid w:val="006B7A2C"/>
    <w:rsid w:val="006C02FD"/>
    <w:rsid w:val="006C1C08"/>
    <w:rsid w:val="006C3DB0"/>
    <w:rsid w:val="006C699A"/>
    <w:rsid w:val="006D1ABF"/>
    <w:rsid w:val="006E15A4"/>
    <w:rsid w:val="006F121C"/>
    <w:rsid w:val="006F7E5E"/>
    <w:rsid w:val="007120E8"/>
    <w:rsid w:val="00731BD1"/>
    <w:rsid w:val="0073430A"/>
    <w:rsid w:val="00752506"/>
    <w:rsid w:val="00764CB6"/>
    <w:rsid w:val="0076674A"/>
    <w:rsid w:val="00782F6C"/>
    <w:rsid w:val="0078427A"/>
    <w:rsid w:val="007850A0"/>
    <w:rsid w:val="007D3316"/>
    <w:rsid w:val="007D72AB"/>
    <w:rsid w:val="007E04B2"/>
    <w:rsid w:val="007F08B1"/>
    <w:rsid w:val="007F7CE8"/>
    <w:rsid w:val="008137D2"/>
    <w:rsid w:val="00815BE3"/>
    <w:rsid w:val="00816B90"/>
    <w:rsid w:val="00823E07"/>
    <w:rsid w:val="00842BFA"/>
    <w:rsid w:val="008704CD"/>
    <w:rsid w:val="0087196F"/>
    <w:rsid w:val="008777A3"/>
    <w:rsid w:val="0088613E"/>
    <w:rsid w:val="00893B41"/>
    <w:rsid w:val="00894995"/>
    <w:rsid w:val="008A6C0B"/>
    <w:rsid w:val="008B1066"/>
    <w:rsid w:val="008B2890"/>
    <w:rsid w:val="008B2DE3"/>
    <w:rsid w:val="008C6060"/>
    <w:rsid w:val="008C6C13"/>
    <w:rsid w:val="008D086D"/>
    <w:rsid w:val="008D2EE8"/>
    <w:rsid w:val="008D6DB2"/>
    <w:rsid w:val="008E3080"/>
    <w:rsid w:val="008E60C4"/>
    <w:rsid w:val="008F7FB5"/>
    <w:rsid w:val="00905095"/>
    <w:rsid w:val="009066DE"/>
    <w:rsid w:val="009132E6"/>
    <w:rsid w:val="00914E85"/>
    <w:rsid w:val="0091784E"/>
    <w:rsid w:val="009232EE"/>
    <w:rsid w:val="00926C41"/>
    <w:rsid w:val="00926CC5"/>
    <w:rsid w:val="00945087"/>
    <w:rsid w:val="009671CA"/>
    <w:rsid w:val="009746D4"/>
    <w:rsid w:val="00980130"/>
    <w:rsid w:val="00987841"/>
    <w:rsid w:val="009A643F"/>
    <w:rsid w:val="009A68C2"/>
    <w:rsid w:val="009A6FC0"/>
    <w:rsid w:val="009A7B36"/>
    <w:rsid w:val="009C50E4"/>
    <w:rsid w:val="009D1517"/>
    <w:rsid w:val="009F10F5"/>
    <w:rsid w:val="009F1CD1"/>
    <w:rsid w:val="00A0182B"/>
    <w:rsid w:val="00A02F21"/>
    <w:rsid w:val="00A032CA"/>
    <w:rsid w:val="00A06064"/>
    <w:rsid w:val="00A140C0"/>
    <w:rsid w:val="00A156D2"/>
    <w:rsid w:val="00A33069"/>
    <w:rsid w:val="00A342DE"/>
    <w:rsid w:val="00A370B1"/>
    <w:rsid w:val="00A72263"/>
    <w:rsid w:val="00A74ECA"/>
    <w:rsid w:val="00A82218"/>
    <w:rsid w:val="00A832DC"/>
    <w:rsid w:val="00A83F24"/>
    <w:rsid w:val="00A8550D"/>
    <w:rsid w:val="00A85625"/>
    <w:rsid w:val="00AA0A50"/>
    <w:rsid w:val="00AA2BD8"/>
    <w:rsid w:val="00AA6AA7"/>
    <w:rsid w:val="00AB39CF"/>
    <w:rsid w:val="00AC7D59"/>
    <w:rsid w:val="00B06BCE"/>
    <w:rsid w:val="00B16A8B"/>
    <w:rsid w:val="00B254B0"/>
    <w:rsid w:val="00B356AB"/>
    <w:rsid w:val="00B35B25"/>
    <w:rsid w:val="00B41CE2"/>
    <w:rsid w:val="00B445CB"/>
    <w:rsid w:val="00B4760B"/>
    <w:rsid w:val="00B52512"/>
    <w:rsid w:val="00B54142"/>
    <w:rsid w:val="00B60398"/>
    <w:rsid w:val="00B714FB"/>
    <w:rsid w:val="00B8033E"/>
    <w:rsid w:val="00B86982"/>
    <w:rsid w:val="00B94D04"/>
    <w:rsid w:val="00B976D8"/>
    <w:rsid w:val="00BA0EC7"/>
    <w:rsid w:val="00BA37F3"/>
    <w:rsid w:val="00BA40F2"/>
    <w:rsid w:val="00BC452A"/>
    <w:rsid w:val="00BC4667"/>
    <w:rsid w:val="00BD1EC7"/>
    <w:rsid w:val="00BE0018"/>
    <w:rsid w:val="00BE0DBA"/>
    <w:rsid w:val="00BE7769"/>
    <w:rsid w:val="00BF3D31"/>
    <w:rsid w:val="00C00FE2"/>
    <w:rsid w:val="00C0268D"/>
    <w:rsid w:val="00C054F9"/>
    <w:rsid w:val="00C05643"/>
    <w:rsid w:val="00C20B37"/>
    <w:rsid w:val="00C36D0A"/>
    <w:rsid w:val="00C46DB7"/>
    <w:rsid w:val="00C57302"/>
    <w:rsid w:val="00C764A9"/>
    <w:rsid w:val="00C821B5"/>
    <w:rsid w:val="00C867FB"/>
    <w:rsid w:val="00C9093C"/>
    <w:rsid w:val="00CA0159"/>
    <w:rsid w:val="00CA0836"/>
    <w:rsid w:val="00CA14ED"/>
    <w:rsid w:val="00CC0C0D"/>
    <w:rsid w:val="00CE06D6"/>
    <w:rsid w:val="00CF72EA"/>
    <w:rsid w:val="00D006F9"/>
    <w:rsid w:val="00D02187"/>
    <w:rsid w:val="00D0595C"/>
    <w:rsid w:val="00D25F6C"/>
    <w:rsid w:val="00D33673"/>
    <w:rsid w:val="00D42581"/>
    <w:rsid w:val="00D6265B"/>
    <w:rsid w:val="00D66EF0"/>
    <w:rsid w:val="00D766FC"/>
    <w:rsid w:val="00D842BE"/>
    <w:rsid w:val="00DC0FBC"/>
    <w:rsid w:val="00DC23B3"/>
    <w:rsid w:val="00DD5707"/>
    <w:rsid w:val="00DD6C1C"/>
    <w:rsid w:val="00DE648E"/>
    <w:rsid w:val="00DF0492"/>
    <w:rsid w:val="00DF2619"/>
    <w:rsid w:val="00DF5554"/>
    <w:rsid w:val="00E14106"/>
    <w:rsid w:val="00E37E37"/>
    <w:rsid w:val="00E444F2"/>
    <w:rsid w:val="00E45678"/>
    <w:rsid w:val="00E54DAB"/>
    <w:rsid w:val="00E663A3"/>
    <w:rsid w:val="00E8128F"/>
    <w:rsid w:val="00E81938"/>
    <w:rsid w:val="00E81C4F"/>
    <w:rsid w:val="00E92647"/>
    <w:rsid w:val="00E92A23"/>
    <w:rsid w:val="00EA37C6"/>
    <w:rsid w:val="00EA5A03"/>
    <w:rsid w:val="00EB771C"/>
    <w:rsid w:val="00EC6F63"/>
    <w:rsid w:val="00ED6512"/>
    <w:rsid w:val="00ED7615"/>
    <w:rsid w:val="00EE14A9"/>
    <w:rsid w:val="00F13E51"/>
    <w:rsid w:val="00F2309D"/>
    <w:rsid w:val="00F26762"/>
    <w:rsid w:val="00F32E5B"/>
    <w:rsid w:val="00F349FA"/>
    <w:rsid w:val="00F4044F"/>
    <w:rsid w:val="00F51A21"/>
    <w:rsid w:val="00F55BC7"/>
    <w:rsid w:val="00F71ABF"/>
    <w:rsid w:val="00F96E7F"/>
    <w:rsid w:val="00FA50A4"/>
    <w:rsid w:val="00FE5D13"/>
    <w:rsid w:val="00FF0636"/>
    <w:rsid w:val="00FF14B5"/>
    <w:rsid w:val="00FF22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D44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1A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6C1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A370B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A370B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A21"/>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F51A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A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51A21"/>
    <w:pPr>
      <w:outlineLvl w:val="9"/>
    </w:pPr>
    <w:rPr>
      <w:lang w:val="en-US"/>
    </w:rPr>
  </w:style>
  <w:style w:type="paragraph" w:styleId="TOC1">
    <w:name w:val="toc 1"/>
    <w:basedOn w:val="Normal"/>
    <w:next w:val="Normal"/>
    <w:autoRedefine/>
    <w:uiPriority w:val="39"/>
    <w:unhideWhenUsed/>
    <w:rsid w:val="00CA0836"/>
    <w:pPr>
      <w:tabs>
        <w:tab w:val="right" w:leader="dot" w:pos="10054"/>
      </w:tabs>
      <w:spacing w:after="100"/>
    </w:pPr>
    <w:rPr>
      <w:rFonts w:ascii="Arial" w:hAnsi="Arial" w:cs="Arial"/>
      <w:b/>
      <w:noProof/>
    </w:rPr>
  </w:style>
  <w:style w:type="character" w:styleId="Hyperlink">
    <w:name w:val="Hyperlink"/>
    <w:basedOn w:val="DefaultParagraphFont"/>
    <w:uiPriority w:val="99"/>
    <w:unhideWhenUsed/>
    <w:rsid w:val="00F51A21"/>
    <w:rPr>
      <w:color w:val="0563C1" w:themeColor="hyperlink"/>
      <w:u w:val="single"/>
    </w:rPr>
  </w:style>
  <w:style w:type="paragraph" w:styleId="Caption">
    <w:name w:val="caption"/>
    <w:basedOn w:val="Normal"/>
    <w:next w:val="Normal"/>
    <w:uiPriority w:val="35"/>
    <w:unhideWhenUsed/>
    <w:qFormat/>
    <w:rsid w:val="00B16A8B"/>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7E04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04B2"/>
    <w:rPr>
      <w:sz w:val="20"/>
      <w:szCs w:val="20"/>
    </w:rPr>
  </w:style>
  <w:style w:type="character" w:styleId="FootnoteReference">
    <w:name w:val="footnote reference"/>
    <w:basedOn w:val="DefaultParagraphFont"/>
    <w:uiPriority w:val="99"/>
    <w:semiHidden/>
    <w:unhideWhenUsed/>
    <w:rsid w:val="007E04B2"/>
    <w:rPr>
      <w:vertAlign w:val="superscript"/>
    </w:rPr>
  </w:style>
  <w:style w:type="paragraph" w:styleId="ListParagraph">
    <w:name w:val="List Paragraph"/>
    <w:basedOn w:val="Normal"/>
    <w:uiPriority w:val="34"/>
    <w:qFormat/>
    <w:rsid w:val="00BA0EC7"/>
    <w:pPr>
      <w:ind w:left="720"/>
      <w:contextualSpacing/>
    </w:pPr>
  </w:style>
  <w:style w:type="character" w:styleId="FollowedHyperlink">
    <w:name w:val="FollowedHyperlink"/>
    <w:basedOn w:val="DefaultParagraphFont"/>
    <w:uiPriority w:val="99"/>
    <w:semiHidden/>
    <w:unhideWhenUsed/>
    <w:rsid w:val="00815BE3"/>
    <w:rPr>
      <w:color w:val="954F72" w:themeColor="followedHyperlink"/>
      <w:u w:val="single"/>
    </w:rPr>
  </w:style>
  <w:style w:type="character" w:styleId="CommentReference">
    <w:name w:val="annotation reference"/>
    <w:basedOn w:val="DefaultParagraphFont"/>
    <w:uiPriority w:val="99"/>
    <w:semiHidden/>
    <w:unhideWhenUsed/>
    <w:rsid w:val="00B06BCE"/>
    <w:rPr>
      <w:sz w:val="16"/>
      <w:szCs w:val="16"/>
    </w:rPr>
  </w:style>
  <w:style w:type="paragraph" w:styleId="CommentText">
    <w:name w:val="annotation text"/>
    <w:basedOn w:val="Normal"/>
    <w:link w:val="CommentTextChar"/>
    <w:uiPriority w:val="99"/>
    <w:semiHidden/>
    <w:unhideWhenUsed/>
    <w:rsid w:val="00B06BCE"/>
    <w:pPr>
      <w:spacing w:line="240" w:lineRule="auto"/>
    </w:pPr>
    <w:rPr>
      <w:sz w:val="20"/>
      <w:szCs w:val="20"/>
    </w:rPr>
  </w:style>
  <w:style w:type="character" w:customStyle="1" w:styleId="CommentTextChar">
    <w:name w:val="Comment Text Char"/>
    <w:basedOn w:val="DefaultParagraphFont"/>
    <w:link w:val="CommentText"/>
    <w:uiPriority w:val="99"/>
    <w:semiHidden/>
    <w:rsid w:val="00B06BCE"/>
    <w:rPr>
      <w:sz w:val="20"/>
      <w:szCs w:val="20"/>
    </w:rPr>
  </w:style>
  <w:style w:type="paragraph" w:styleId="CommentSubject">
    <w:name w:val="annotation subject"/>
    <w:basedOn w:val="CommentText"/>
    <w:next w:val="CommentText"/>
    <w:link w:val="CommentSubjectChar"/>
    <w:uiPriority w:val="99"/>
    <w:semiHidden/>
    <w:unhideWhenUsed/>
    <w:rsid w:val="00B06BCE"/>
    <w:rPr>
      <w:b/>
      <w:bCs/>
    </w:rPr>
  </w:style>
  <w:style w:type="character" w:customStyle="1" w:styleId="CommentSubjectChar">
    <w:name w:val="Comment Subject Char"/>
    <w:basedOn w:val="CommentTextChar"/>
    <w:link w:val="CommentSubject"/>
    <w:uiPriority w:val="99"/>
    <w:semiHidden/>
    <w:rsid w:val="00B06BCE"/>
    <w:rPr>
      <w:b/>
      <w:bCs/>
      <w:sz w:val="20"/>
      <w:szCs w:val="20"/>
    </w:rPr>
  </w:style>
  <w:style w:type="paragraph" w:styleId="BalloonText">
    <w:name w:val="Balloon Text"/>
    <w:basedOn w:val="Normal"/>
    <w:link w:val="BalloonTextChar"/>
    <w:uiPriority w:val="99"/>
    <w:semiHidden/>
    <w:unhideWhenUsed/>
    <w:rsid w:val="00B06B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BCE"/>
    <w:rPr>
      <w:rFonts w:ascii="Segoe UI" w:hAnsi="Segoe UI" w:cs="Segoe UI"/>
      <w:sz w:val="18"/>
      <w:szCs w:val="18"/>
    </w:rPr>
  </w:style>
  <w:style w:type="paragraph" w:styleId="Header">
    <w:name w:val="header"/>
    <w:basedOn w:val="Normal"/>
    <w:link w:val="HeaderChar"/>
    <w:uiPriority w:val="99"/>
    <w:unhideWhenUsed/>
    <w:rsid w:val="00D84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2BE"/>
  </w:style>
  <w:style w:type="paragraph" w:styleId="Footer">
    <w:name w:val="footer"/>
    <w:basedOn w:val="Normal"/>
    <w:link w:val="FooterChar"/>
    <w:uiPriority w:val="99"/>
    <w:unhideWhenUsed/>
    <w:rsid w:val="00D84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2BE"/>
  </w:style>
  <w:style w:type="table" w:styleId="TableGrid">
    <w:name w:val="Table Grid"/>
    <w:basedOn w:val="TableNormal"/>
    <w:uiPriority w:val="39"/>
    <w:rsid w:val="00176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text">
    <w:name w:val="bigtext"/>
    <w:basedOn w:val="DefaultParagraphFont"/>
    <w:rsid w:val="000E62E0"/>
  </w:style>
  <w:style w:type="paragraph" w:customStyle="1" w:styleId="Default">
    <w:name w:val="Default"/>
    <w:rsid w:val="003D3845"/>
    <w:pPr>
      <w:autoSpaceDE w:val="0"/>
      <w:autoSpaceDN w:val="0"/>
      <w:adjustRightInd w:val="0"/>
      <w:spacing w:after="0" w:line="240" w:lineRule="auto"/>
    </w:pPr>
    <w:rPr>
      <w:rFonts w:ascii="Tahoma" w:hAnsi="Tahoma" w:cs="Tahoma"/>
      <w:color w:val="000000"/>
      <w:sz w:val="24"/>
      <w:szCs w:val="24"/>
    </w:rPr>
  </w:style>
  <w:style w:type="table" w:styleId="LightShading">
    <w:name w:val="Light Shading"/>
    <w:basedOn w:val="TableNormal"/>
    <w:uiPriority w:val="60"/>
    <w:rsid w:val="00926C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26CC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2Char">
    <w:name w:val="Heading 2 Char"/>
    <w:basedOn w:val="DefaultParagraphFont"/>
    <w:link w:val="Heading2"/>
    <w:uiPriority w:val="9"/>
    <w:rsid w:val="00DD6C1C"/>
    <w:rPr>
      <w:rFonts w:asciiTheme="majorHAnsi" w:eastAsiaTheme="majorEastAsia" w:hAnsiTheme="majorHAnsi" w:cstheme="majorBidi"/>
      <w:b/>
      <w:bCs/>
      <w:color w:val="5B9BD5" w:themeColor="accent1"/>
      <w:sz w:val="26"/>
      <w:szCs w:val="26"/>
    </w:rPr>
  </w:style>
  <w:style w:type="paragraph" w:styleId="TOC2">
    <w:name w:val="toc 2"/>
    <w:basedOn w:val="Normal"/>
    <w:next w:val="Normal"/>
    <w:autoRedefine/>
    <w:uiPriority w:val="39"/>
    <w:unhideWhenUsed/>
    <w:rsid w:val="00DC0FBC"/>
    <w:pPr>
      <w:spacing w:after="100"/>
      <w:ind w:left="220"/>
    </w:pPr>
  </w:style>
  <w:style w:type="character" w:customStyle="1" w:styleId="skypepnhprintcontainer1352836340">
    <w:name w:val="skype_pnh_print_container_1352836340"/>
    <w:basedOn w:val="DefaultParagraphFont"/>
    <w:rsid w:val="008704CD"/>
  </w:style>
  <w:style w:type="character" w:customStyle="1" w:styleId="skypepnhmark">
    <w:name w:val="skype_pnh_mark"/>
    <w:basedOn w:val="DefaultParagraphFont"/>
    <w:rsid w:val="008704CD"/>
  </w:style>
  <w:style w:type="character" w:customStyle="1" w:styleId="Heading4Char">
    <w:name w:val="Heading 4 Char"/>
    <w:basedOn w:val="DefaultParagraphFont"/>
    <w:link w:val="Heading4"/>
    <w:uiPriority w:val="9"/>
    <w:semiHidden/>
    <w:rsid w:val="00A370B1"/>
    <w:rPr>
      <w:rFonts w:asciiTheme="majorHAnsi" w:eastAsiaTheme="majorEastAsia" w:hAnsiTheme="majorHAnsi" w:cstheme="majorBidi"/>
      <w:b/>
      <w:bCs/>
      <w:i/>
      <w:iCs/>
      <w:color w:val="5B9BD5" w:themeColor="accent1"/>
    </w:rPr>
  </w:style>
  <w:style w:type="character" w:customStyle="1" w:styleId="Heading3Char">
    <w:name w:val="Heading 3 Char"/>
    <w:basedOn w:val="DefaultParagraphFont"/>
    <w:link w:val="Heading3"/>
    <w:uiPriority w:val="9"/>
    <w:semiHidden/>
    <w:rsid w:val="00A370B1"/>
    <w:rPr>
      <w:rFonts w:asciiTheme="majorHAnsi" w:eastAsiaTheme="majorEastAsia" w:hAnsiTheme="majorHAnsi" w:cstheme="majorBidi"/>
      <w:b/>
      <w:bCs/>
      <w:color w:val="5B9BD5" w:themeColor="accent1"/>
    </w:rPr>
  </w:style>
  <w:style w:type="paragraph" w:styleId="TOC3">
    <w:name w:val="toc 3"/>
    <w:basedOn w:val="Normal"/>
    <w:next w:val="Normal"/>
    <w:autoRedefine/>
    <w:uiPriority w:val="39"/>
    <w:unhideWhenUsed/>
    <w:rsid w:val="00150F71"/>
    <w:pPr>
      <w:spacing w:after="100"/>
      <w:ind w:left="440"/>
    </w:pPr>
  </w:style>
  <w:style w:type="character" w:customStyle="1" w:styleId="apple-converted-space">
    <w:name w:val="apple-converted-space"/>
    <w:basedOn w:val="DefaultParagraphFont"/>
    <w:rsid w:val="001C29F8"/>
  </w:style>
  <w:style w:type="paragraph" w:styleId="NormalWeb">
    <w:name w:val="Normal (Web)"/>
    <w:basedOn w:val="Normal"/>
    <w:uiPriority w:val="99"/>
    <w:unhideWhenUsed/>
    <w:rsid w:val="001C29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C29F8"/>
    <w:rPr>
      <w:b/>
      <w:bCs/>
    </w:rPr>
  </w:style>
  <w:style w:type="paragraph" w:customStyle="1" w:styleId="parentorganisations">
    <w:name w:val="parent_organisations"/>
    <w:basedOn w:val="Normal"/>
    <w:rsid w:val="001C29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C29F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1A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6C1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A370B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A370B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A21"/>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F51A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A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51A21"/>
    <w:pPr>
      <w:outlineLvl w:val="9"/>
    </w:pPr>
    <w:rPr>
      <w:lang w:val="en-US"/>
    </w:rPr>
  </w:style>
  <w:style w:type="paragraph" w:styleId="TOC1">
    <w:name w:val="toc 1"/>
    <w:basedOn w:val="Normal"/>
    <w:next w:val="Normal"/>
    <w:autoRedefine/>
    <w:uiPriority w:val="39"/>
    <w:unhideWhenUsed/>
    <w:rsid w:val="00CA0836"/>
    <w:pPr>
      <w:tabs>
        <w:tab w:val="right" w:leader="dot" w:pos="10054"/>
      </w:tabs>
      <w:spacing w:after="100"/>
    </w:pPr>
    <w:rPr>
      <w:rFonts w:ascii="Arial" w:hAnsi="Arial" w:cs="Arial"/>
      <w:b/>
      <w:noProof/>
    </w:rPr>
  </w:style>
  <w:style w:type="character" w:styleId="Hyperlink">
    <w:name w:val="Hyperlink"/>
    <w:basedOn w:val="DefaultParagraphFont"/>
    <w:uiPriority w:val="99"/>
    <w:unhideWhenUsed/>
    <w:rsid w:val="00F51A21"/>
    <w:rPr>
      <w:color w:val="0563C1" w:themeColor="hyperlink"/>
      <w:u w:val="single"/>
    </w:rPr>
  </w:style>
  <w:style w:type="paragraph" w:styleId="Caption">
    <w:name w:val="caption"/>
    <w:basedOn w:val="Normal"/>
    <w:next w:val="Normal"/>
    <w:uiPriority w:val="35"/>
    <w:unhideWhenUsed/>
    <w:qFormat/>
    <w:rsid w:val="00B16A8B"/>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7E04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04B2"/>
    <w:rPr>
      <w:sz w:val="20"/>
      <w:szCs w:val="20"/>
    </w:rPr>
  </w:style>
  <w:style w:type="character" w:styleId="FootnoteReference">
    <w:name w:val="footnote reference"/>
    <w:basedOn w:val="DefaultParagraphFont"/>
    <w:uiPriority w:val="99"/>
    <w:semiHidden/>
    <w:unhideWhenUsed/>
    <w:rsid w:val="007E04B2"/>
    <w:rPr>
      <w:vertAlign w:val="superscript"/>
    </w:rPr>
  </w:style>
  <w:style w:type="paragraph" w:styleId="ListParagraph">
    <w:name w:val="List Paragraph"/>
    <w:basedOn w:val="Normal"/>
    <w:uiPriority w:val="34"/>
    <w:qFormat/>
    <w:rsid w:val="00BA0EC7"/>
    <w:pPr>
      <w:ind w:left="720"/>
      <w:contextualSpacing/>
    </w:pPr>
  </w:style>
  <w:style w:type="character" w:styleId="FollowedHyperlink">
    <w:name w:val="FollowedHyperlink"/>
    <w:basedOn w:val="DefaultParagraphFont"/>
    <w:uiPriority w:val="99"/>
    <w:semiHidden/>
    <w:unhideWhenUsed/>
    <w:rsid w:val="00815BE3"/>
    <w:rPr>
      <w:color w:val="954F72" w:themeColor="followedHyperlink"/>
      <w:u w:val="single"/>
    </w:rPr>
  </w:style>
  <w:style w:type="character" w:styleId="CommentReference">
    <w:name w:val="annotation reference"/>
    <w:basedOn w:val="DefaultParagraphFont"/>
    <w:uiPriority w:val="99"/>
    <w:semiHidden/>
    <w:unhideWhenUsed/>
    <w:rsid w:val="00B06BCE"/>
    <w:rPr>
      <w:sz w:val="16"/>
      <w:szCs w:val="16"/>
    </w:rPr>
  </w:style>
  <w:style w:type="paragraph" w:styleId="CommentText">
    <w:name w:val="annotation text"/>
    <w:basedOn w:val="Normal"/>
    <w:link w:val="CommentTextChar"/>
    <w:uiPriority w:val="99"/>
    <w:semiHidden/>
    <w:unhideWhenUsed/>
    <w:rsid w:val="00B06BCE"/>
    <w:pPr>
      <w:spacing w:line="240" w:lineRule="auto"/>
    </w:pPr>
    <w:rPr>
      <w:sz w:val="20"/>
      <w:szCs w:val="20"/>
    </w:rPr>
  </w:style>
  <w:style w:type="character" w:customStyle="1" w:styleId="CommentTextChar">
    <w:name w:val="Comment Text Char"/>
    <w:basedOn w:val="DefaultParagraphFont"/>
    <w:link w:val="CommentText"/>
    <w:uiPriority w:val="99"/>
    <w:semiHidden/>
    <w:rsid w:val="00B06BCE"/>
    <w:rPr>
      <w:sz w:val="20"/>
      <w:szCs w:val="20"/>
    </w:rPr>
  </w:style>
  <w:style w:type="paragraph" w:styleId="CommentSubject">
    <w:name w:val="annotation subject"/>
    <w:basedOn w:val="CommentText"/>
    <w:next w:val="CommentText"/>
    <w:link w:val="CommentSubjectChar"/>
    <w:uiPriority w:val="99"/>
    <w:semiHidden/>
    <w:unhideWhenUsed/>
    <w:rsid w:val="00B06BCE"/>
    <w:rPr>
      <w:b/>
      <w:bCs/>
    </w:rPr>
  </w:style>
  <w:style w:type="character" w:customStyle="1" w:styleId="CommentSubjectChar">
    <w:name w:val="Comment Subject Char"/>
    <w:basedOn w:val="CommentTextChar"/>
    <w:link w:val="CommentSubject"/>
    <w:uiPriority w:val="99"/>
    <w:semiHidden/>
    <w:rsid w:val="00B06BCE"/>
    <w:rPr>
      <w:b/>
      <w:bCs/>
      <w:sz w:val="20"/>
      <w:szCs w:val="20"/>
    </w:rPr>
  </w:style>
  <w:style w:type="paragraph" w:styleId="BalloonText">
    <w:name w:val="Balloon Text"/>
    <w:basedOn w:val="Normal"/>
    <w:link w:val="BalloonTextChar"/>
    <w:uiPriority w:val="99"/>
    <w:semiHidden/>
    <w:unhideWhenUsed/>
    <w:rsid w:val="00B06B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BCE"/>
    <w:rPr>
      <w:rFonts w:ascii="Segoe UI" w:hAnsi="Segoe UI" w:cs="Segoe UI"/>
      <w:sz w:val="18"/>
      <w:szCs w:val="18"/>
    </w:rPr>
  </w:style>
  <w:style w:type="paragraph" w:styleId="Header">
    <w:name w:val="header"/>
    <w:basedOn w:val="Normal"/>
    <w:link w:val="HeaderChar"/>
    <w:uiPriority w:val="99"/>
    <w:unhideWhenUsed/>
    <w:rsid w:val="00D84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2BE"/>
  </w:style>
  <w:style w:type="paragraph" w:styleId="Footer">
    <w:name w:val="footer"/>
    <w:basedOn w:val="Normal"/>
    <w:link w:val="FooterChar"/>
    <w:uiPriority w:val="99"/>
    <w:unhideWhenUsed/>
    <w:rsid w:val="00D84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2BE"/>
  </w:style>
  <w:style w:type="table" w:styleId="TableGrid">
    <w:name w:val="Table Grid"/>
    <w:basedOn w:val="TableNormal"/>
    <w:uiPriority w:val="39"/>
    <w:rsid w:val="00176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text">
    <w:name w:val="bigtext"/>
    <w:basedOn w:val="DefaultParagraphFont"/>
    <w:rsid w:val="000E62E0"/>
  </w:style>
  <w:style w:type="paragraph" w:customStyle="1" w:styleId="Default">
    <w:name w:val="Default"/>
    <w:rsid w:val="003D3845"/>
    <w:pPr>
      <w:autoSpaceDE w:val="0"/>
      <w:autoSpaceDN w:val="0"/>
      <w:adjustRightInd w:val="0"/>
      <w:spacing w:after="0" w:line="240" w:lineRule="auto"/>
    </w:pPr>
    <w:rPr>
      <w:rFonts w:ascii="Tahoma" w:hAnsi="Tahoma" w:cs="Tahoma"/>
      <w:color w:val="000000"/>
      <w:sz w:val="24"/>
      <w:szCs w:val="24"/>
    </w:rPr>
  </w:style>
  <w:style w:type="table" w:styleId="LightShading">
    <w:name w:val="Light Shading"/>
    <w:basedOn w:val="TableNormal"/>
    <w:uiPriority w:val="60"/>
    <w:rsid w:val="00926C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26CC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2Char">
    <w:name w:val="Heading 2 Char"/>
    <w:basedOn w:val="DefaultParagraphFont"/>
    <w:link w:val="Heading2"/>
    <w:uiPriority w:val="9"/>
    <w:rsid w:val="00DD6C1C"/>
    <w:rPr>
      <w:rFonts w:asciiTheme="majorHAnsi" w:eastAsiaTheme="majorEastAsia" w:hAnsiTheme="majorHAnsi" w:cstheme="majorBidi"/>
      <w:b/>
      <w:bCs/>
      <w:color w:val="5B9BD5" w:themeColor="accent1"/>
      <w:sz w:val="26"/>
      <w:szCs w:val="26"/>
    </w:rPr>
  </w:style>
  <w:style w:type="paragraph" w:styleId="TOC2">
    <w:name w:val="toc 2"/>
    <w:basedOn w:val="Normal"/>
    <w:next w:val="Normal"/>
    <w:autoRedefine/>
    <w:uiPriority w:val="39"/>
    <w:unhideWhenUsed/>
    <w:rsid w:val="00DC0FBC"/>
    <w:pPr>
      <w:spacing w:after="100"/>
      <w:ind w:left="220"/>
    </w:pPr>
  </w:style>
  <w:style w:type="character" w:customStyle="1" w:styleId="skypepnhprintcontainer1352836340">
    <w:name w:val="skype_pnh_print_container_1352836340"/>
    <w:basedOn w:val="DefaultParagraphFont"/>
    <w:rsid w:val="008704CD"/>
  </w:style>
  <w:style w:type="character" w:customStyle="1" w:styleId="skypepnhmark">
    <w:name w:val="skype_pnh_mark"/>
    <w:basedOn w:val="DefaultParagraphFont"/>
    <w:rsid w:val="008704CD"/>
  </w:style>
  <w:style w:type="character" w:customStyle="1" w:styleId="Heading4Char">
    <w:name w:val="Heading 4 Char"/>
    <w:basedOn w:val="DefaultParagraphFont"/>
    <w:link w:val="Heading4"/>
    <w:uiPriority w:val="9"/>
    <w:semiHidden/>
    <w:rsid w:val="00A370B1"/>
    <w:rPr>
      <w:rFonts w:asciiTheme="majorHAnsi" w:eastAsiaTheme="majorEastAsia" w:hAnsiTheme="majorHAnsi" w:cstheme="majorBidi"/>
      <w:b/>
      <w:bCs/>
      <w:i/>
      <w:iCs/>
      <w:color w:val="5B9BD5" w:themeColor="accent1"/>
    </w:rPr>
  </w:style>
  <w:style w:type="character" w:customStyle="1" w:styleId="Heading3Char">
    <w:name w:val="Heading 3 Char"/>
    <w:basedOn w:val="DefaultParagraphFont"/>
    <w:link w:val="Heading3"/>
    <w:uiPriority w:val="9"/>
    <w:semiHidden/>
    <w:rsid w:val="00A370B1"/>
    <w:rPr>
      <w:rFonts w:asciiTheme="majorHAnsi" w:eastAsiaTheme="majorEastAsia" w:hAnsiTheme="majorHAnsi" w:cstheme="majorBidi"/>
      <w:b/>
      <w:bCs/>
      <w:color w:val="5B9BD5" w:themeColor="accent1"/>
    </w:rPr>
  </w:style>
  <w:style w:type="paragraph" w:styleId="TOC3">
    <w:name w:val="toc 3"/>
    <w:basedOn w:val="Normal"/>
    <w:next w:val="Normal"/>
    <w:autoRedefine/>
    <w:uiPriority w:val="39"/>
    <w:unhideWhenUsed/>
    <w:rsid w:val="00150F71"/>
    <w:pPr>
      <w:spacing w:after="100"/>
      <w:ind w:left="440"/>
    </w:pPr>
  </w:style>
  <w:style w:type="character" w:customStyle="1" w:styleId="apple-converted-space">
    <w:name w:val="apple-converted-space"/>
    <w:basedOn w:val="DefaultParagraphFont"/>
    <w:rsid w:val="001C29F8"/>
  </w:style>
  <w:style w:type="paragraph" w:styleId="NormalWeb">
    <w:name w:val="Normal (Web)"/>
    <w:basedOn w:val="Normal"/>
    <w:uiPriority w:val="99"/>
    <w:unhideWhenUsed/>
    <w:rsid w:val="001C29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C29F8"/>
    <w:rPr>
      <w:b/>
      <w:bCs/>
    </w:rPr>
  </w:style>
  <w:style w:type="paragraph" w:customStyle="1" w:styleId="parentorganisations">
    <w:name w:val="parent_organisations"/>
    <w:basedOn w:val="Normal"/>
    <w:rsid w:val="001C29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C29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96022">
      <w:bodyDiv w:val="1"/>
      <w:marLeft w:val="0"/>
      <w:marRight w:val="0"/>
      <w:marTop w:val="0"/>
      <w:marBottom w:val="0"/>
      <w:divBdr>
        <w:top w:val="none" w:sz="0" w:space="0" w:color="auto"/>
        <w:left w:val="none" w:sz="0" w:space="0" w:color="auto"/>
        <w:bottom w:val="none" w:sz="0" w:space="0" w:color="auto"/>
        <w:right w:val="none" w:sz="0" w:space="0" w:color="auto"/>
      </w:divBdr>
      <w:divsChild>
        <w:div w:id="357047151">
          <w:marLeft w:val="0"/>
          <w:marRight w:val="0"/>
          <w:marTop w:val="0"/>
          <w:marBottom w:val="0"/>
          <w:divBdr>
            <w:top w:val="none" w:sz="0" w:space="0" w:color="auto"/>
            <w:left w:val="none" w:sz="0" w:space="0" w:color="auto"/>
            <w:bottom w:val="none" w:sz="0" w:space="0" w:color="auto"/>
            <w:right w:val="none" w:sz="0" w:space="0" w:color="auto"/>
          </w:divBdr>
          <w:divsChild>
            <w:div w:id="2042898629">
              <w:marLeft w:val="0"/>
              <w:marRight w:val="0"/>
              <w:marTop w:val="0"/>
              <w:marBottom w:val="0"/>
              <w:divBdr>
                <w:top w:val="none" w:sz="0" w:space="0" w:color="auto"/>
                <w:left w:val="none" w:sz="0" w:space="0" w:color="auto"/>
                <w:bottom w:val="none" w:sz="0" w:space="0" w:color="auto"/>
                <w:right w:val="none" w:sz="0" w:space="0" w:color="auto"/>
              </w:divBdr>
              <w:divsChild>
                <w:div w:id="1877545031">
                  <w:marLeft w:val="0"/>
                  <w:marRight w:val="0"/>
                  <w:marTop w:val="0"/>
                  <w:marBottom w:val="0"/>
                  <w:divBdr>
                    <w:top w:val="none" w:sz="0" w:space="0" w:color="auto"/>
                    <w:left w:val="none" w:sz="0" w:space="0" w:color="auto"/>
                    <w:bottom w:val="none" w:sz="0" w:space="0" w:color="auto"/>
                    <w:right w:val="none" w:sz="0" w:space="0" w:color="auto"/>
                  </w:divBdr>
                  <w:divsChild>
                    <w:div w:id="36779395">
                      <w:marLeft w:val="0"/>
                      <w:marRight w:val="0"/>
                      <w:marTop w:val="0"/>
                      <w:marBottom w:val="0"/>
                      <w:divBdr>
                        <w:top w:val="none" w:sz="0" w:space="0" w:color="auto"/>
                        <w:left w:val="none" w:sz="0" w:space="0" w:color="auto"/>
                        <w:bottom w:val="none" w:sz="0" w:space="0" w:color="auto"/>
                        <w:right w:val="none" w:sz="0" w:space="0" w:color="auto"/>
                      </w:divBdr>
                      <w:divsChild>
                        <w:div w:id="1086418274">
                          <w:marLeft w:val="0"/>
                          <w:marRight w:val="0"/>
                          <w:marTop w:val="0"/>
                          <w:marBottom w:val="0"/>
                          <w:divBdr>
                            <w:top w:val="none" w:sz="0" w:space="0" w:color="auto"/>
                            <w:left w:val="none" w:sz="0" w:space="0" w:color="auto"/>
                            <w:bottom w:val="none" w:sz="0" w:space="0" w:color="auto"/>
                            <w:right w:val="none" w:sz="0" w:space="0" w:color="auto"/>
                          </w:divBdr>
                          <w:divsChild>
                            <w:div w:id="1793015163">
                              <w:marLeft w:val="0"/>
                              <w:marRight w:val="0"/>
                              <w:marTop w:val="0"/>
                              <w:marBottom w:val="0"/>
                              <w:divBdr>
                                <w:top w:val="none" w:sz="0" w:space="0" w:color="auto"/>
                                <w:left w:val="none" w:sz="0" w:space="0" w:color="auto"/>
                                <w:bottom w:val="none" w:sz="0" w:space="0" w:color="auto"/>
                                <w:right w:val="none" w:sz="0" w:space="0" w:color="auto"/>
                              </w:divBdr>
                              <w:divsChild>
                                <w:div w:id="1699970650">
                                  <w:marLeft w:val="0"/>
                                  <w:marRight w:val="0"/>
                                  <w:marTop w:val="0"/>
                                  <w:marBottom w:val="0"/>
                                  <w:divBdr>
                                    <w:top w:val="none" w:sz="0" w:space="0" w:color="auto"/>
                                    <w:left w:val="none" w:sz="0" w:space="0" w:color="auto"/>
                                    <w:bottom w:val="none" w:sz="0" w:space="0" w:color="auto"/>
                                    <w:right w:val="none" w:sz="0" w:space="0" w:color="auto"/>
                                  </w:divBdr>
                                  <w:divsChild>
                                    <w:div w:id="1955939195">
                                      <w:marLeft w:val="0"/>
                                      <w:marRight w:val="0"/>
                                      <w:marTop w:val="0"/>
                                      <w:marBottom w:val="0"/>
                                      <w:divBdr>
                                        <w:top w:val="none" w:sz="0" w:space="0" w:color="auto"/>
                                        <w:left w:val="none" w:sz="0" w:space="0" w:color="auto"/>
                                        <w:bottom w:val="none" w:sz="0" w:space="0" w:color="auto"/>
                                        <w:right w:val="none" w:sz="0" w:space="0" w:color="auto"/>
                                      </w:divBdr>
                                      <w:divsChild>
                                        <w:div w:id="110935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0165282">
      <w:bodyDiv w:val="1"/>
      <w:marLeft w:val="0"/>
      <w:marRight w:val="0"/>
      <w:marTop w:val="0"/>
      <w:marBottom w:val="0"/>
      <w:divBdr>
        <w:top w:val="none" w:sz="0" w:space="0" w:color="auto"/>
        <w:left w:val="none" w:sz="0" w:space="0" w:color="auto"/>
        <w:bottom w:val="none" w:sz="0" w:space="0" w:color="auto"/>
        <w:right w:val="none" w:sz="0" w:space="0" w:color="auto"/>
      </w:divBdr>
    </w:div>
    <w:div w:id="259611243">
      <w:bodyDiv w:val="1"/>
      <w:marLeft w:val="0"/>
      <w:marRight w:val="0"/>
      <w:marTop w:val="0"/>
      <w:marBottom w:val="0"/>
      <w:divBdr>
        <w:top w:val="none" w:sz="0" w:space="0" w:color="auto"/>
        <w:left w:val="none" w:sz="0" w:space="0" w:color="auto"/>
        <w:bottom w:val="none" w:sz="0" w:space="0" w:color="auto"/>
        <w:right w:val="none" w:sz="0" w:space="0" w:color="auto"/>
      </w:divBdr>
      <w:divsChild>
        <w:div w:id="520975168">
          <w:marLeft w:val="0"/>
          <w:marRight w:val="0"/>
          <w:marTop w:val="0"/>
          <w:marBottom w:val="0"/>
          <w:divBdr>
            <w:top w:val="none" w:sz="0" w:space="0" w:color="auto"/>
            <w:left w:val="none" w:sz="0" w:space="0" w:color="auto"/>
            <w:bottom w:val="none" w:sz="0" w:space="0" w:color="auto"/>
            <w:right w:val="none" w:sz="0" w:space="0" w:color="auto"/>
          </w:divBdr>
          <w:divsChild>
            <w:div w:id="2827704">
              <w:marLeft w:val="0"/>
              <w:marRight w:val="0"/>
              <w:marTop w:val="0"/>
              <w:marBottom w:val="0"/>
              <w:divBdr>
                <w:top w:val="none" w:sz="0" w:space="0" w:color="auto"/>
                <w:left w:val="none" w:sz="0" w:space="0" w:color="auto"/>
                <w:bottom w:val="none" w:sz="0" w:space="0" w:color="auto"/>
                <w:right w:val="none" w:sz="0" w:space="0" w:color="auto"/>
              </w:divBdr>
              <w:divsChild>
                <w:div w:id="179974110">
                  <w:marLeft w:val="0"/>
                  <w:marRight w:val="0"/>
                  <w:marTop w:val="0"/>
                  <w:marBottom w:val="0"/>
                  <w:divBdr>
                    <w:top w:val="none" w:sz="0" w:space="0" w:color="auto"/>
                    <w:left w:val="none" w:sz="0" w:space="0" w:color="auto"/>
                    <w:bottom w:val="none" w:sz="0" w:space="0" w:color="auto"/>
                    <w:right w:val="none" w:sz="0" w:space="0" w:color="auto"/>
                  </w:divBdr>
                  <w:divsChild>
                    <w:div w:id="1434471530">
                      <w:marLeft w:val="0"/>
                      <w:marRight w:val="0"/>
                      <w:marTop w:val="0"/>
                      <w:marBottom w:val="0"/>
                      <w:divBdr>
                        <w:top w:val="none" w:sz="0" w:space="0" w:color="auto"/>
                        <w:left w:val="none" w:sz="0" w:space="0" w:color="auto"/>
                        <w:bottom w:val="none" w:sz="0" w:space="0" w:color="auto"/>
                        <w:right w:val="none" w:sz="0" w:space="0" w:color="auto"/>
                      </w:divBdr>
                      <w:divsChild>
                        <w:div w:id="62646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056720">
      <w:bodyDiv w:val="1"/>
      <w:marLeft w:val="0"/>
      <w:marRight w:val="0"/>
      <w:marTop w:val="0"/>
      <w:marBottom w:val="0"/>
      <w:divBdr>
        <w:top w:val="none" w:sz="0" w:space="0" w:color="auto"/>
        <w:left w:val="none" w:sz="0" w:space="0" w:color="auto"/>
        <w:bottom w:val="none" w:sz="0" w:space="0" w:color="auto"/>
        <w:right w:val="none" w:sz="0" w:space="0" w:color="auto"/>
      </w:divBdr>
      <w:divsChild>
        <w:div w:id="651716403">
          <w:marLeft w:val="0"/>
          <w:marRight w:val="0"/>
          <w:marTop w:val="0"/>
          <w:marBottom w:val="0"/>
          <w:divBdr>
            <w:top w:val="none" w:sz="0" w:space="0" w:color="auto"/>
            <w:left w:val="none" w:sz="0" w:space="0" w:color="auto"/>
            <w:bottom w:val="none" w:sz="0" w:space="0" w:color="auto"/>
            <w:right w:val="none" w:sz="0" w:space="0" w:color="auto"/>
          </w:divBdr>
          <w:divsChild>
            <w:div w:id="661081598">
              <w:marLeft w:val="0"/>
              <w:marRight w:val="0"/>
              <w:marTop w:val="0"/>
              <w:marBottom w:val="0"/>
              <w:divBdr>
                <w:top w:val="none" w:sz="0" w:space="0" w:color="auto"/>
                <w:left w:val="none" w:sz="0" w:space="0" w:color="auto"/>
                <w:bottom w:val="none" w:sz="0" w:space="0" w:color="auto"/>
                <w:right w:val="none" w:sz="0" w:space="0" w:color="auto"/>
              </w:divBdr>
              <w:divsChild>
                <w:div w:id="1919173171">
                  <w:marLeft w:val="0"/>
                  <w:marRight w:val="0"/>
                  <w:marTop w:val="0"/>
                  <w:marBottom w:val="0"/>
                  <w:divBdr>
                    <w:top w:val="none" w:sz="0" w:space="0" w:color="auto"/>
                    <w:left w:val="none" w:sz="0" w:space="0" w:color="auto"/>
                    <w:bottom w:val="none" w:sz="0" w:space="0" w:color="auto"/>
                    <w:right w:val="none" w:sz="0" w:space="0" w:color="auto"/>
                  </w:divBdr>
                  <w:divsChild>
                    <w:div w:id="463474131">
                      <w:marLeft w:val="0"/>
                      <w:marRight w:val="0"/>
                      <w:marTop w:val="0"/>
                      <w:marBottom w:val="0"/>
                      <w:divBdr>
                        <w:top w:val="none" w:sz="0" w:space="0" w:color="auto"/>
                        <w:left w:val="none" w:sz="0" w:space="0" w:color="auto"/>
                        <w:bottom w:val="none" w:sz="0" w:space="0" w:color="auto"/>
                        <w:right w:val="none" w:sz="0" w:space="0" w:color="auto"/>
                      </w:divBdr>
                      <w:divsChild>
                        <w:div w:id="1986275021">
                          <w:marLeft w:val="0"/>
                          <w:marRight w:val="0"/>
                          <w:marTop w:val="0"/>
                          <w:marBottom w:val="0"/>
                          <w:divBdr>
                            <w:top w:val="none" w:sz="0" w:space="0" w:color="auto"/>
                            <w:left w:val="none" w:sz="0" w:space="0" w:color="auto"/>
                            <w:bottom w:val="none" w:sz="0" w:space="0" w:color="auto"/>
                            <w:right w:val="none" w:sz="0" w:space="0" w:color="auto"/>
                          </w:divBdr>
                          <w:divsChild>
                            <w:div w:id="21156613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66611">
      <w:bodyDiv w:val="1"/>
      <w:marLeft w:val="0"/>
      <w:marRight w:val="0"/>
      <w:marTop w:val="0"/>
      <w:marBottom w:val="0"/>
      <w:divBdr>
        <w:top w:val="none" w:sz="0" w:space="0" w:color="auto"/>
        <w:left w:val="none" w:sz="0" w:space="0" w:color="auto"/>
        <w:bottom w:val="none" w:sz="0" w:space="0" w:color="auto"/>
        <w:right w:val="none" w:sz="0" w:space="0" w:color="auto"/>
      </w:divBdr>
    </w:div>
    <w:div w:id="1190875259">
      <w:bodyDiv w:val="1"/>
      <w:marLeft w:val="0"/>
      <w:marRight w:val="0"/>
      <w:marTop w:val="0"/>
      <w:marBottom w:val="0"/>
      <w:divBdr>
        <w:top w:val="none" w:sz="0" w:space="0" w:color="auto"/>
        <w:left w:val="none" w:sz="0" w:space="0" w:color="auto"/>
        <w:bottom w:val="none" w:sz="0" w:space="0" w:color="auto"/>
        <w:right w:val="none" w:sz="0" w:space="0" w:color="auto"/>
      </w:divBdr>
      <w:divsChild>
        <w:div w:id="1472360925">
          <w:marLeft w:val="0"/>
          <w:marRight w:val="0"/>
          <w:marTop w:val="0"/>
          <w:marBottom w:val="0"/>
          <w:divBdr>
            <w:top w:val="none" w:sz="0" w:space="0" w:color="auto"/>
            <w:left w:val="none" w:sz="0" w:space="0" w:color="auto"/>
            <w:bottom w:val="none" w:sz="0" w:space="0" w:color="auto"/>
            <w:right w:val="none" w:sz="0" w:space="0" w:color="auto"/>
          </w:divBdr>
          <w:divsChild>
            <w:div w:id="1134640698">
              <w:marLeft w:val="0"/>
              <w:marRight w:val="0"/>
              <w:marTop w:val="0"/>
              <w:marBottom w:val="0"/>
              <w:divBdr>
                <w:top w:val="none" w:sz="0" w:space="0" w:color="auto"/>
                <w:left w:val="none" w:sz="0" w:space="0" w:color="auto"/>
                <w:bottom w:val="none" w:sz="0" w:space="0" w:color="auto"/>
                <w:right w:val="none" w:sz="0" w:space="0" w:color="auto"/>
              </w:divBdr>
              <w:divsChild>
                <w:div w:id="1489399587">
                  <w:marLeft w:val="0"/>
                  <w:marRight w:val="0"/>
                  <w:marTop w:val="0"/>
                  <w:marBottom w:val="0"/>
                  <w:divBdr>
                    <w:top w:val="none" w:sz="0" w:space="0" w:color="auto"/>
                    <w:left w:val="none" w:sz="0" w:space="0" w:color="auto"/>
                    <w:bottom w:val="none" w:sz="0" w:space="0" w:color="auto"/>
                    <w:right w:val="none" w:sz="0" w:space="0" w:color="auto"/>
                  </w:divBdr>
                  <w:divsChild>
                    <w:div w:id="1920140461">
                      <w:marLeft w:val="0"/>
                      <w:marRight w:val="0"/>
                      <w:marTop w:val="0"/>
                      <w:marBottom w:val="0"/>
                      <w:divBdr>
                        <w:top w:val="none" w:sz="0" w:space="0" w:color="auto"/>
                        <w:left w:val="none" w:sz="0" w:space="0" w:color="auto"/>
                        <w:bottom w:val="none" w:sz="0" w:space="0" w:color="auto"/>
                        <w:right w:val="none" w:sz="0" w:space="0" w:color="auto"/>
                      </w:divBdr>
                      <w:divsChild>
                        <w:div w:id="1249190547">
                          <w:marLeft w:val="0"/>
                          <w:marRight w:val="0"/>
                          <w:marTop w:val="0"/>
                          <w:marBottom w:val="0"/>
                          <w:divBdr>
                            <w:top w:val="none" w:sz="0" w:space="0" w:color="auto"/>
                            <w:left w:val="none" w:sz="0" w:space="0" w:color="auto"/>
                            <w:bottom w:val="none" w:sz="0" w:space="0" w:color="auto"/>
                            <w:right w:val="none" w:sz="0" w:space="0" w:color="auto"/>
                          </w:divBdr>
                          <w:divsChild>
                            <w:div w:id="10363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415390">
      <w:bodyDiv w:val="1"/>
      <w:marLeft w:val="0"/>
      <w:marRight w:val="0"/>
      <w:marTop w:val="0"/>
      <w:marBottom w:val="0"/>
      <w:divBdr>
        <w:top w:val="none" w:sz="0" w:space="0" w:color="auto"/>
        <w:left w:val="none" w:sz="0" w:space="0" w:color="auto"/>
        <w:bottom w:val="none" w:sz="0" w:space="0" w:color="auto"/>
        <w:right w:val="none" w:sz="0" w:space="0" w:color="auto"/>
      </w:divBdr>
    </w:div>
    <w:div w:id="1575318895">
      <w:bodyDiv w:val="1"/>
      <w:marLeft w:val="0"/>
      <w:marRight w:val="0"/>
      <w:marTop w:val="0"/>
      <w:marBottom w:val="0"/>
      <w:divBdr>
        <w:top w:val="none" w:sz="0" w:space="0" w:color="auto"/>
        <w:left w:val="none" w:sz="0" w:space="0" w:color="auto"/>
        <w:bottom w:val="none" w:sz="0" w:space="0" w:color="auto"/>
        <w:right w:val="none" w:sz="0" w:space="0" w:color="auto"/>
      </w:divBdr>
      <w:divsChild>
        <w:div w:id="252470278">
          <w:marLeft w:val="0"/>
          <w:marRight w:val="0"/>
          <w:marTop w:val="120"/>
          <w:marBottom w:val="120"/>
          <w:divBdr>
            <w:top w:val="none" w:sz="0" w:space="0" w:color="auto"/>
            <w:left w:val="none" w:sz="0" w:space="0" w:color="auto"/>
            <w:bottom w:val="none" w:sz="0" w:space="0" w:color="auto"/>
            <w:right w:val="none" w:sz="0" w:space="0" w:color="auto"/>
          </w:divBdr>
          <w:divsChild>
            <w:div w:id="1812139530">
              <w:marLeft w:val="0"/>
              <w:marRight w:val="0"/>
              <w:marTop w:val="0"/>
              <w:marBottom w:val="0"/>
              <w:divBdr>
                <w:top w:val="none" w:sz="0" w:space="0" w:color="auto"/>
                <w:left w:val="none" w:sz="0" w:space="0" w:color="auto"/>
                <w:bottom w:val="none" w:sz="0" w:space="0" w:color="auto"/>
                <w:right w:val="none" w:sz="0" w:space="0" w:color="auto"/>
              </w:divBdr>
              <w:divsChild>
                <w:div w:id="188372941">
                  <w:marLeft w:val="0"/>
                  <w:marRight w:val="0"/>
                  <w:marTop w:val="0"/>
                  <w:marBottom w:val="0"/>
                  <w:divBdr>
                    <w:top w:val="none" w:sz="0" w:space="0" w:color="auto"/>
                    <w:left w:val="none" w:sz="0" w:space="0" w:color="auto"/>
                    <w:bottom w:val="none" w:sz="0" w:space="0" w:color="auto"/>
                    <w:right w:val="none" w:sz="0" w:space="0" w:color="auto"/>
                  </w:divBdr>
                  <w:divsChild>
                    <w:div w:id="1203980587">
                      <w:marLeft w:val="0"/>
                      <w:marRight w:val="240"/>
                      <w:marTop w:val="0"/>
                      <w:marBottom w:val="0"/>
                      <w:divBdr>
                        <w:top w:val="none" w:sz="0" w:space="0" w:color="auto"/>
                        <w:left w:val="none" w:sz="0" w:space="0" w:color="auto"/>
                        <w:bottom w:val="none" w:sz="0" w:space="0" w:color="auto"/>
                        <w:right w:val="none" w:sz="0" w:space="0" w:color="auto"/>
                      </w:divBdr>
                      <w:divsChild>
                        <w:div w:id="206064530">
                          <w:marLeft w:val="0"/>
                          <w:marRight w:val="0"/>
                          <w:marTop w:val="0"/>
                          <w:marBottom w:val="0"/>
                          <w:divBdr>
                            <w:top w:val="none" w:sz="0" w:space="0" w:color="auto"/>
                            <w:left w:val="none" w:sz="0" w:space="0" w:color="auto"/>
                            <w:bottom w:val="none" w:sz="0" w:space="0" w:color="auto"/>
                            <w:right w:val="none" w:sz="0" w:space="0" w:color="auto"/>
                          </w:divBdr>
                          <w:divsChild>
                            <w:div w:id="849757953">
                              <w:marLeft w:val="0"/>
                              <w:marRight w:val="240"/>
                              <w:marTop w:val="0"/>
                              <w:marBottom w:val="0"/>
                              <w:divBdr>
                                <w:top w:val="none" w:sz="0" w:space="0" w:color="auto"/>
                                <w:left w:val="none" w:sz="0" w:space="0" w:color="auto"/>
                                <w:bottom w:val="none" w:sz="0" w:space="0" w:color="auto"/>
                                <w:right w:val="none" w:sz="0" w:space="0" w:color="auto"/>
                              </w:divBdr>
                              <w:divsChild>
                                <w:div w:id="507405567">
                                  <w:marLeft w:val="0"/>
                                  <w:marRight w:val="0"/>
                                  <w:marTop w:val="0"/>
                                  <w:marBottom w:val="0"/>
                                  <w:divBdr>
                                    <w:top w:val="none" w:sz="0" w:space="0" w:color="auto"/>
                                    <w:left w:val="none" w:sz="0" w:space="0" w:color="auto"/>
                                    <w:bottom w:val="none" w:sz="0" w:space="0" w:color="auto"/>
                                    <w:right w:val="none" w:sz="0" w:space="0" w:color="auto"/>
                                  </w:divBdr>
                                  <w:divsChild>
                                    <w:div w:id="17998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asylumaid.org.uk" TargetMode="External"/><Relationship Id="rId21" Type="http://schemas.openxmlformats.org/officeDocument/2006/relationships/hyperlink" Target="http://forestgatefestival.com/" TargetMode="External"/><Relationship Id="rId42" Type="http://schemas.openxmlformats.org/officeDocument/2006/relationships/hyperlink" Target="http://www.migrationyorkshire.org.uk/?page=introduction-to-migration-iun" TargetMode="External"/><Relationship Id="rId47" Type="http://schemas.openxmlformats.org/officeDocument/2006/relationships/hyperlink" Target="https://www.gov.uk/jobsearch" TargetMode="External"/><Relationship Id="rId63" Type="http://schemas.openxmlformats.org/officeDocument/2006/relationships/hyperlink" Target="http://england.shelter.org.uk/housing_advice/private_renting/right_to_rent_immigration_checks" TargetMode="External"/><Relationship Id="rId68" Type="http://schemas.openxmlformats.org/officeDocument/2006/relationships/hyperlink" Target="http://www.migrationyorkshire.org.uk/?page=introduction-to-migration-iun" TargetMode="External"/><Relationship Id="rId84" Type="http://schemas.openxmlformats.org/officeDocument/2006/relationships/hyperlink" Target="http://www.nhs.uk/Service-Search/Minor%20injuries%20unit/LocationSearch/551" TargetMode="External"/><Relationship Id="rId89" Type="http://schemas.openxmlformats.org/officeDocument/2006/relationships/hyperlink" Target="http://www.gov.uk/guidance/nhs-entitlements-migrant-health-guide" TargetMode="External"/><Relationship Id="rId112" Type="http://schemas.openxmlformats.org/officeDocument/2006/relationships/hyperlink" Target="https://www.gov.uk/lost-national-insurance-number" TargetMode="External"/><Relationship Id="rId16" Type="http://schemas.openxmlformats.org/officeDocument/2006/relationships/hyperlink" Target="http://www.fgcommunitygarden.org/" TargetMode="External"/><Relationship Id="rId107" Type="http://schemas.openxmlformats.org/officeDocument/2006/relationships/hyperlink" Target="https://en.wikipedia.org/wiki/European_Single_Market" TargetMode="External"/><Relationship Id="rId11" Type="http://schemas.openxmlformats.org/officeDocument/2006/relationships/hyperlink" Target="https://www.uel.ac.uk/Schools/Psychology/Research/Refugee-Mental-Health-and-Wellbeing-Portal/Resource-Centre/Directory-of-Services" TargetMode="External"/><Relationship Id="rId24" Type="http://schemas.openxmlformats.org/officeDocument/2006/relationships/hyperlink" Target="http://www.renewalprogramme.org.uk/refugee-and-migrant-project.html" TargetMode="External"/><Relationship Id="rId32" Type="http://schemas.openxmlformats.org/officeDocument/2006/relationships/hyperlink" Target="http://www.community-links.org/local-services/advice/" TargetMode="External"/><Relationship Id="rId37" Type="http://schemas.openxmlformats.org/officeDocument/2006/relationships/hyperlink" Target="https://www.gov.uk/government/publications/refugees-guidance-about-benefits-and-pensions/help-available-from-the-department-for-work-and-pensions-for-people-who-have-been-granted-leave-to-remain-in-the-uk" TargetMode="External"/><Relationship Id="rId40" Type="http://schemas.openxmlformats.org/officeDocument/2006/relationships/hyperlink" Target="http://www.citizensadvice.org.uk/benefits/" TargetMode="External"/><Relationship Id="rId45" Type="http://schemas.openxmlformats.org/officeDocument/2006/relationships/hyperlink" Target="http://www.renaisi.com/renaisi-launches-pioneering-new-service-support-refugees-employment-london/" TargetMode="External"/><Relationship Id="rId53" Type="http://schemas.openxmlformats.org/officeDocument/2006/relationships/hyperlink" Target="https://www.gov.uk/browse/visas-immigration/work-visas" TargetMode="External"/><Relationship Id="rId58" Type="http://schemas.openxmlformats.org/officeDocument/2006/relationships/hyperlink" Target="http://england.shelter.org.uk/housing_advice/private_renting" TargetMode="External"/><Relationship Id="rId66" Type="http://schemas.openxmlformats.org/officeDocument/2006/relationships/hyperlink" Target="https://england.shelter.org.uk/get_help/helpline" TargetMode="External"/><Relationship Id="rId74" Type="http://schemas.openxmlformats.org/officeDocument/2006/relationships/image" Target="media/image7.png"/><Relationship Id="rId79" Type="http://schemas.openxmlformats.org/officeDocument/2006/relationships/hyperlink" Target="http://www.nhs.uk/Service-Search/Pharmacy/LocationSearch/10" TargetMode="External"/><Relationship Id="rId87" Type="http://schemas.openxmlformats.org/officeDocument/2006/relationships/hyperlink" Target="http://www.nhs.uk/pages/home.aspx" TargetMode="External"/><Relationship Id="rId102" Type="http://schemas.openxmlformats.org/officeDocument/2006/relationships/hyperlink" Target="http://www.eastendcab.org.uk/newham/" TargetMode="External"/><Relationship Id="rId110" Type="http://schemas.openxmlformats.org/officeDocument/2006/relationships/hyperlink" Target="https://www.gov.uk/personal-tax-account"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england.shelter.org.uk/housing_advice/private_renting/tenants_responsibilities" TargetMode="External"/><Relationship Id="rId82" Type="http://schemas.openxmlformats.org/officeDocument/2006/relationships/hyperlink" Target="http://www.nhs.uk/Service-Search/GP/LocationSearch/4" TargetMode="External"/><Relationship Id="rId90" Type="http://schemas.openxmlformats.org/officeDocument/2006/relationships/hyperlink" Target="http://www.nhs.uk/Service-Search" TargetMode="External"/><Relationship Id="rId95" Type="http://schemas.openxmlformats.org/officeDocument/2006/relationships/hyperlink" Target="https://www.google.co.uk/url?sa=i&amp;rct=j&amp;q=&amp;esrc=s&amp;source=images&amp;cd=&amp;cad=rja&amp;uact=8&amp;ved=0ahUKEwiyi92X1_LTAhUMLVAKHW6gCukQjRwIBw&amp;url=http://services.angloeducational.com/2015/11/25/pre-arrival-money-management/&amp;psig=AFQjCNGg_nmH_T2XbqPthwBME3qrh0jWsQ&amp;ust=1494964563527963" TargetMode="External"/><Relationship Id="rId19" Type="http://schemas.openxmlformats.org/officeDocument/2006/relationships/hyperlink" Target="http://www.coffee7.co.uk/" TargetMode="External"/><Relationship Id="rId14" Type="http://schemas.openxmlformats.org/officeDocument/2006/relationships/hyperlink" Target="https://www.google.co.uk/url?sa=i&amp;rct=j&amp;q=&amp;esrc=s&amp;source=imgres&amp;cd=&amp;cad=rja&amp;uact=8&amp;ved=0ahUKEwiYio-AyfHRAhXKfhoKHfsjCFgQjRwIBw&amp;url=http://map-of-london.blogspot.com/2011/09/newham-map-region-political.html&amp;psig=AFQjCNGpfdrMbdsQ8wagf1Enq0SpReACcg&amp;ust=1486130320332251" TargetMode="External"/><Relationship Id="rId22" Type="http://schemas.openxmlformats.org/officeDocument/2006/relationships/image" Target="media/image4.png"/><Relationship Id="rId27" Type="http://schemas.openxmlformats.org/officeDocument/2006/relationships/hyperlink" Target="https://www.gov.uk/find-an-immigration-adviser/search-for-an-adviser" TargetMode="External"/><Relationship Id="rId30" Type="http://schemas.openxmlformats.org/officeDocument/2006/relationships/hyperlink" Target="http://www.migrationyorkshire.org.uk/?page=introduction-to-migration-iun" TargetMode="External"/><Relationship Id="rId35" Type="http://schemas.openxmlformats.org/officeDocument/2006/relationships/hyperlink" Target="http://www.eastendcab.org.uk/newham/" TargetMode="External"/><Relationship Id="rId43" Type="http://schemas.openxmlformats.org/officeDocument/2006/relationships/hyperlink" Target="http://los.direct.gov.uk/default.aspx?type=1&amp;lang=en" TargetMode="External"/><Relationship Id="rId48" Type="http://schemas.openxmlformats.org/officeDocument/2006/relationships/hyperlink" Target="https://www.gov.uk/government/publications/right-to-work-checklist" TargetMode="External"/><Relationship Id="rId56" Type="http://schemas.openxmlformats.org/officeDocument/2006/relationships/hyperlink" Target="http://england.shelter.org.uk/get_advice/advice_services_directory/london" TargetMode="External"/><Relationship Id="rId64" Type="http://schemas.openxmlformats.org/officeDocument/2006/relationships/hyperlink" Target="https://www.newham.gov.uk/Pages/Services/Council-Tax-Reduction.aspx" TargetMode="External"/><Relationship Id="rId69" Type="http://schemas.openxmlformats.org/officeDocument/2006/relationships/hyperlink" Target="https://www.gov.uk/landlord-immigration-check" TargetMode="External"/><Relationship Id="rId77" Type="http://schemas.openxmlformats.org/officeDocument/2006/relationships/image" Target="media/image10.jpeg"/><Relationship Id="rId100" Type="http://schemas.openxmlformats.org/officeDocument/2006/relationships/hyperlink" Target="http://www.londoncu.com" TargetMode="External"/><Relationship Id="rId105" Type="http://schemas.openxmlformats.org/officeDocument/2006/relationships/hyperlink" Target="https://www.nzf.org.uk/" TargetMode="External"/><Relationship Id="rId113" Type="http://schemas.openxmlformats.org/officeDocument/2006/relationships/hyperlink" Target="mailto:anne.crisp@aston-mansfield.org.uk" TargetMode="External"/><Relationship Id="rId8" Type="http://schemas.openxmlformats.org/officeDocument/2006/relationships/endnotes" Target="endnotes.xml"/><Relationship Id="rId51" Type="http://schemas.openxmlformats.org/officeDocument/2006/relationships/hyperlink" Target="http://www.migrationyorkshire.org.uk/?page=introduction-to-migration-iun" TargetMode="External"/><Relationship Id="rId72" Type="http://schemas.openxmlformats.org/officeDocument/2006/relationships/image" Target="media/image6.jpeg"/><Relationship Id="rId80" Type="http://schemas.openxmlformats.org/officeDocument/2006/relationships/hyperlink" Target="http://www.nhs.uk/ServiceSearch/Dentist/LocationSearch/" TargetMode="External"/><Relationship Id="rId85" Type="http://schemas.openxmlformats.org/officeDocument/2006/relationships/hyperlink" Target="https://www.gov.uk/healthcare-immigration-application/when-you-need-to-pay" TargetMode="External"/><Relationship Id="rId93" Type="http://schemas.openxmlformats.org/officeDocument/2006/relationships/hyperlink" Target="http://www.nhs.uk/Services/GP/Overview/DefaultView.aspx?id=35332" TargetMode="External"/><Relationship Id="rId98"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mailto:anne.crisp@aston-mansfield.org.uk" TargetMode="External"/><Relationship Id="rId17" Type="http://schemas.openxmlformats.org/officeDocument/2006/relationships/hyperlink" Target="https://my.newham.gov.uk/Maps/MyNewham.aspx?x=539857&amp;y=185278&amp;sr=27700&amp;addr=Forest%20Lane%20Park%25" TargetMode="External"/><Relationship Id="rId25" Type="http://schemas.openxmlformats.org/officeDocument/2006/relationships/hyperlink" Target="http://www.praxis.org.uk" TargetMode="External"/><Relationship Id="rId33" Type="http://schemas.openxmlformats.org/officeDocument/2006/relationships/hyperlink" Target="http://www.moneyaande.co.uk/money-coaches" TargetMode="External"/><Relationship Id="rId38" Type="http://schemas.openxmlformats.org/officeDocument/2006/relationships/hyperlink" Target="http://www.cpag.org.uk/advisers" TargetMode="External"/><Relationship Id="rId46" Type="http://schemas.openxmlformats.org/officeDocument/2006/relationships/hyperlink" Target="http://www.refugeecouncil.org.uk/what_we_do/refugee_services/refugees_into_jobs/refugee_employment_advice_support_service" TargetMode="External"/><Relationship Id="rId59" Type="http://schemas.openxmlformats.org/officeDocument/2006/relationships/hyperlink" Target="http://england.shelter.org.uk/housing_advice/private_renting/ways_to_find_a_private_rented_home" TargetMode="External"/><Relationship Id="rId67" Type="http://schemas.openxmlformats.org/officeDocument/2006/relationships/hyperlink" Target="http://www.housing-rights.info/03_0_Housing_advisers.php" TargetMode="External"/><Relationship Id="rId103" Type="http://schemas.openxmlformats.org/officeDocument/2006/relationships/hyperlink" Target="https://www.newham.gov.uk/Pages/Services/Benefits-what-can-I-claim.aspx" TargetMode="External"/><Relationship Id="rId108" Type="http://schemas.openxmlformats.org/officeDocument/2006/relationships/hyperlink" Target="https://www.gov.uk/government/organisations" TargetMode="External"/><Relationship Id="rId116" Type="http://schemas.openxmlformats.org/officeDocument/2006/relationships/theme" Target="theme/theme1.xml"/><Relationship Id="rId20" Type="http://schemas.openxmlformats.org/officeDocument/2006/relationships/hyperlink" Target="https://foresttavern.com/" TargetMode="External"/><Relationship Id="rId41" Type="http://schemas.openxmlformats.org/officeDocument/2006/relationships/hyperlink" Target="https://www.refugeecouncil.org.uk/what_we_do/refugee_services/new_refugee_advice" TargetMode="External"/><Relationship Id="rId54" Type="http://schemas.openxmlformats.org/officeDocument/2006/relationships/hyperlink" Target="https://www.newham.gov.uk/Pages/ServiceChild/Triage-Service.aspx?utm_source=HomelessnessAdviceAndSupportPage&amp;utm_campaign=HomelessnessTriageLink" TargetMode="External"/><Relationship Id="rId62" Type="http://schemas.openxmlformats.org/officeDocument/2006/relationships/hyperlink" Target="http://england.shelter.org.uk/housing_advice/private_renting/tips_for_viewing_a_home_to_rent" TargetMode="External"/><Relationship Id="rId70" Type="http://schemas.openxmlformats.org/officeDocument/2006/relationships/hyperlink" Target="http://www.justhomes.org.uk" TargetMode="External"/><Relationship Id="rId75" Type="http://schemas.openxmlformats.org/officeDocument/2006/relationships/image" Target="media/image8.jpeg"/><Relationship Id="rId83" Type="http://schemas.openxmlformats.org/officeDocument/2006/relationships/hyperlink" Target="http://www.nhs.uk/NHSEngland/Healthcosts/Pages/Prescriptioncosts.aspx" TargetMode="External"/><Relationship Id="rId88" Type="http://schemas.openxmlformats.org/officeDocument/2006/relationships/hyperlink" Target="http://www.nhs.uk/NHSEngland/AboutNHSservices/Pages/NHSservices.aspx" TargetMode="External"/><Relationship Id="rId91" Type="http://schemas.openxmlformats.org/officeDocument/2006/relationships/hyperlink" Target="http://www.nhs.uk/NHSEngland/Healthcosts/Pages/help-with-health-costs.aspx" TargetMode="External"/><Relationship Id="rId96" Type="http://schemas.openxmlformats.org/officeDocument/2006/relationships/image" Target="media/image12.jpeg"/><Relationship Id="rId111" Type="http://schemas.openxmlformats.org/officeDocument/2006/relationships/hyperlink" Target="https://www.gov.uk/apply-national-insurance-numbe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hyperlink" Target="http://home.oisc.gov.uk/adviser_finder/finder.aspx" TargetMode="External"/><Relationship Id="rId36" Type="http://schemas.openxmlformats.org/officeDocument/2006/relationships/hyperlink" Target="https://www.newham.gov.uk/Pages/Services/Benefits-what-can-I-claim.aspx" TargetMode="External"/><Relationship Id="rId49" Type="http://schemas.openxmlformats.org/officeDocument/2006/relationships/hyperlink" Target="https://www.gov.uk/tax-come-to-uk" TargetMode="External"/><Relationship Id="rId57" Type="http://schemas.openxmlformats.org/officeDocument/2006/relationships/hyperlink" Target="http://www.renewalprogramme.org.uk/refugee-and-migrant-project.html" TargetMode="External"/><Relationship Id="rId106" Type="http://schemas.openxmlformats.org/officeDocument/2006/relationships/hyperlink" Target="https://en.wikipedia.org/wiki/Freedom_of_movement" TargetMode="External"/><Relationship Id="rId114" Type="http://schemas.openxmlformats.org/officeDocument/2006/relationships/footer" Target="footer1.xml"/><Relationship Id="rId10" Type="http://schemas.openxmlformats.org/officeDocument/2006/relationships/hyperlink" Target="https://www.aston-mansfield.org.uk/newhamesolexchange" TargetMode="External"/><Relationship Id="rId31" Type="http://schemas.openxmlformats.org/officeDocument/2006/relationships/hyperlink" Target="https://www.gov.uk/browse/benefits" TargetMode="External"/><Relationship Id="rId44" Type="http://schemas.openxmlformats.org/officeDocument/2006/relationships/hyperlink" Target="https://www.newham.gov.uk/Pages/Category/Newham-Workplace.aspx?l1=100008" TargetMode="External"/><Relationship Id="rId52" Type="http://schemas.openxmlformats.org/officeDocument/2006/relationships/hyperlink" Target="https://www.gov.uk/check-uk-visa" TargetMode="External"/><Relationship Id="rId60" Type="http://schemas.openxmlformats.org/officeDocument/2006/relationships/hyperlink" Target="http://england.shelter.org.uk/housing_advice/private_renting/how_to_rent_from_a_private_landlord_or_letting_agent" TargetMode="External"/><Relationship Id="rId65" Type="http://schemas.openxmlformats.org/officeDocument/2006/relationships/hyperlink" Target="http://england.shelter.org.uk/get_advice/downloads_and_tools/housing_advice_factsheets" TargetMode="External"/><Relationship Id="rId73" Type="http://schemas.openxmlformats.org/officeDocument/2006/relationships/hyperlink" Target="http://www.google.co.uk/url?sa=i&amp;rct=j&amp;q=&amp;esrc=s&amp;source=images&amp;cd=&amp;cad=rja&amp;uact=8&amp;ved=0ahUKEwja_8mI3ezTAhWJwBQKHQTJC5UQjRwIBw&amp;url=http://www.malverndentalcenter.com/&amp;psig=AFQjCNH5GkFfCzevmcbbWXdGgyDHKOnIZg&amp;ust=1494759936774238" TargetMode="External"/><Relationship Id="rId78" Type="http://schemas.openxmlformats.org/officeDocument/2006/relationships/image" Target="media/image11.jpeg"/><Relationship Id="rId81" Type="http://schemas.openxmlformats.org/officeDocument/2006/relationships/hyperlink" Target="http://www.nhs.uk/NHSEngland/AboutNHSservices/dentists/Pages/nhs-dental-charges.aspx" TargetMode="External"/><Relationship Id="rId86" Type="http://schemas.openxmlformats.org/officeDocument/2006/relationships/hyperlink" Target="http://www.gov.uk" TargetMode="External"/><Relationship Id="rId94" Type="http://schemas.openxmlformats.org/officeDocument/2006/relationships/hyperlink" Target="http://www.migrationyorkshire.org.uk/?page=introduction-to-migration-iun" TargetMode="External"/><Relationship Id="rId99" Type="http://schemas.openxmlformats.org/officeDocument/2006/relationships/hyperlink" Target="https://www.moneyadviceservice.org.uk/en/articles/how-to-choose-the-right-bank-account" TargetMode="External"/><Relationship Id="rId101" Type="http://schemas.openxmlformats.org/officeDocument/2006/relationships/hyperlink" Target="http://www.moneyaande.co.uk/money-coaches"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yperlink" Target="http://familiacafe.co.uk/" TargetMode="External"/><Relationship Id="rId39" Type="http://schemas.openxmlformats.org/officeDocument/2006/relationships/hyperlink" Target="mailto:advice@cpag.org.uk" TargetMode="External"/><Relationship Id="rId109" Type="http://schemas.openxmlformats.org/officeDocument/2006/relationships/hyperlink" Target="https://www.gov.uk/national-insurance/what-national-insurance-is-for" TargetMode="External"/><Relationship Id="rId34" Type="http://schemas.openxmlformats.org/officeDocument/2006/relationships/hyperlink" Target="https://www.refugeecouncil.org.uk/what_we_do/refugee_services/new_refugee_advice" TargetMode="External"/><Relationship Id="rId50" Type="http://schemas.openxmlformats.org/officeDocument/2006/relationships/hyperlink" Target="http://www.activenewham.org.uk/volunteering" TargetMode="External"/><Relationship Id="rId55" Type="http://schemas.openxmlformats.org/officeDocument/2006/relationships/hyperlink" Target="http://www.community-links.org/local-services/advice/" TargetMode="External"/><Relationship Id="rId76" Type="http://schemas.openxmlformats.org/officeDocument/2006/relationships/image" Target="media/image9.jpeg"/><Relationship Id="rId97" Type="http://schemas.openxmlformats.org/officeDocument/2006/relationships/image" Target="media/image13.png"/><Relationship Id="rId104" Type="http://schemas.openxmlformats.org/officeDocument/2006/relationships/hyperlink" Target="https://www.fairfinance.org.uk/" TargetMode="External"/><Relationship Id="rId7" Type="http://schemas.openxmlformats.org/officeDocument/2006/relationships/footnotes" Target="footnotes.xml"/><Relationship Id="rId71" Type="http://schemas.openxmlformats.org/officeDocument/2006/relationships/hyperlink" Target="https://www.housingjustice.org.uk/Pages/Category/work-with-migrants" TargetMode="External"/><Relationship Id="rId92" Type="http://schemas.openxmlformats.org/officeDocument/2006/relationships/hyperlink" Target="http://www.nhs.uk/NHSEngland/AboutNHSservices/doctors/Documents/how-to-register-with-a-gp-leaflet.pdf" TargetMode="External"/><Relationship Id="rId2" Type="http://schemas.openxmlformats.org/officeDocument/2006/relationships/numbering" Target="numbering.xml"/><Relationship Id="rId29" Type="http://schemas.openxmlformats.org/officeDocument/2006/relationships/hyperlink" Target="https://www.gov.uk/government/organisations/uk-visas-and-immig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2AAAD-14A3-4011-8484-FDD45A2BA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9539</Words>
  <Characters>54374</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BIS</Company>
  <LinksUpToDate>false</LinksUpToDate>
  <CharactersWithSpaces>63786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Maynard</dc:creator>
  <cp:lastModifiedBy>Anne Crisp</cp:lastModifiedBy>
  <cp:revision>3</cp:revision>
  <cp:lastPrinted>2017-08-16T14:13:00Z</cp:lastPrinted>
  <dcterms:created xsi:type="dcterms:W3CDTF">2017-11-06T13:17:00Z</dcterms:created>
  <dcterms:modified xsi:type="dcterms:W3CDTF">2017-11-21T16:45:00Z</dcterms:modified>
</cp:coreProperties>
</file>